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E8" w:rsidRDefault="003B4591" w:rsidP="003B4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 </w:t>
      </w:r>
    </w:p>
    <w:p w:rsidR="003B4591" w:rsidRPr="0086500F" w:rsidRDefault="003B4591" w:rsidP="003B4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65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кафедры гуманитарных дисциплин</w:t>
      </w:r>
      <w:r w:rsidR="001F3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МБОУ Гимназии №4</w:t>
      </w:r>
    </w:p>
    <w:p w:rsidR="003B4591" w:rsidRPr="0086500F" w:rsidRDefault="003B4591" w:rsidP="003B4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2014-2015 уч. год</w:t>
      </w:r>
    </w:p>
    <w:p w:rsidR="003B4591" w:rsidRPr="0086500F" w:rsidRDefault="003B4591" w:rsidP="003B4591">
      <w:pPr>
        <w:rPr>
          <w:rFonts w:ascii="Times New Roman" w:hAnsi="Times New Roman" w:cs="Times New Roman"/>
          <w:b/>
          <w:sz w:val="24"/>
          <w:szCs w:val="24"/>
        </w:rPr>
      </w:pPr>
    </w:p>
    <w:p w:rsidR="003B4591" w:rsidRPr="0086500F" w:rsidRDefault="003B4591" w:rsidP="003B4591">
      <w:pPr>
        <w:rPr>
          <w:rFonts w:ascii="Times New Roman" w:hAnsi="Times New Roman" w:cs="Times New Roman"/>
          <w:b/>
          <w:sz w:val="24"/>
          <w:szCs w:val="24"/>
        </w:rPr>
      </w:pPr>
      <w:r w:rsidRPr="0086500F">
        <w:rPr>
          <w:rFonts w:ascii="Times New Roman" w:hAnsi="Times New Roman" w:cs="Times New Roman"/>
          <w:b/>
          <w:sz w:val="24"/>
          <w:szCs w:val="24"/>
        </w:rPr>
        <w:t>Тема:</w:t>
      </w:r>
    </w:p>
    <w:p w:rsidR="003B4591" w:rsidRPr="0086500F" w:rsidRDefault="003B4591" w:rsidP="003B4591">
      <w:pPr>
        <w:rPr>
          <w:rFonts w:ascii="Times New Roman" w:hAnsi="Times New Roman" w:cs="Times New Roman"/>
          <w:sz w:val="24"/>
          <w:szCs w:val="24"/>
        </w:rPr>
      </w:pPr>
      <w:r w:rsidRPr="0086500F">
        <w:rPr>
          <w:rFonts w:ascii="Times New Roman" w:hAnsi="Times New Roman" w:cs="Times New Roman"/>
          <w:sz w:val="24"/>
          <w:szCs w:val="24"/>
        </w:rPr>
        <w:t>«Внедрение в практику новых подходов к образовательному процессу с целью расширения возможностей самореализации учащихся в условиях реализации ФГОС начального общего образования (НОО) и введения ФГОС основного общего образования (ООО).</w:t>
      </w:r>
    </w:p>
    <w:p w:rsidR="003B4591" w:rsidRPr="0086500F" w:rsidRDefault="003B4591" w:rsidP="003B4591">
      <w:pPr>
        <w:rPr>
          <w:rFonts w:ascii="Times New Roman" w:hAnsi="Times New Roman" w:cs="Times New Roman"/>
          <w:b/>
          <w:sz w:val="24"/>
          <w:szCs w:val="24"/>
        </w:rPr>
      </w:pPr>
      <w:r w:rsidRPr="0086500F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3B4591" w:rsidRPr="0086500F" w:rsidRDefault="003B4591" w:rsidP="003B4591">
      <w:pPr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650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содержания образования на основе концепции поликультурного образования и идеи вариативности, построении модели профессионального развития педагога, работающего в поликультурном образовательном пространстве, информатизации образовательного процесса.</w:t>
      </w:r>
    </w:p>
    <w:p w:rsidR="003B4591" w:rsidRPr="0086500F" w:rsidRDefault="003B4591" w:rsidP="003B4591">
      <w:pPr>
        <w:rPr>
          <w:rFonts w:ascii="Times New Roman" w:hAnsi="Times New Roman" w:cs="Times New Roman"/>
          <w:b/>
          <w:sz w:val="24"/>
          <w:szCs w:val="24"/>
        </w:rPr>
      </w:pPr>
    </w:p>
    <w:p w:rsidR="003B4591" w:rsidRPr="0086500F" w:rsidRDefault="003B4591" w:rsidP="003B4591">
      <w:pPr>
        <w:rPr>
          <w:rFonts w:ascii="Times New Roman" w:hAnsi="Times New Roman" w:cs="Times New Roman"/>
          <w:b/>
          <w:sz w:val="24"/>
          <w:szCs w:val="24"/>
        </w:rPr>
      </w:pPr>
    </w:p>
    <w:p w:rsidR="003B4591" w:rsidRPr="0086500F" w:rsidRDefault="003B4591" w:rsidP="003B4591">
      <w:pPr>
        <w:rPr>
          <w:rFonts w:ascii="Times New Roman" w:hAnsi="Times New Roman" w:cs="Times New Roman"/>
          <w:b/>
          <w:sz w:val="24"/>
          <w:szCs w:val="24"/>
        </w:rPr>
      </w:pPr>
      <w:r w:rsidRPr="0086500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B4591" w:rsidRPr="0086500F" w:rsidRDefault="003B4591" w:rsidP="003B45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500F">
        <w:rPr>
          <w:rFonts w:ascii="Times New Roman" w:hAnsi="Times New Roman" w:cs="Times New Roman"/>
          <w:sz w:val="24"/>
          <w:szCs w:val="24"/>
        </w:rPr>
        <w:t>Повышение уровня научно-теоретической подготовки педагогов.</w:t>
      </w:r>
    </w:p>
    <w:p w:rsidR="003B4591" w:rsidRPr="0086500F" w:rsidRDefault="003B4591" w:rsidP="003B45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50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модели поликультурной профессиональной компетентности педагога.</w:t>
      </w:r>
    </w:p>
    <w:p w:rsidR="003B4591" w:rsidRPr="0086500F" w:rsidRDefault="003B4591" w:rsidP="003B45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500F">
        <w:rPr>
          <w:rFonts w:ascii="Times New Roman" w:hAnsi="Times New Roman" w:cs="Times New Roman"/>
          <w:sz w:val="24"/>
          <w:szCs w:val="24"/>
        </w:rPr>
        <w:t>. Освоение форм работы, направленных на реализацию преемственности на реализацию преемственности между всеми ступенями общего образования.</w:t>
      </w:r>
    </w:p>
    <w:p w:rsidR="003B4591" w:rsidRPr="0086500F" w:rsidRDefault="003B4591" w:rsidP="003B4591">
      <w:pPr>
        <w:pStyle w:val="a3"/>
        <w:numPr>
          <w:ilvl w:val="0"/>
          <w:numId w:val="1"/>
        </w:numPr>
        <w:tabs>
          <w:tab w:val="left" w:pos="5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 образовательных  программ с использованием проектно-дифференцированного обучения.</w:t>
      </w:r>
    </w:p>
    <w:p w:rsidR="003B4591" w:rsidRPr="0086500F" w:rsidRDefault="003B4591" w:rsidP="003B45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591" w:rsidRPr="0086500F" w:rsidRDefault="003B4591" w:rsidP="003B4591">
      <w:pPr>
        <w:rPr>
          <w:rFonts w:ascii="Times New Roman" w:hAnsi="Times New Roman" w:cs="Times New Roman"/>
          <w:sz w:val="24"/>
          <w:szCs w:val="24"/>
        </w:rPr>
      </w:pPr>
    </w:p>
    <w:p w:rsidR="003B4591" w:rsidRPr="0086500F" w:rsidRDefault="003B4591" w:rsidP="003B4591">
      <w:pPr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B4591" w:rsidRPr="0086500F" w:rsidRDefault="003B4591" w:rsidP="003B4591">
      <w:pPr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B4591" w:rsidRPr="0086500F" w:rsidRDefault="003B4591" w:rsidP="003B4591">
      <w:pPr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B4591" w:rsidRPr="0086500F" w:rsidRDefault="003B4591" w:rsidP="003B4591">
      <w:pPr>
        <w:pStyle w:val="a3"/>
        <w:tabs>
          <w:tab w:val="left" w:pos="52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4591" w:rsidRPr="0086500F" w:rsidRDefault="003B4591" w:rsidP="003B4591">
      <w:pPr>
        <w:rPr>
          <w:rFonts w:ascii="Times New Roman" w:hAnsi="Times New Roman" w:cs="Times New Roman"/>
          <w:sz w:val="24"/>
          <w:szCs w:val="24"/>
        </w:rPr>
      </w:pPr>
    </w:p>
    <w:p w:rsidR="003B4591" w:rsidRPr="0086500F" w:rsidRDefault="003B4591" w:rsidP="003B4591">
      <w:pPr>
        <w:rPr>
          <w:rFonts w:ascii="Times New Roman" w:hAnsi="Times New Roman" w:cs="Times New Roman"/>
          <w:sz w:val="24"/>
          <w:szCs w:val="24"/>
        </w:rPr>
      </w:pPr>
    </w:p>
    <w:p w:rsidR="003B4591" w:rsidRPr="0086500F" w:rsidRDefault="003B4591" w:rsidP="003B4591">
      <w:pPr>
        <w:rPr>
          <w:rFonts w:ascii="Times New Roman" w:hAnsi="Times New Roman" w:cs="Times New Roman"/>
          <w:sz w:val="24"/>
          <w:szCs w:val="24"/>
        </w:rPr>
      </w:pPr>
    </w:p>
    <w:p w:rsidR="003B4591" w:rsidRPr="0086500F" w:rsidRDefault="003B4591" w:rsidP="003B4591">
      <w:pPr>
        <w:rPr>
          <w:rFonts w:ascii="Times New Roman" w:hAnsi="Times New Roman" w:cs="Times New Roman"/>
          <w:sz w:val="24"/>
          <w:szCs w:val="24"/>
        </w:rPr>
      </w:pPr>
    </w:p>
    <w:p w:rsidR="003B4591" w:rsidRPr="0086500F" w:rsidRDefault="003B4591" w:rsidP="003B4591">
      <w:pPr>
        <w:rPr>
          <w:rFonts w:ascii="Times New Roman" w:hAnsi="Times New Roman" w:cs="Times New Roman"/>
          <w:sz w:val="24"/>
          <w:szCs w:val="24"/>
        </w:rPr>
      </w:pPr>
    </w:p>
    <w:p w:rsidR="003B4591" w:rsidRPr="0086500F" w:rsidRDefault="003B4591" w:rsidP="003B4591">
      <w:pPr>
        <w:rPr>
          <w:rFonts w:ascii="Times New Roman" w:hAnsi="Times New Roman" w:cs="Times New Roman"/>
          <w:sz w:val="24"/>
          <w:szCs w:val="24"/>
        </w:rPr>
      </w:pPr>
    </w:p>
    <w:p w:rsidR="003B4591" w:rsidRPr="0086500F" w:rsidRDefault="003B4591" w:rsidP="003B4591">
      <w:pPr>
        <w:rPr>
          <w:rFonts w:ascii="Times New Roman" w:hAnsi="Times New Roman" w:cs="Times New Roman"/>
          <w:sz w:val="24"/>
          <w:szCs w:val="24"/>
        </w:rPr>
      </w:pPr>
    </w:p>
    <w:p w:rsidR="003B4591" w:rsidRDefault="003B4591" w:rsidP="003B45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591" w:rsidRPr="0086500F" w:rsidRDefault="003B4591" w:rsidP="003B4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00F">
        <w:rPr>
          <w:rFonts w:ascii="Times New Roman" w:hAnsi="Times New Roman" w:cs="Times New Roman"/>
          <w:b/>
          <w:sz w:val="24"/>
          <w:szCs w:val="24"/>
        </w:rPr>
        <w:lastRenderedPageBreak/>
        <w:t>Заседания  кафедры дисциплин гуманитарного цикла</w:t>
      </w:r>
    </w:p>
    <w:p w:rsidR="003B4591" w:rsidRPr="0086500F" w:rsidRDefault="003B4591" w:rsidP="003B4591">
      <w:pPr>
        <w:rPr>
          <w:rFonts w:ascii="Times New Roman" w:hAnsi="Times New Roman" w:cs="Times New Roman"/>
          <w:b/>
          <w:sz w:val="24"/>
          <w:szCs w:val="24"/>
        </w:rPr>
      </w:pPr>
      <w:r w:rsidRPr="0086500F">
        <w:rPr>
          <w:rFonts w:ascii="Times New Roman" w:hAnsi="Times New Roman" w:cs="Times New Roman"/>
          <w:b/>
          <w:sz w:val="24"/>
          <w:szCs w:val="24"/>
        </w:rPr>
        <w:t xml:space="preserve">Август. </w:t>
      </w:r>
    </w:p>
    <w:p w:rsidR="003B4591" w:rsidRPr="0086500F" w:rsidRDefault="003B4591" w:rsidP="003B4591">
      <w:pPr>
        <w:rPr>
          <w:rFonts w:ascii="Times New Roman" w:hAnsi="Times New Roman" w:cs="Times New Roman"/>
          <w:sz w:val="24"/>
          <w:szCs w:val="24"/>
        </w:rPr>
      </w:pPr>
      <w:r w:rsidRPr="0086500F">
        <w:rPr>
          <w:rFonts w:ascii="Times New Roman" w:hAnsi="Times New Roman" w:cs="Times New Roman"/>
          <w:sz w:val="24"/>
          <w:szCs w:val="24"/>
        </w:rPr>
        <w:t>1. Цели и задачи на новый год.</w:t>
      </w:r>
    </w:p>
    <w:p w:rsidR="003B4591" w:rsidRPr="0086500F" w:rsidRDefault="003B4591" w:rsidP="003B4591">
      <w:pPr>
        <w:rPr>
          <w:rFonts w:ascii="Times New Roman" w:hAnsi="Times New Roman" w:cs="Times New Roman"/>
          <w:sz w:val="24"/>
          <w:szCs w:val="24"/>
        </w:rPr>
      </w:pPr>
      <w:r w:rsidRPr="0086500F">
        <w:rPr>
          <w:rFonts w:ascii="Times New Roman" w:hAnsi="Times New Roman" w:cs="Times New Roman"/>
          <w:sz w:val="24"/>
          <w:szCs w:val="24"/>
        </w:rPr>
        <w:t>2. Согласование календарно-тематических планов.</w:t>
      </w:r>
    </w:p>
    <w:p w:rsidR="003B4591" w:rsidRPr="0086500F" w:rsidRDefault="003B4591" w:rsidP="003B4591">
      <w:pPr>
        <w:rPr>
          <w:rFonts w:ascii="Times New Roman" w:hAnsi="Times New Roman" w:cs="Times New Roman"/>
          <w:sz w:val="24"/>
          <w:szCs w:val="24"/>
        </w:rPr>
      </w:pPr>
      <w:r w:rsidRPr="0086500F">
        <w:rPr>
          <w:rFonts w:ascii="Times New Roman" w:hAnsi="Times New Roman" w:cs="Times New Roman"/>
          <w:sz w:val="24"/>
          <w:szCs w:val="24"/>
        </w:rPr>
        <w:t>3. Согласование плана месяца гуманитарных дисциплин.</w:t>
      </w:r>
    </w:p>
    <w:p w:rsidR="003B4591" w:rsidRPr="0086500F" w:rsidRDefault="003B4591" w:rsidP="003B4591">
      <w:pPr>
        <w:rPr>
          <w:rFonts w:ascii="Times New Roman" w:hAnsi="Times New Roman" w:cs="Times New Roman"/>
          <w:sz w:val="24"/>
          <w:szCs w:val="24"/>
        </w:rPr>
      </w:pPr>
      <w:r w:rsidRPr="0086500F">
        <w:rPr>
          <w:rFonts w:ascii="Times New Roman" w:hAnsi="Times New Roman" w:cs="Times New Roman"/>
          <w:sz w:val="24"/>
          <w:szCs w:val="24"/>
        </w:rPr>
        <w:t>4. Подготовка к ГИА и ЕГЭ. Анализ экзаменационных работ за 2012-2013 учебный год.</w:t>
      </w:r>
    </w:p>
    <w:p w:rsidR="003B4591" w:rsidRPr="0086500F" w:rsidRDefault="003B4591" w:rsidP="003B4591">
      <w:pPr>
        <w:rPr>
          <w:rFonts w:ascii="Times New Roman" w:hAnsi="Times New Roman" w:cs="Times New Roman"/>
          <w:sz w:val="24"/>
          <w:szCs w:val="24"/>
        </w:rPr>
      </w:pPr>
      <w:r w:rsidRPr="0086500F">
        <w:rPr>
          <w:rFonts w:ascii="Times New Roman" w:hAnsi="Times New Roman" w:cs="Times New Roman"/>
          <w:sz w:val="24"/>
          <w:szCs w:val="24"/>
        </w:rPr>
        <w:t>5. Анализ результатов промежуточной аттестации.</w:t>
      </w:r>
    </w:p>
    <w:p w:rsidR="003B4591" w:rsidRPr="0086500F" w:rsidRDefault="003B4591" w:rsidP="003B4591">
      <w:pPr>
        <w:rPr>
          <w:rFonts w:ascii="Times New Roman" w:hAnsi="Times New Roman" w:cs="Times New Roman"/>
          <w:b/>
          <w:sz w:val="24"/>
          <w:szCs w:val="24"/>
        </w:rPr>
      </w:pPr>
      <w:r w:rsidRPr="0086500F">
        <w:rPr>
          <w:rFonts w:ascii="Times New Roman" w:hAnsi="Times New Roman" w:cs="Times New Roman"/>
          <w:b/>
          <w:sz w:val="24"/>
          <w:szCs w:val="24"/>
        </w:rPr>
        <w:t>Ноябрь.</w:t>
      </w:r>
    </w:p>
    <w:p w:rsidR="003B4591" w:rsidRPr="0086500F" w:rsidRDefault="003B4591" w:rsidP="003B4591">
      <w:pPr>
        <w:rPr>
          <w:rFonts w:ascii="Times New Roman" w:hAnsi="Times New Roman" w:cs="Times New Roman"/>
          <w:sz w:val="24"/>
          <w:szCs w:val="24"/>
        </w:rPr>
      </w:pPr>
      <w:r w:rsidRPr="0086500F">
        <w:rPr>
          <w:rFonts w:ascii="Times New Roman" w:hAnsi="Times New Roman" w:cs="Times New Roman"/>
          <w:sz w:val="24"/>
          <w:szCs w:val="24"/>
        </w:rPr>
        <w:t>1. Анализ результатов  входной диагностики в 5, 10 классах.</w:t>
      </w:r>
    </w:p>
    <w:p w:rsidR="003B4591" w:rsidRPr="0086500F" w:rsidRDefault="003B4591" w:rsidP="003B4591">
      <w:pPr>
        <w:rPr>
          <w:rFonts w:ascii="Times New Roman" w:hAnsi="Times New Roman" w:cs="Times New Roman"/>
          <w:sz w:val="24"/>
          <w:szCs w:val="24"/>
        </w:rPr>
      </w:pPr>
      <w:r w:rsidRPr="0086500F">
        <w:rPr>
          <w:rFonts w:ascii="Times New Roman" w:hAnsi="Times New Roman" w:cs="Times New Roman"/>
          <w:sz w:val="24"/>
          <w:szCs w:val="24"/>
        </w:rPr>
        <w:t>2.  Итоги месяца гуманитарных дисциплин.</w:t>
      </w:r>
    </w:p>
    <w:p w:rsidR="003B4591" w:rsidRPr="0086500F" w:rsidRDefault="003B4591" w:rsidP="003B4591">
      <w:pPr>
        <w:rPr>
          <w:rFonts w:ascii="Times New Roman" w:hAnsi="Times New Roman" w:cs="Times New Roman"/>
          <w:sz w:val="24"/>
          <w:szCs w:val="24"/>
        </w:rPr>
      </w:pPr>
      <w:r w:rsidRPr="0086500F">
        <w:rPr>
          <w:rFonts w:ascii="Times New Roman" w:hAnsi="Times New Roman" w:cs="Times New Roman"/>
          <w:sz w:val="24"/>
          <w:szCs w:val="24"/>
        </w:rPr>
        <w:t>3. Участие в районных олимпиадах.</w:t>
      </w:r>
    </w:p>
    <w:p w:rsidR="003B4591" w:rsidRPr="0086500F" w:rsidRDefault="003B4591" w:rsidP="003B4591">
      <w:pPr>
        <w:rPr>
          <w:rFonts w:ascii="Times New Roman" w:hAnsi="Times New Roman" w:cs="Times New Roman"/>
          <w:sz w:val="24"/>
          <w:szCs w:val="24"/>
        </w:rPr>
      </w:pPr>
      <w:r w:rsidRPr="0086500F">
        <w:rPr>
          <w:rFonts w:ascii="Times New Roman" w:hAnsi="Times New Roman" w:cs="Times New Roman"/>
          <w:sz w:val="24"/>
          <w:szCs w:val="24"/>
        </w:rPr>
        <w:t>4. Обсуждение материала для промежуточной аттестации.</w:t>
      </w:r>
    </w:p>
    <w:p w:rsidR="003B4591" w:rsidRPr="0086500F" w:rsidRDefault="003B4591" w:rsidP="003B4591">
      <w:pPr>
        <w:rPr>
          <w:rFonts w:ascii="Times New Roman" w:hAnsi="Times New Roman" w:cs="Times New Roman"/>
          <w:b/>
          <w:sz w:val="24"/>
          <w:szCs w:val="24"/>
        </w:rPr>
      </w:pPr>
      <w:r w:rsidRPr="0086500F">
        <w:rPr>
          <w:rFonts w:ascii="Times New Roman" w:hAnsi="Times New Roman" w:cs="Times New Roman"/>
          <w:b/>
          <w:sz w:val="24"/>
          <w:szCs w:val="24"/>
        </w:rPr>
        <w:t>Январь.</w:t>
      </w:r>
    </w:p>
    <w:p w:rsidR="003B4591" w:rsidRPr="0086500F" w:rsidRDefault="003B4591" w:rsidP="003B4591">
      <w:pPr>
        <w:rPr>
          <w:rFonts w:ascii="Times New Roman" w:hAnsi="Times New Roman" w:cs="Times New Roman"/>
          <w:sz w:val="24"/>
          <w:szCs w:val="24"/>
        </w:rPr>
      </w:pPr>
      <w:r w:rsidRPr="0086500F">
        <w:rPr>
          <w:rFonts w:ascii="Times New Roman" w:hAnsi="Times New Roman" w:cs="Times New Roman"/>
          <w:sz w:val="24"/>
          <w:szCs w:val="24"/>
        </w:rPr>
        <w:t>1. О проектной деятельности на уроках (отчеты учителей).</w:t>
      </w:r>
    </w:p>
    <w:p w:rsidR="003B4591" w:rsidRPr="0086500F" w:rsidRDefault="003B4591" w:rsidP="003B4591">
      <w:pPr>
        <w:rPr>
          <w:rFonts w:ascii="Times New Roman" w:hAnsi="Times New Roman" w:cs="Times New Roman"/>
          <w:sz w:val="24"/>
          <w:szCs w:val="24"/>
        </w:rPr>
      </w:pPr>
      <w:r w:rsidRPr="0086500F">
        <w:rPr>
          <w:rFonts w:ascii="Times New Roman" w:hAnsi="Times New Roman" w:cs="Times New Roman"/>
          <w:sz w:val="24"/>
          <w:szCs w:val="24"/>
        </w:rPr>
        <w:t>2. Об организации исследовательской работы учащихся.</w:t>
      </w:r>
    </w:p>
    <w:p w:rsidR="003B4591" w:rsidRPr="0086500F" w:rsidRDefault="003B4591" w:rsidP="003B4591">
      <w:pPr>
        <w:rPr>
          <w:rFonts w:ascii="Times New Roman" w:hAnsi="Times New Roman" w:cs="Times New Roman"/>
          <w:sz w:val="24"/>
          <w:szCs w:val="24"/>
        </w:rPr>
      </w:pPr>
      <w:r w:rsidRPr="0086500F">
        <w:rPr>
          <w:rFonts w:ascii="Times New Roman" w:hAnsi="Times New Roman" w:cs="Times New Roman"/>
          <w:sz w:val="24"/>
          <w:szCs w:val="24"/>
        </w:rPr>
        <w:t>3. Анализ итогов районных олимпиад.</w:t>
      </w:r>
    </w:p>
    <w:p w:rsidR="003B4591" w:rsidRPr="0086500F" w:rsidRDefault="003B4591" w:rsidP="003B4591">
      <w:pPr>
        <w:rPr>
          <w:rFonts w:ascii="Times New Roman" w:hAnsi="Times New Roman" w:cs="Times New Roman"/>
          <w:sz w:val="24"/>
          <w:szCs w:val="24"/>
        </w:rPr>
      </w:pPr>
      <w:r w:rsidRPr="0086500F">
        <w:rPr>
          <w:rFonts w:ascii="Times New Roman" w:hAnsi="Times New Roman" w:cs="Times New Roman"/>
          <w:sz w:val="24"/>
          <w:szCs w:val="24"/>
        </w:rPr>
        <w:t>4. Итоги районных олимпиад.</w:t>
      </w:r>
    </w:p>
    <w:p w:rsidR="003B4591" w:rsidRPr="0086500F" w:rsidRDefault="003B4591" w:rsidP="003B4591">
      <w:pPr>
        <w:rPr>
          <w:rFonts w:ascii="Times New Roman" w:hAnsi="Times New Roman" w:cs="Times New Roman"/>
          <w:sz w:val="24"/>
          <w:szCs w:val="24"/>
        </w:rPr>
      </w:pPr>
      <w:r w:rsidRPr="0086500F">
        <w:rPr>
          <w:rFonts w:ascii="Times New Roman" w:hAnsi="Times New Roman" w:cs="Times New Roman"/>
          <w:sz w:val="24"/>
          <w:szCs w:val="24"/>
        </w:rPr>
        <w:t>5.  Утверждение УМК по предметам гуманитарного цикла.</w:t>
      </w:r>
    </w:p>
    <w:p w:rsidR="003B4591" w:rsidRPr="0086500F" w:rsidRDefault="003B4591" w:rsidP="003B4591">
      <w:pPr>
        <w:rPr>
          <w:rFonts w:ascii="Times New Roman" w:hAnsi="Times New Roman" w:cs="Times New Roman"/>
          <w:b/>
          <w:sz w:val="24"/>
          <w:szCs w:val="24"/>
        </w:rPr>
      </w:pPr>
      <w:r w:rsidRPr="0086500F">
        <w:rPr>
          <w:rFonts w:ascii="Times New Roman" w:hAnsi="Times New Roman" w:cs="Times New Roman"/>
          <w:b/>
          <w:sz w:val="24"/>
          <w:szCs w:val="24"/>
        </w:rPr>
        <w:t>Март.</w:t>
      </w:r>
    </w:p>
    <w:p w:rsidR="003B4591" w:rsidRPr="0086500F" w:rsidRDefault="003B4591" w:rsidP="003B4591">
      <w:pPr>
        <w:rPr>
          <w:rFonts w:ascii="Times New Roman" w:hAnsi="Times New Roman" w:cs="Times New Roman"/>
          <w:sz w:val="24"/>
          <w:szCs w:val="24"/>
        </w:rPr>
      </w:pPr>
      <w:r w:rsidRPr="0086500F">
        <w:rPr>
          <w:rFonts w:ascii="Times New Roman" w:hAnsi="Times New Roman" w:cs="Times New Roman"/>
          <w:sz w:val="24"/>
          <w:szCs w:val="24"/>
        </w:rPr>
        <w:t>1. Научная и экспериментальная деятельность педагогов в условиях внедрения ФГОС (отчеты учителей).</w:t>
      </w:r>
    </w:p>
    <w:p w:rsidR="003B4591" w:rsidRPr="0086500F" w:rsidRDefault="003B4591" w:rsidP="003B4591">
      <w:pPr>
        <w:rPr>
          <w:rFonts w:ascii="Times New Roman" w:hAnsi="Times New Roman" w:cs="Times New Roman"/>
          <w:sz w:val="24"/>
          <w:szCs w:val="24"/>
        </w:rPr>
      </w:pPr>
      <w:r w:rsidRPr="0086500F">
        <w:rPr>
          <w:rFonts w:ascii="Times New Roman" w:hAnsi="Times New Roman" w:cs="Times New Roman"/>
          <w:sz w:val="24"/>
          <w:szCs w:val="24"/>
        </w:rPr>
        <w:t>2. Ознакомление с новинками методической литературы.</w:t>
      </w:r>
    </w:p>
    <w:p w:rsidR="003B4591" w:rsidRPr="0086500F" w:rsidRDefault="003B4591" w:rsidP="003B4591">
      <w:pPr>
        <w:rPr>
          <w:rFonts w:ascii="Times New Roman" w:hAnsi="Times New Roman" w:cs="Times New Roman"/>
          <w:sz w:val="24"/>
          <w:szCs w:val="24"/>
        </w:rPr>
      </w:pPr>
      <w:r w:rsidRPr="0086500F">
        <w:rPr>
          <w:rFonts w:ascii="Times New Roman" w:hAnsi="Times New Roman" w:cs="Times New Roman"/>
          <w:sz w:val="24"/>
          <w:szCs w:val="24"/>
        </w:rPr>
        <w:t>3.  Об использовании информационных технологий на уроках.</w:t>
      </w:r>
    </w:p>
    <w:p w:rsidR="003B4591" w:rsidRPr="0086500F" w:rsidRDefault="003B4591" w:rsidP="003B4591">
      <w:pPr>
        <w:rPr>
          <w:rFonts w:ascii="Times New Roman" w:hAnsi="Times New Roman" w:cs="Times New Roman"/>
          <w:b/>
          <w:sz w:val="24"/>
          <w:szCs w:val="24"/>
        </w:rPr>
      </w:pPr>
      <w:r w:rsidRPr="0086500F">
        <w:rPr>
          <w:rFonts w:ascii="Times New Roman" w:hAnsi="Times New Roman" w:cs="Times New Roman"/>
          <w:b/>
          <w:sz w:val="24"/>
          <w:szCs w:val="24"/>
        </w:rPr>
        <w:t>Май.</w:t>
      </w:r>
    </w:p>
    <w:p w:rsidR="003B4591" w:rsidRPr="0086500F" w:rsidRDefault="003B4591" w:rsidP="003B4591">
      <w:pPr>
        <w:rPr>
          <w:rFonts w:ascii="Times New Roman" w:hAnsi="Times New Roman" w:cs="Times New Roman"/>
          <w:sz w:val="24"/>
          <w:szCs w:val="24"/>
        </w:rPr>
      </w:pPr>
      <w:r w:rsidRPr="0086500F">
        <w:rPr>
          <w:rFonts w:ascii="Times New Roman" w:hAnsi="Times New Roman" w:cs="Times New Roman"/>
          <w:sz w:val="24"/>
          <w:szCs w:val="24"/>
        </w:rPr>
        <w:t>1. Анализ работы метод. объединения за 2014-2015 учебный год.</w:t>
      </w:r>
    </w:p>
    <w:p w:rsidR="003B4591" w:rsidRPr="0086500F" w:rsidRDefault="003B4591" w:rsidP="003B4591">
      <w:pPr>
        <w:rPr>
          <w:rFonts w:ascii="Times New Roman" w:hAnsi="Times New Roman" w:cs="Times New Roman"/>
          <w:sz w:val="24"/>
          <w:szCs w:val="24"/>
        </w:rPr>
      </w:pPr>
      <w:r w:rsidRPr="0086500F">
        <w:rPr>
          <w:rFonts w:ascii="Times New Roman" w:hAnsi="Times New Roman" w:cs="Times New Roman"/>
          <w:sz w:val="24"/>
          <w:szCs w:val="24"/>
        </w:rPr>
        <w:t>2. Анализ участия в опытно-экспериментальных площадках.</w:t>
      </w:r>
    </w:p>
    <w:p w:rsidR="003B4591" w:rsidRPr="0086500F" w:rsidRDefault="003B4591" w:rsidP="003B4591">
      <w:pPr>
        <w:rPr>
          <w:rFonts w:ascii="Times New Roman" w:hAnsi="Times New Roman" w:cs="Times New Roman"/>
          <w:sz w:val="24"/>
          <w:szCs w:val="24"/>
        </w:rPr>
      </w:pPr>
      <w:r w:rsidRPr="0086500F">
        <w:rPr>
          <w:rFonts w:ascii="Times New Roman" w:hAnsi="Times New Roman" w:cs="Times New Roman"/>
          <w:sz w:val="24"/>
          <w:szCs w:val="24"/>
        </w:rPr>
        <w:t>3. Анализ системы работы по подготовке к ГИА и ЕГЭ.</w:t>
      </w:r>
    </w:p>
    <w:p w:rsidR="003B4591" w:rsidRPr="0086500F" w:rsidRDefault="003B4591" w:rsidP="003B4591">
      <w:pPr>
        <w:rPr>
          <w:rFonts w:ascii="Times New Roman" w:hAnsi="Times New Roman" w:cs="Times New Roman"/>
          <w:sz w:val="24"/>
          <w:szCs w:val="24"/>
        </w:rPr>
      </w:pPr>
    </w:p>
    <w:p w:rsidR="003B4591" w:rsidRPr="0086500F" w:rsidRDefault="003B4591" w:rsidP="003B4591">
      <w:pPr>
        <w:rPr>
          <w:rFonts w:ascii="Times New Roman" w:hAnsi="Times New Roman" w:cs="Times New Roman"/>
          <w:sz w:val="24"/>
          <w:szCs w:val="24"/>
        </w:rPr>
      </w:pPr>
    </w:p>
    <w:p w:rsidR="00CB50E2" w:rsidRDefault="00CB50E2"/>
    <w:sectPr w:rsidR="00CB5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F4CC8"/>
    <w:multiLevelType w:val="hybridMultilevel"/>
    <w:tmpl w:val="ABD6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91"/>
    <w:rsid w:val="001F3DE8"/>
    <w:rsid w:val="003B4591"/>
    <w:rsid w:val="00CB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2014-10-06T09:40:00Z</dcterms:created>
  <dcterms:modified xsi:type="dcterms:W3CDTF">2014-10-06T09:47:00Z</dcterms:modified>
</cp:coreProperties>
</file>