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EC313E" w:rsidRPr="00A377B1" w:rsidTr="004161B1">
        <w:trPr>
          <w:trHeight w:val="202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13E" w:rsidRPr="00A377B1" w:rsidRDefault="00EC313E" w:rsidP="000F480E">
            <w:pPr>
              <w:jc w:val="center"/>
              <w:rPr>
                <w:rFonts w:eastAsia="Calibri"/>
                <w:b/>
              </w:rPr>
            </w:pPr>
          </w:p>
        </w:tc>
      </w:tr>
      <w:tr w:rsidR="00EC313E" w:rsidRPr="00276637" w:rsidTr="004161B1">
        <w:trPr>
          <w:trHeight w:val="346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13E" w:rsidRPr="00A377B1" w:rsidRDefault="00EC313E" w:rsidP="000F480E">
            <w:pPr>
              <w:jc w:val="center"/>
              <w:rPr>
                <w:rFonts w:eastAsia="Calibri"/>
                <w:lang w:val="en-US"/>
              </w:rPr>
            </w:pPr>
          </w:p>
        </w:tc>
      </w:tr>
    </w:tbl>
    <w:p w:rsidR="004161B1" w:rsidRDefault="004161B1" w:rsidP="004161B1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4161B1" w:rsidRDefault="004161B1" w:rsidP="004161B1">
      <w:pPr>
        <w:autoSpaceDE w:val="0"/>
        <w:jc w:val="center"/>
        <w:rPr>
          <w:rFonts w:cs="Calibri"/>
          <w:b/>
          <w:bCs/>
        </w:rPr>
      </w:pPr>
    </w:p>
    <w:p w:rsidR="004161B1" w:rsidRDefault="004161B1" w:rsidP="004161B1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4161B1" w:rsidRDefault="004161B1" w:rsidP="004161B1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4161B1" w:rsidRDefault="004161B1" w:rsidP="004161B1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161B1" w:rsidTr="001B59CF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4161B1" w:rsidRPr="00015847" w:rsidRDefault="004161B1" w:rsidP="001B59CF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Pr="00015847">
              <w:tab/>
            </w:r>
          </w:p>
          <w:p w:rsidR="004161B1" w:rsidRPr="00015847" w:rsidRDefault="004161B1" w:rsidP="001B59CF">
            <w:r w:rsidRPr="00015847">
              <w:t>педагогического совета</w:t>
            </w:r>
          </w:p>
          <w:p w:rsidR="004161B1" w:rsidRDefault="004161B1" w:rsidP="001B59CF">
            <w:pPr>
              <w:rPr>
                <w:b/>
                <w:sz w:val="28"/>
                <w:szCs w:val="28"/>
              </w:rPr>
            </w:pPr>
            <w:r w:rsidRPr="00015847">
              <w:t>29.08.2016 протокол №</w:t>
            </w:r>
            <w:r w:rsidR="0055156D">
              <w:t>1</w:t>
            </w:r>
            <w:bookmarkStart w:id="0" w:name="_GoBack"/>
            <w:bookmarkEnd w:id="0"/>
          </w:p>
          <w:p w:rsidR="004161B1" w:rsidRDefault="004161B1" w:rsidP="001B59CF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4161B1" w:rsidRDefault="004161B1" w:rsidP="001B59CF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4161B1" w:rsidRPr="00015847" w:rsidRDefault="004161B1" w:rsidP="001B59CF">
            <w:pPr>
              <w:jc w:val="right"/>
            </w:pPr>
            <w:r w:rsidRPr="00015847">
              <w:t>Утверждена</w:t>
            </w:r>
          </w:p>
          <w:p w:rsidR="004161B1" w:rsidRPr="00015847" w:rsidRDefault="004161B1" w:rsidP="001B59CF">
            <w:pPr>
              <w:jc w:val="right"/>
            </w:pPr>
            <w:r w:rsidRPr="00015847">
              <w:t>приказом директора школы</w:t>
            </w:r>
          </w:p>
          <w:p w:rsidR="004161B1" w:rsidRPr="00015847" w:rsidRDefault="004161B1" w:rsidP="001B59CF">
            <w:pPr>
              <w:jc w:val="right"/>
            </w:pPr>
            <w:r w:rsidRPr="00015847">
              <w:t xml:space="preserve">                        от 31.08.2016г. №175</w:t>
            </w:r>
          </w:p>
          <w:p w:rsidR="004161B1" w:rsidRDefault="004161B1" w:rsidP="001B59C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161B1" w:rsidRDefault="004161B1" w:rsidP="00EC313E">
      <w:pPr>
        <w:rPr>
          <w:sz w:val="20"/>
          <w:szCs w:val="20"/>
        </w:rPr>
      </w:pPr>
    </w:p>
    <w:p w:rsidR="004161B1" w:rsidRDefault="004161B1" w:rsidP="00EC313E">
      <w:pPr>
        <w:rPr>
          <w:sz w:val="20"/>
          <w:szCs w:val="20"/>
        </w:rPr>
      </w:pPr>
    </w:p>
    <w:p w:rsidR="004161B1" w:rsidRDefault="004161B1" w:rsidP="004161B1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4161B1" w:rsidRDefault="004161B1" w:rsidP="004161B1">
      <w:pPr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 </w:t>
      </w:r>
      <w:r w:rsidRPr="00EC313E">
        <w:rPr>
          <w:b/>
          <w:sz w:val="36"/>
          <w:szCs w:val="36"/>
        </w:rPr>
        <w:t>по МХК</w:t>
      </w:r>
      <w:r>
        <w:rPr>
          <w:b/>
          <w:sz w:val="36"/>
          <w:szCs w:val="36"/>
        </w:rPr>
        <w:t xml:space="preserve"> для </w:t>
      </w:r>
      <w:r>
        <w:rPr>
          <w:sz w:val="40"/>
          <w:szCs w:val="44"/>
        </w:rPr>
        <w:t>7 класса</w:t>
      </w:r>
    </w:p>
    <w:p w:rsidR="004161B1" w:rsidRDefault="004161B1" w:rsidP="004161B1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4161B1" w:rsidRDefault="004161B1" w:rsidP="00EC313E">
      <w:pPr>
        <w:rPr>
          <w:sz w:val="20"/>
          <w:szCs w:val="20"/>
        </w:rPr>
      </w:pPr>
    </w:p>
    <w:p w:rsidR="004161B1" w:rsidRDefault="004161B1" w:rsidP="00EC313E">
      <w:pPr>
        <w:rPr>
          <w:sz w:val="20"/>
          <w:szCs w:val="20"/>
        </w:rPr>
      </w:pPr>
    </w:p>
    <w:p w:rsidR="004161B1" w:rsidRDefault="004161B1" w:rsidP="004161B1">
      <w:pPr>
        <w:ind w:firstLine="480"/>
        <w:outlineLvl w:val="0"/>
      </w:pPr>
      <w:r w:rsidRPr="001335A3">
        <w:rPr>
          <w:b/>
        </w:rPr>
        <w:t>Авторы УМК</w:t>
      </w:r>
      <w:r>
        <w:t>: Искусство: Изобразительное искусство. Музыка. Искусство. 5-9 классы: Рабочие программы. – М.: Дрофа, 2015.</w:t>
      </w:r>
    </w:p>
    <w:p w:rsidR="004161B1" w:rsidRDefault="004161B1" w:rsidP="004161B1">
      <w:pPr>
        <w:ind w:firstLine="480"/>
        <w:jc w:val="center"/>
        <w:outlineLvl w:val="0"/>
      </w:pPr>
    </w:p>
    <w:p w:rsidR="001335A3" w:rsidRPr="001335A3" w:rsidRDefault="001335A3" w:rsidP="001335A3">
      <w:pPr>
        <w:tabs>
          <w:tab w:val="num" w:pos="567"/>
        </w:tabs>
        <w:ind w:left="567"/>
        <w:jc w:val="both"/>
        <w:rPr>
          <w:b/>
        </w:rPr>
      </w:pPr>
      <w:r w:rsidRPr="001335A3">
        <w:rPr>
          <w:b/>
        </w:rPr>
        <w:t xml:space="preserve">Учебник: </w:t>
      </w:r>
    </w:p>
    <w:p w:rsidR="001335A3" w:rsidRDefault="001335A3" w:rsidP="001335A3">
      <w:pPr>
        <w:ind w:left="567"/>
        <w:jc w:val="both"/>
      </w:pPr>
      <w:r>
        <w:t xml:space="preserve">Искусство: Мир и человек в искусстве. 7 </w:t>
      </w:r>
      <w:proofErr w:type="spellStart"/>
      <w:r>
        <w:t>кл</w:t>
      </w:r>
      <w:proofErr w:type="spellEnd"/>
      <w:r>
        <w:t>.: учебник/ Г.И. Данилова. – М.: Дрофа, 2014.</w:t>
      </w:r>
    </w:p>
    <w:p w:rsidR="001335A3" w:rsidRDefault="001335A3" w:rsidP="001335A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1335A3" w:rsidRDefault="001335A3" w:rsidP="001335A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1335A3" w:rsidRDefault="001335A3" w:rsidP="001335A3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Автор-составитель: Минеева Е.А., </w:t>
      </w:r>
    </w:p>
    <w:p w:rsidR="001335A3" w:rsidRDefault="001335A3" w:rsidP="001335A3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 русского языка и литературы.</w:t>
      </w:r>
    </w:p>
    <w:p w:rsidR="001335A3" w:rsidRDefault="001335A3" w:rsidP="001335A3">
      <w:pPr>
        <w:tabs>
          <w:tab w:val="left" w:pos="3051"/>
        </w:tabs>
        <w:jc w:val="right"/>
        <w:rPr>
          <w:b/>
        </w:rPr>
      </w:pPr>
    </w:p>
    <w:p w:rsidR="001335A3" w:rsidRDefault="001335A3" w:rsidP="001335A3">
      <w:pPr>
        <w:jc w:val="center"/>
        <w:rPr>
          <w:sz w:val="32"/>
          <w:szCs w:val="32"/>
        </w:rPr>
      </w:pPr>
    </w:p>
    <w:p w:rsidR="001335A3" w:rsidRDefault="001335A3" w:rsidP="001335A3">
      <w:pPr>
        <w:jc w:val="center"/>
        <w:rPr>
          <w:sz w:val="32"/>
          <w:szCs w:val="32"/>
        </w:rPr>
      </w:pPr>
    </w:p>
    <w:p w:rsidR="004161B1" w:rsidRDefault="004161B1" w:rsidP="00EC313E">
      <w:pPr>
        <w:rPr>
          <w:sz w:val="20"/>
          <w:szCs w:val="20"/>
        </w:rPr>
      </w:pPr>
    </w:p>
    <w:p w:rsidR="004161B1" w:rsidRDefault="004161B1" w:rsidP="00EC313E">
      <w:pPr>
        <w:rPr>
          <w:sz w:val="20"/>
          <w:szCs w:val="20"/>
        </w:rPr>
      </w:pPr>
    </w:p>
    <w:p w:rsidR="004161B1" w:rsidRDefault="004161B1" w:rsidP="00EC313E">
      <w:pPr>
        <w:rPr>
          <w:sz w:val="20"/>
          <w:szCs w:val="20"/>
        </w:rPr>
      </w:pPr>
    </w:p>
    <w:p w:rsidR="001335A3" w:rsidRDefault="001335A3" w:rsidP="00EC313E">
      <w:pPr>
        <w:rPr>
          <w:sz w:val="20"/>
          <w:szCs w:val="20"/>
        </w:rPr>
      </w:pPr>
    </w:p>
    <w:p w:rsidR="001335A3" w:rsidRDefault="001335A3" w:rsidP="00EC313E">
      <w:pPr>
        <w:rPr>
          <w:sz w:val="20"/>
          <w:szCs w:val="20"/>
        </w:rPr>
      </w:pPr>
    </w:p>
    <w:p w:rsidR="001335A3" w:rsidRDefault="001335A3" w:rsidP="00EC313E">
      <w:pPr>
        <w:rPr>
          <w:sz w:val="20"/>
          <w:szCs w:val="20"/>
        </w:rPr>
      </w:pPr>
    </w:p>
    <w:p w:rsidR="001335A3" w:rsidRDefault="001335A3" w:rsidP="00EC313E">
      <w:pPr>
        <w:rPr>
          <w:sz w:val="20"/>
          <w:szCs w:val="20"/>
        </w:rPr>
      </w:pPr>
    </w:p>
    <w:p w:rsidR="001335A3" w:rsidRDefault="001335A3" w:rsidP="00EC313E">
      <w:pPr>
        <w:rPr>
          <w:sz w:val="20"/>
          <w:szCs w:val="20"/>
        </w:rPr>
      </w:pPr>
    </w:p>
    <w:p w:rsidR="004E41F6" w:rsidRDefault="004E41F6" w:rsidP="00EC313E">
      <w:pPr>
        <w:rPr>
          <w:sz w:val="20"/>
          <w:szCs w:val="20"/>
        </w:rPr>
      </w:pPr>
    </w:p>
    <w:p w:rsidR="004E41F6" w:rsidRDefault="004E41F6" w:rsidP="00EC313E">
      <w:pPr>
        <w:rPr>
          <w:sz w:val="20"/>
          <w:szCs w:val="20"/>
        </w:rPr>
      </w:pPr>
    </w:p>
    <w:p w:rsidR="001335A3" w:rsidRDefault="001335A3" w:rsidP="00EC313E">
      <w:pPr>
        <w:rPr>
          <w:sz w:val="20"/>
          <w:szCs w:val="20"/>
        </w:rPr>
      </w:pPr>
    </w:p>
    <w:p w:rsidR="004161B1" w:rsidRDefault="004161B1" w:rsidP="00EC313E">
      <w:pPr>
        <w:rPr>
          <w:sz w:val="20"/>
          <w:szCs w:val="20"/>
        </w:rPr>
      </w:pPr>
    </w:p>
    <w:p w:rsidR="001335A3" w:rsidRDefault="0055156D" w:rsidP="001335A3">
      <w:pPr>
        <w:jc w:val="center"/>
        <w:rPr>
          <w:sz w:val="28"/>
          <w:szCs w:val="32"/>
        </w:rPr>
      </w:pPr>
      <w:r>
        <w:rPr>
          <w:rFonts w:eastAsia="Lucida Sans Unicode" w:cs="Tahoma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1335A3">
        <w:rPr>
          <w:sz w:val="28"/>
          <w:szCs w:val="32"/>
        </w:rPr>
        <w:t>г. Кстово 2016 г.</w:t>
      </w:r>
    </w:p>
    <w:p w:rsidR="004E41F6" w:rsidRDefault="004E41F6" w:rsidP="001335A3">
      <w:pPr>
        <w:jc w:val="center"/>
        <w:rPr>
          <w:sz w:val="28"/>
          <w:szCs w:val="32"/>
        </w:rPr>
      </w:pPr>
    </w:p>
    <w:p w:rsidR="004E41F6" w:rsidRDefault="004E41F6" w:rsidP="001335A3">
      <w:pPr>
        <w:jc w:val="center"/>
        <w:rPr>
          <w:sz w:val="28"/>
          <w:szCs w:val="32"/>
        </w:rPr>
      </w:pPr>
    </w:p>
    <w:p w:rsidR="004161B1" w:rsidRDefault="004161B1" w:rsidP="00EC313E">
      <w:pPr>
        <w:rPr>
          <w:sz w:val="20"/>
          <w:szCs w:val="20"/>
        </w:rPr>
      </w:pPr>
    </w:p>
    <w:p w:rsidR="004161B1" w:rsidRDefault="004161B1" w:rsidP="00EC313E">
      <w:pPr>
        <w:rPr>
          <w:sz w:val="20"/>
          <w:szCs w:val="20"/>
        </w:rPr>
      </w:pPr>
    </w:p>
    <w:p w:rsidR="00537907" w:rsidRDefault="00537907" w:rsidP="00537907">
      <w:pPr>
        <w:ind w:firstLine="708"/>
        <w:jc w:val="both"/>
      </w:pPr>
      <w:r>
        <w:lastRenderedPageBreak/>
        <w:t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деятельностный подход как ведущий принцип организации урока и развития интеллектуального потенциала гимназистов.</w:t>
      </w:r>
    </w:p>
    <w:p w:rsidR="00165033" w:rsidRDefault="00165033" w:rsidP="00165033">
      <w:pPr>
        <w:ind w:firstLine="708"/>
        <w:jc w:val="both"/>
      </w:pPr>
      <w:r>
        <w:t xml:space="preserve">Программа по курсу </w:t>
      </w:r>
      <w:r w:rsidRPr="0076006C">
        <w:rPr>
          <w:b/>
        </w:rPr>
        <w:t>«Мир и человек в искусстве»</w:t>
      </w:r>
      <w:r>
        <w:t xml:space="preserve">  направлена на обращение к проблемам человеческой личности, её связям с обществом и миром окружающей природы. Поиски идеала Человека, нашедшие отражение в религиозных представлениях и замечательных художественных образах женщины-матери, защитников Отечества, идеалах благородного рыцарства, становятся доминантной изучения.</w:t>
      </w:r>
    </w:p>
    <w:p w:rsidR="001335A3" w:rsidRDefault="00165033" w:rsidP="00165033">
      <w:pPr>
        <w:ind w:firstLine="708"/>
        <w:jc w:val="both"/>
      </w:pPr>
      <w:r>
        <w:t>Программа является составной частью учебно-методического комплекса, разработанного данным автором. В с</w:t>
      </w:r>
      <w:r w:rsidR="00FF0A9F">
        <w:t>остав УМК  входят: учебник для 7</w:t>
      </w:r>
      <w:r>
        <w:t xml:space="preserve"> класса «Мировая художественная культура. 7-</w:t>
      </w:r>
      <w:r w:rsidR="00FF0A9F">
        <w:t>9</w:t>
      </w:r>
      <w:r>
        <w:t xml:space="preserve"> классы», программа, методические рекомендации.</w:t>
      </w:r>
    </w:p>
    <w:p w:rsidR="007A7389" w:rsidRPr="007A7389" w:rsidRDefault="007A7389" w:rsidP="00165033">
      <w:pPr>
        <w:ind w:firstLine="708"/>
        <w:jc w:val="both"/>
        <w:rPr>
          <w:b/>
        </w:rPr>
      </w:pPr>
      <w:r>
        <w:t xml:space="preserve">Программа рассчитана на </w:t>
      </w:r>
      <w:r w:rsidRPr="007A7389">
        <w:rPr>
          <w:b/>
        </w:rPr>
        <w:t>35 ч (1 ч. в неделю).</w:t>
      </w:r>
    </w:p>
    <w:p w:rsidR="00752CC9" w:rsidRDefault="00752CC9" w:rsidP="00165033">
      <w:pPr>
        <w:ind w:firstLine="708"/>
        <w:jc w:val="both"/>
      </w:pPr>
    </w:p>
    <w:p w:rsidR="00F049B2" w:rsidRPr="00752CC9" w:rsidRDefault="00752CC9" w:rsidP="00752CC9">
      <w:pPr>
        <w:ind w:firstLine="708"/>
        <w:jc w:val="center"/>
        <w:rPr>
          <w:b/>
          <w:sz w:val="32"/>
          <w:szCs w:val="32"/>
        </w:rPr>
      </w:pPr>
      <w:r w:rsidRPr="00752CC9">
        <w:rPr>
          <w:b/>
          <w:sz w:val="32"/>
          <w:szCs w:val="32"/>
        </w:rPr>
        <w:t>Планируемые результаты освоения курса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По окончанию изучения курса «Мир и человек в искусстве» ученик </w:t>
      </w:r>
      <w:r w:rsidRPr="0026032C">
        <w:rPr>
          <w:b/>
          <w:bCs/>
          <w:color w:val="000000"/>
        </w:rPr>
        <w:t>должен знать</w:t>
      </w:r>
      <w:r w:rsidRPr="0026032C">
        <w:rPr>
          <w:color w:val="000000"/>
        </w:rPr>
        <w:t>: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26032C">
        <w:rPr>
          <w:color w:val="000000"/>
        </w:rPr>
        <w:t>- основные понятия курса:</w:t>
      </w:r>
      <w:r w:rsidRPr="0026032C">
        <w:rPr>
          <w:i/>
          <w:iCs/>
          <w:color w:val="000000"/>
        </w:rPr>
        <w:t> цивилизация, цивилизованный и культурный человек, мировая художественная культура, графика, готика, мимика, зодчество, импровизация, диалог, мозаика, палетка, пантомима, обычай, обряд, прогресс, репертуар.</w:t>
      </w:r>
      <w:proofErr w:type="gramEnd"/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особенности художественной культуры Древнего Египта, Древнего Востока, Греции, доколумбовой Америки;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основные черты идеала человека народов мира;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образ защитника Отечества, человека в мире природы;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особенности человека нового времени;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актуальность и нравственную значимость произведений искусства древности для нашего времени.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Ученик </w:t>
      </w:r>
      <w:r w:rsidRPr="0026032C">
        <w:rPr>
          <w:b/>
          <w:bCs/>
          <w:color w:val="000000"/>
        </w:rPr>
        <w:t>должен уметь</w:t>
      </w:r>
      <w:r w:rsidRPr="0026032C">
        <w:rPr>
          <w:color w:val="000000"/>
        </w:rPr>
        <w:t>: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выделять главную мысль изучаемого литературного текста;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давать характеристику героя (персонажа, образа) на основе знакомства с произведением искусства;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формулировать собственную оценку изучаемого произведения.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Ученик должен </w:t>
      </w:r>
      <w:r w:rsidRPr="0026032C">
        <w:rPr>
          <w:b/>
          <w:bCs/>
          <w:color w:val="000000"/>
        </w:rPr>
        <w:t>владеть</w:t>
      </w:r>
      <w:r w:rsidRPr="0026032C">
        <w:rPr>
          <w:color w:val="000000"/>
        </w:rPr>
        <w:t> навыками: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отбора и анализа информации, в том числе использования компьютерных технологий;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монологического связного воспроизведения информации;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выявления сходных и отличительных черт в культурологических процессах и явлениях;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lastRenderedPageBreak/>
        <w:t>- презентации собственных суждений, сообщений;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сценической, выставочной, игровой деятельности;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- толерантного восприятия различных точек зрения.</w:t>
      </w:r>
    </w:p>
    <w:p w:rsidR="00F049B2" w:rsidRDefault="00F049B2" w:rsidP="00F049B2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26032C">
        <w:rPr>
          <w:b/>
          <w:bCs/>
          <w:color w:val="000000"/>
        </w:rPr>
        <w:t>Универсальные учебные действия:</w:t>
      </w:r>
    </w:p>
    <w:p w:rsidR="0025007B" w:rsidRPr="0026032C" w:rsidRDefault="0025007B" w:rsidP="0025007B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Личностные:</w:t>
      </w:r>
    </w:p>
    <w:p w:rsidR="00F049B2" w:rsidRPr="0026032C" w:rsidRDefault="00F049B2" w:rsidP="00F049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Формирование мировоззрения, целостного представления о мире и формах бытия искусства;</w:t>
      </w:r>
    </w:p>
    <w:p w:rsidR="00F049B2" w:rsidRPr="0026032C" w:rsidRDefault="00F049B2" w:rsidP="00F049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Развитие умений и навыков познания и самопознания через искусство;</w:t>
      </w:r>
    </w:p>
    <w:p w:rsidR="00F049B2" w:rsidRPr="0026032C" w:rsidRDefault="00F049B2" w:rsidP="00F049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Накопление разнообразного и неповторимого опыта эстетического переживания;</w:t>
      </w:r>
    </w:p>
    <w:p w:rsidR="00F049B2" w:rsidRPr="0026032C" w:rsidRDefault="00F049B2" w:rsidP="00F049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Формирование творческого отношения к проблемам;</w:t>
      </w:r>
    </w:p>
    <w:p w:rsidR="00F049B2" w:rsidRPr="0026032C" w:rsidRDefault="00F049B2" w:rsidP="00F049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Развитие образного восприятия и освоение способов художественного, творческого самовыражения личности;</w:t>
      </w:r>
    </w:p>
    <w:p w:rsidR="00F049B2" w:rsidRPr="0026032C" w:rsidRDefault="00F049B2" w:rsidP="00F049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Гармонизация интеллектуального и эмоционального развития личности;</w:t>
      </w:r>
    </w:p>
    <w:p w:rsidR="00F049B2" w:rsidRPr="0026032C" w:rsidRDefault="00F049B2" w:rsidP="00F049B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Подготовка к осознанному выбору индивидуальной образовательной или профессиональной траектории.</w:t>
      </w:r>
    </w:p>
    <w:p w:rsidR="00F049B2" w:rsidRPr="0026032C" w:rsidRDefault="00F049B2" w:rsidP="00F049B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26032C">
        <w:rPr>
          <w:b/>
          <w:bCs/>
          <w:color w:val="000000"/>
        </w:rPr>
        <w:t>Метапредметные</w:t>
      </w:r>
      <w:proofErr w:type="spellEnd"/>
      <w:r w:rsidRPr="0026032C">
        <w:rPr>
          <w:b/>
          <w:bCs/>
          <w:color w:val="000000"/>
        </w:rPr>
        <w:t>: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Формирование ключевых компетенций в процессе диалога с искусством;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Выявление причинно-следственных связей;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Поиск аналогов в бытии и динамике развития искусства;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Развитие критического мышления, способности аргументировать свою точку зрения;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Формирование исследовательских, коммуникативных и информационных умений;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Применение методов познания через художественный образ;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Использование анализа, синтеза, сравнения, обобщения, систематизации;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Определение целей и задач учебной деятельности;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Выбор средств реализации целей и задач в их применении на практике;</w:t>
      </w:r>
    </w:p>
    <w:p w:rsidR="00F049B2" w:rsidRPr="0026032C" w:rsidRDefault="00F049B2" w:rsidP="00F049B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Самостоятельная оценка достигнутых результатов.</w:t>
      </w:r>
    </w:p>
    <w:p w:rsidR="00F049B2" w:rsidRPr="0026032C" w:rsidRDefault="00F049B2" w:rsidP="00F049B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b/>
          <w:bCs/>
          <w:color w:val="000000"/>
        </w:rPr>
        <w:t>Познавательные: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Использование знаково-символических средств, в том числе моделей и схем для решения задач;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Осознанное и произвольное построение речевого высказывания в устной и письменной форме;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Ориентировка на разнообразие способов решения задач;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Структурирование знаний;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Основы смыслового чтения художественных и познавательных текстов;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 xml:space="preserve">Уметь выделять </w:t>
      </w:r>
      <w:proofErr w:type="gramStart"/>
      <w:r w:rsidRPr="0026032C">
        <w:rPr>
          <w:color w:val="000000"/>
        </w:rPr>
        <w:t>существенную</w:t>
      </w:r>
      <w:proofErr w:type="gramEnd"/>
      <w:r w:rsidRPr="0026032C">
        <w:rPr>
          <w:color w:val="000000"/>
        </w:rPr>
        <w:t xml:space="preserve"> информация из текстов разных видов;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Умение осуществлять анализ объектов с выделением существенных и несущественных признаков;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Умение осуществлять синтез как составление целого из частей;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Умение осуществлять сравнение, ситуацию и классификацию по заданным критериям;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Умение устанавливать причинно-следственные связи;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lastRenderedPageBreak/>
        <w:t>Умение строить рассуждения в форме связи простых суждений об объекте, его строении, свойствах и связях;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Доказательство;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Выдвижение гипотез и их обоснование;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Формулирование проблемы;</w:t>
      </w:r>
    </w:p>
    <w:p w:rsidR="00F049B2" w:rsidRPr="0026032C" w:rsidRDefault="00F049B2" w:rsidP="00F049B2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Самостоятельное создание способов решения.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b/>
          <w:bCs/>
          <w:color w:val="000000"/>
        </w:rPr>
        <w:t>Регулятивные</w:t>
      </w:r>
      <w:r w:rsidRPr="0026032C">
        <w:rPr>
          <w:color w:val="000000"/>
        </w:rPr>
        <w:t>:</w:t>
      </w:r>
    </w:p>
    <w:p w:rsidR="00F049B2" w:rsidRPr="0026032C" w:rsidRDefault="00F049B2" w:rsidP="00F049B2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Принимать и сохранять учебную задачу;</w:t>
      </w:r>
    </w:p>
    <w:p w:rsidR="00F049B2" w:rsidRPr="0026032C" w:rsidRDefault="00F049B2" w:rsidP="00F049B2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F049B2" w:rsidRPr="0026032C" w:rsidRDefault="00F049B2" w:rsidP="00F049B2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Учитывать правило в планировании и контроле способа решения;</w:t>
      </w:r>
    </w:p>
    <w:p w:rsidR="00F049B2" w:rsidRPr="0026032C" w:rsidRDefault="00F049B2" w:rsidP="00F049B2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Осуществлять итоговый пошаговый контроль по результату;</w:t>
      </w:r>
    </w:p>
    <w:p w:rsidR="00F049B2" w:rsidRPr="0026032C" w:rsidRDefault="00F049B2" w:rsidP="00F049B2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Адекватно воспринимать оценку учителя;</w:t>
      </w:r>
    </w:p>
    <w:p w:rsidR="00F049B2" w:rsidRPr="0026032C" w:rsidRDefault="00F049B2" w:rsidP="00F049B2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Различать способ и результат действия;</w:t>
      </w:r>
    </w:p>
    <w:p w:rsidR="00F049B2" w:rsidRPr="0026032C" w:rsidRDefault="00F049B2" w:rsidP="00F049B2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Уметь оценивать правильность выполнения действий на уровне адекватной ретроспективной оценки;</w:t>
      </w:r>
    </w:p>
    <w:p w:rsidR="00F049B2" w:rsidRPr="0026032C" w:rsidRDefault="00F049B2" w:rsidP="00F049B2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F049B2" w:rsidRPr="0026032C" w:rsidRDefault="00F049B2" w:rsidP="00F049B2">
      <w:pPr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 xml:space="preserve">Выполнять учебные действия в материализованной, </w:t>
      </w:r>
      <w:proofErr w:type="spellStart"/>
      <w:r w:rsidRPr="0026032C">
        <w:rPr>
          <w:color w:val="000000"/>
        </w:rPr>
        <w:t>громкоречевой</w:t>
      </w:r>
      <w:proofErr w:type="spellEnd"/>
      <w:r w:rsidRPr="0026032C">
        <w:rPr>
          <w:color w:val="000000"/>
        </w:rPr>
        <w:t xml:space="preserve"> и умственной форме.</w:t>
      </w:r>
    </w:p>
    <w:p w:rsidR="00F049B2" w:rsidRPr="0026032C" w:rsidRDefault="00F049B2" w:rsidP="00F049B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b/>
          <w:bCs/>
          <w:color w:val="000000"/>
        </w:rPr>
        <w:t>Коммуникативные</w:t>
      </w:r>
      <w:r w:rsidRPr="0026032C">
        <w:rPr>
          <w:color w:val="000000"/>
        </w:rPr>
        <w:t>: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 xml:space="preserve">Понимать возможность различных позиций других людей, отличных от </w:t>
      </w:r>
      <w:proofErr w:type="gramStart"/>
      <w:r w:rsidRPr="0026032C">
        <w:rPr>
          <w:color w:val="000000"/>
        </w:rPr>
        <w:t>собственной</w:t>
      </w:r>
      <w:proofErr w:type="gramEnd"/>
      <w:r w:rsidRPr="0026032C">
        <w:rPr>
          <w:color w:val="000000"/>
        </w:rPr>
        <w:t>, и ориентироваться на позицию партнера в общении и взаимодействии;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Уметь формулировать собственное мнение и позицию;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Уметь задавать вопросы;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Уметь контролировать действия партнера;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Уметь использовать речь для регуляции своего действия;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F049B2" w:rsidRPr="0026032C" w:rsidRDefault="00F049B2" w:rsidP="00F049B2">
      <w:pPr>
        <w:numPr>
          <w:ilvl w:val="0"/>
          <w:numId w:val="1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Строить монологическое высказывание, владеть диалогической формой речи.</w:t>
      </w:r>
    </w:p>
    <w:p w:rsidR="00F049B2" w:rsidRPr="0026032C" w:rsidRDefault="00F049B2" w:rsidP="00F049B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b/>
          <w:bCs/>
          <w:color w:val="000000"/>
        </w:rPr>
        <w:t>По предмету</w:t>
      </w:r>
      <w:r w:rsidRPr="0026032C">
        <w:rPr>
          <w:color w:val="000000"/>
        </w:rPr>
        <w:t>: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Наблюдение (восприятие) объектов и явлений искусства;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Восприятие смысла (концепции, специфики) художественного образа, произведения искусства;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Осознание места и роли искусства в развитии мировой культуры, в жизни человека и общества;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Усвоение особенностей языка разных видов искусства и художественных средств выразительности; понимание условностей языка искусства;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lastRenderedPageBreak/>
        <w:t>Различение изученных видов и жанров искусств, определение зависимости художественной формы от цели творческого замысла;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Уважение и осознание ценности культуры другого народа, освоение ее духовного потенциала;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Развитие индивидуального художественного вкуса; расширение своего эстетического кругозора;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Умение видеть свои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F049B2" w:rsidRPr="0026032C" w:rsidRDefault="00F049B2" w:rsidP="00F049B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6032C">
        <w:rPr>
          <w:color w:val="000000"/>
        </w:rPr>
        <w:t>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</w:r>
    </w:p>
    <w:p w:rsidR="00F049B2" w:rsidRPr="00752CC9" w:rsidRDefault="00F049B2" w:rsidP="00F049B2">
      <w:pPr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 w:rsidRPr="00752CC9">
        <w:rPr>
          <w:b/>
          <w:bCs/>
          <w:color w:val="000000"/>
          <w:sz w:val="32"/>
          <w:szCs w:val="32"/>
        </w:rPr>
        <w:t>Содержание курса</w:t>
      </w:r>
    </w:p>
    <w:p w:rsidR="00F049B2" w:rsidRDefault="00F049B2" w:rsidP="00F049B2">
      <w:pPr>
        <w:spacing w:before="100" w:beforeAutospacing="1" w:after="100" w:afterAutospacing="1"/>
        <w:rPr>
          <w:b/>
          <w:bCs/>
          <w:i/>
          <w:color w:val="000000"/>
        </w:rPr>
      </w:pPr>
      <w:r w:rsidRPr="00F049B2">
        <w:rPr>
          <w:b/>
          <w:bCs/>
          <w:i/>
          <w:color w:val="000000"/>
        </w:rPr>
        <w:t xml:space="preserve">Введение. </w:t>
      </w:r>
      <w:r w:rsidR="0041207C">
        <w:rPr>
          <w:b/>
          <w:bCs/>
          <w:i/>
          <w:color w:val="000000"/>
        </w:rPr>
        <w:t>В мире художественной культуры.</w:t>
      </w:r>
    </w:p>
    <w:p w:rsidR="0041207C" w:rsidRPr="0041207C" w:rsidRDefault="0041207C" w:rsidP="00F049B2">
      <w:pPr>
        <w:spacing w:before="100" w:beforeAutospacing="1" w:after="100" w:afterAutospacing="1"/>
        <w:rPr>
          <w:bCs/>
          <w:color w:val="000000"/>
        </w:rPr>
      </w:pPr>
      <w:r w:rsidRPr="0041207C">
        <w:rPr>
          <w:bCs/>
          <w:color w:val="000000"/>
        </w:rPr>
        <w:t>Художественная культура народов мира. Роль и место человека в художественной культуре народов мира. Самобытность культуры России.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16" w:lineRule="atLeast"/>
        <w:rPr>
          <w:color w:val="000000"/>
        </w:rPr>
      </w:pPr>
      <w:r w:rsidRPr="00F049B2">
        <w:rPr>
          <w:b/>
          <w:bCs/>
          <w:i/>
          <w:iCs/>
          <w:color w:val="000000"/>
        </w:rPr>
        <w:t>Божественный идеал в религиях мира.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Сложность и противоречивость взаимоотношений Бога и Человека, их отражение в произведениях искусства.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Божественный идеал в буддийской религии. Художественный канон изображения Будды в произведениях искусства. Выдающиеся памятники монументального искусства (ступы, пещерные храмы) как символическое воплощение буддийского учения. Отрешенность от мира, идея обретения нирваны, загадочность и непроницаемость взгляда Будды, переданные в его скульптурных изображениях.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Индийский бог Шива как олицетворение движения жизни в природе, символ ее созидательных и разрушительных начал в индуистской религии. Изображение космического царя танцев Шивы и его символический смысл. Монументальное изображение тре</w:t>
      </w:r>
      <w:proofErr w:type="gramStart"/>
      <w:r w:rsidRPr="00F049B2">
        <w:rPr>
          <w:color w:val="000000"/>
        </w:rPr>
        <w:t>х-</w:t>
      </w:r>
      <w:proofErr w:type="gramEnd"/>
      <w:r w:rsidRPr="00F049B2">
        <w:rPr>
          <w:color w:val="000000"/>
        </w:rPr>
        <w:t xml:space="preserve"> </w:t>
      </w:r>
      <w:proofErr w:type="spellStart"/>
      <w:r w:rsidRPr="00F049B2">
        <w:rPr>
          <w:color w:val="000000"/>
        </w:rPr>
        <w:t>ликого</w:t>
      </w:r>
      <w:proofErr w:type="spellEnd"/>
      <w:r w:rsidRPr="00F049B2">
        <w:rPr>
          <w:color w:val="000000"/>
        </w:rPr>
        <w:t xml:space="preserve"> Шивы в пещерном храме на острове </w:t>
      </w:r>
      <w:proofErr w:type="spellStart"/>
      <w:r w:rsidRPr="00F049B2">
        <w:rPr>
          <w:color w:val="000000"/>
        </w:rPr>
        <w:t>Элефанта</w:t>
      </w:r>
      <w:proofErr w:type="spellEnd"/>
      <w:r w:rsidRPr="00F049B2">
        <w:rPr>
          <w:color w:val="000000"/>
        </w:rPr>
        <w:t>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Божественный идеал «кроткого и смиренного сердцем» человека в христианском искусстве. Истоки художественного воплощения канона. Особенности первых изображений Христа на стенах римских катакомб. Фигура Доброго Пастыря (пастуха) как наиболее часто встречающийся христианский символ. Облик Доброго Пастыря в мозаиках Равенны. Образ Христа в произведениях средневекового искусства.</w:t>
      </w:r>
    </w:p>
    <w:p w:rsid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мотивов, их особая роль в оформлении культовых сооружений (мечетей, дворцов, медресе).</w:t>
      </w:r>
    </w:p>
    <w:p w:rsidR="0025007B" w:rsidRPr="00F049B2" w:rsidRDefault="0025007B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16" w:lineRule="atLeast"/>
        <w:rPr>
          <w:color w:val="000000"/>
        </w:rPr>
      </w:pPr>
      <w:r w:rsidRPr="00F049B2">
        <w:rPr>
          <w:b/>
          <w:bCs/>
          <w:i/>
          <w:iCs/>
          <w:color w:val="000000"/>
        </w:rPr>
        <w:t>Святые и святость.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Образы святых — посредников между Богом и людьми, великая сила их воздействия на умы и сердца верующих людей. Прочность народных традиций сохранения памяти о святых, их отражение в произведениях устного народного творчества. Образы первых мучеников, погибших и пострадавших за веру во времена гонений на христиан в стихотворен</w:t>
      </w:r>
      <w:proofErr w:type="gramStart"/>
      <w:r w:rsidRPr="00F049B2">
        <w:rPr>
          <w:color w:val="000000"/>
        </w:rPr>
        <w:t>ии ие</w:t>
      </w:r>
      <w:proofErr w:type="gramEnd"/>
      <w:r w:rsidRPr="00F049B2">
        <w:rPr>
          <w:color w:val="000000"/>
        </w:rPr>
        <w:t>ромонаха Романа «Ликует Рим в языческом веселье...».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 xml:space="preserve">Образ Святого Себастьяна в произведениях художников итальянского Возрождения. Картины А. </w:t>
      </w:r>
      <w:proofErr w:type="spellStart"/>
      <w:r w:rsidRPr="00F049B2">
        <w:rPr>
          <w:color w:val="000000"/>
        </w:rPr>
        <w:t>Ма</w:t>
      </w:r>
      <w:proofErr w:type="gramStart"/>
      <w:r w:rsidRPr="00F049B2">
        <w:rPr>
          <w:color w:val="000000"/>
        </w:rPr>
        <w:t>н</w:t>
      </w:r>
      <w:proofErr w:type="spellEnd"/>
      <w:r w:rsidRPr="00F049B2">
        <w:rPr>
          <w:color w:val="000000"/>
        </w:rPr>
        <w:t>-</w:t>
      </w:r>
      <w:proofErr w:type="gramEnd"/>
      <w:r w:rsidRPr="00F049B2">
        <w:rPr>
          <w:color w:val="000000"/>
        </w:rPr>
        <w:t xml:space="preserve"> </w:t>
      </w:r>
      <w:proofErr w:type="spellStart"/>
      <w:r w:rsidRPr="00F049B2">
        <w:rPr>
          <w:color w:val="000000"/>
        </w:rPr>
        <w:t>тенья</w:t>
      </w:r>
      <w:proofErr w:type="spellEnd"/>
      <w:r w:rsidRPr="00F049B2">
        <w:rPr>
          <w:color w:val="000000"/>
        </w:rPr>
        <w:t>, С. Боттичелли и Тициана. Различия в художественных трактовках образа (по выбору).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Князья Борис и Глеб — первые святые, канонизированные русской церковью. Жизнь святых как пример смирения, незлобия и кротости, их христианская заповедь любви к людям. Древнерусская икона «Св. Борис и св. Глеб», ее глубокий нравственный смысл и символическое звучание.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16" w:lineRule="atLeast"/>
        <w:rPr>
          <w:color w:val="000000"/>
        </w:rPr>
      </w:pPr>
      <w:r w:rsidRPr="00F049B2">
        <w:rPr>
          <w:b/>
          <w:bCs/>
          <w:color w:val="000000"/>
        </w:rPr>
        <w:t>Герой и защитник Отечества.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Георгий Победоносец — мужественный воин и доблестный защитник Отечества, его готовность к состраданию и прощению. История жизни святого — пример стойкости и 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изображения.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Скульптура Донателло «Святой Георгий». Храбрый воин, облаченный в рыцарские доспехи. Спокойствие, скрытая энергия и сила, гордый вызов противнику, непоколебимая уверенность в победе. Картина Рафаэля «Святой Георгий, поражающий дракона». Отчаянный поединок скачущего на белом коне всадника со страшным чудовищем. Решительность и отвага доблестного воина.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 xml:space="preserve">«Чудо Георгия о </w:t>
      </w:r>
      <w:proofErr w:type="spellStart"/>
      <w:r w:rsidRPr="00F049B2">
        <w:rPr>
          <w:color w:val="000000"/>
        </w:rPr>
        <w:t>змие</w:t>
      </w:r>
      <w:proofErr w:type="spellEnd"/>
      <w:r w:rsidRPr="00F049B2">
        <w:rPr>
          <w:color w:val="000000"/>
        </w:rPr>
        <w:t xml:space="preserve">» — одна из любимых тем древнерусского искусства. Икона «Святой Георгий» из Успенского собора Московского Кремля. Особенности композиционного и колористического решения картины. Икона «Чудо Георгия о </w:t>
      </w:r>
      <w:proofErr w:type="spellStart"/>
      <w:r w:rsidRPr="00F049B2">
        <w:rPr>
          <w:color w:val="000000"/>
        </w:rPr>
        <w:t>змие</w:t>
      </w:r>
      <w:proofErr w:type="spellEnd"/>
      <w:r w:rsidRPr="00F049B2">
        <w:rPr>
          <w:color w:val="000000"/>
        </w:rPr>
        <w:t xml:space="preserve">» </w:t>
      </w:r>
      <w:proofErr w:type="gramStart"/>
      <w:r w:rsidRPr="00F049B2">
        <w:rPr>
          <w:color w:val="000000"/>
        </w:rPr>
        <w:t>с</w:t>
      </w:r>
      <w:proofErr w:type="gramEnd"/>
      <w:r w:rsidRPr="00F049B2">
        <w:rPr>
          <w:color w:val="000000"/>
        </w:rPr>
        <w:t xml:space="preserve"> парящим на белом коне всаднике.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Образ святого Георгия в военной геральдике и государственной гербовой системе России. Герб города Москвы.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16" w:lineRule="atLeast"/>
        <w:rPr>
          <w:color w:val="000000"/>
        </w:rPr>
      </w:pPr>
      <w:r w:rsidRPr="00F049B2">
        <w:rPr>
          <w:b/>
          <w:bCs/>
          <w:i/>
          <w:iCs/>
          <w:color w:val="000000"/>
        </w:rPr>
        <w:t>Идеал благородного рыцарства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 xml:space="preserve">Благородный и доблестный рыцарь — идеал человека в эпоху средневековья. Понятие о рыцарском кодексе чести: защита Отечества, бесстрашие в сражениях, верность сеньору, забота и милосердное отношение к </w:t>
      </w:r>
      <w:proofErr w:type="gramStart"/>
      <w:r w:rsidRPr="00F049B2">
        <w:rPr>
          <w:color w:val="000000"/>
        </w:rPr>
        <w:t>слабым</w:t>
      </w:r>
      <w:proofErr w:type="gramEnd"/>
      <w:r w:rsidRPr="00F049B2">
        <w:rPr>
          <w:color w:val="000000"/>
        </w:rPr>
        <w:t xml:space="preserve"> и беззащитным. Военные навыки рыцарей, их непременное участие в битвах и рыцарских турнирах. Внешний облик, доспехи средневекового рыцаря. Отношение к жизни, подвиги во имя дамы сердца.</w:t>
      </w:r>
    </w:p>
    <w:p w:rsid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Мужественные деяния рыцарей в «Песне о Роланде» — величайшем памятнике средневековой французской литературы. Готовность храброго рыцаря Роланда защитить «милую», «нежную» Францию. Подвиг во имя французского короля Карла Великого.</w:t>
      </w:r>
    </w:p>
    <w:p w:rsidR="0025007B" w:rsidRDefault="0025007B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</w:p>
    <w:p w:rsidR="0025007B" w:rsidRDefault="0025007B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</w:p>
    <w:p w:rsidR="0041207C" w:rsidRDefault="0041207C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41207C">
        <w:rPr>
          <w:b/>
          <w:i/>
          <w:color w:val="000000"/>
        </w:rPr>
        <w:t>Священный идеал материнства.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>Образ Богоматери — ведущая тема средневекового искусства. Культ Мадонны в странах Западной Европы. Образ Богородицы на Руси как покровительницы и защитницы родной земли, заступницы людей перед Богом.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 xml:space="preserve">Деревянная скульптура М. </w:t>
      </w:r>
      <w:proofErr w:type="spellStart"/>
      <w:r w:rsidRPr="00F049B2">
        <w:rPr>
          <w:color w:val="000000"/>
        </w:rPr>
        <w:t>Эрхарта</w:t>
      </w:r>
      <w:proofErr w:type="spellEnd"/>
      <w:r w:rsidRPr="00F049B2">
        <w:rPr>
          <w:color w:val="000000"/>
        </w:rPr>
        <w:t xml:space="preserve"> «Мадонна Милосердия» — особый тип священного образа, идеальный образ женской красоты, получивший распространение в произведениях готического средневековья. Бережный жест «покрова», прикрывающего распахнутым плащом группу христиан. Элегантная сдержанность, одухотворенное лицо, благородство и изящество позы, воплощенные скульптором.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 xml:space="preserve">Витражная композиция «Богоматерь в облике царицы» в </w:t>
      </w:r>
      <w:proofErr w:type="spellStart"/>
      <w:r w:rsidRPr="00F049B2">
        <w:rPr>
          <w:color w:val="000000"/>
        </w:rPr>
        <w:t>Шартрском</w:t>
      </w:r>
      <w:proofErr w:type="spellEnd"/>
      <w:r w:rsidRPr="00F049B2">
        <w:rPr>
          <w:color w:val="000000"/>
        </w:rPr>
        <w:t xml:space="preserve"> соборе. Ликующе-торжественный, праздничный характер изображения Мадонны с младенцем Христом на коленях. Особенности композиционного и колористического решения витражной композиции.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>Икона «Владимирской Богоматери» — один из лучших образцов византийской живописи. Чудодейственная «жизнь» иконы на Русской земле. Благородный лик «радости святой печали», «извечная песнь материнства», запечатленные в образе Богоматери.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 xml:space="preserve">Основные типы изображения Богоматери в произведениях древнерусской иконописи: Богоматерь Знамение, </w:t>
      </w:r>
      <w:proofErr w:type="spellStart"/>
      <w:r w:rsidRPr="00F049B2">
        <w:rPr>
          <w:color w:val="000000"/>
        </w:rPr>
        <w:t>Оранта</w:t>
      </w:r>
      <w:proofErr w:type="spellEnd"/>
      <w:r w:rsidRPr="00F049B2">
        <w:rPr>
          <w:color w:val="000000"/>
        </w:rPr>
        <w:t xml:space="preserve">, Одигитрия, </w:t>
      </w:r>
      <w:proofErr w:type="spellStart"/>
      <w:r w:rsidRPr="00F049B2">
        <w:rPr>
          <w:color w:val="000000"/>
        </w:rPr>
        <w:t>Елеуса</w:t>
      </w:r>
      <w:proofErr w:type="spellEnd"/>
      <w:r w:rsidRPr="00F049B2">
        <w:rPr>
          <w:color w:val="000000"/>
        </w:rPr>
        <w:t xml:space="preserve"> (по выбору). Икона Феофана Грека «Богоматерь Донская» — шедевр мировой живописи.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>Дева Мария с младенцем Иисусом — возвышенный образ материнства и жертвенной любви к людям.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 xml:space="preserve">Картина Леонардо да Винчи «Мадонна </w:t>
      </w:r>
      <w:proofErr w:type="spellStart"/>
      <w:r w:rsidRPr="00F049B2">
        <w:rPr>
          <w:color w:val="000000"/>
        </w:rPr>
        <w:t>Литта</w:t>
      </w:r>
      <w:proofErr w:type="spellEnd"/>
      <w:r w:rsidRPr="00F049B2">
        <w:rPr>
          <w:color w:val="000000"/>
        </w:rPr>
        <w:t>» — жемчужина коллекции Эрмитажа. Необыкновенная выразительность образа исключительной красоты и благородства. Воплощение авторской идеи о счастье, земной радости бытия и святости лучших человеческих чувств.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>«Пречистой Девы лик священный» в творчестве Рафаэля, представления художника об идеальном женском образе. «Сикстинская мадонна» как гениальное воплощение идеи материнства и жертвенности любви. Естественное сочетание простоты и торжественности, нежной женственности и царственного величия. Особенности композиционного и колористического решения картины.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>Скульптурное изображение «Мадонны» Микеланджело для погребальной капеллы Медичи во Флоренции. Фигура Богоматери с младенцем — смысловой центр капеллы. Непосредственность и глубина душевных переживаний матери. Обобщенное, символическое звучание произведения.</w:t>
      </w:r>
    </w:p>
    <w:p w:rsidR="0041207C" w:rsidRPr="0041207C" w:rsidRDefault="0041207C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41207C">
        <w:rPr>
          <w:b/>
          <w:i/>
          <w:color w:val="000000"/>
        </w:rPr>
        <w:t>Лики женской красоты в русской живописи.</w:t>
      </w:r>
    </w:p>
    <w:p w:rsidR="0041207C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>
        <w:rPr>
          <w:color w:val="000000"/>
        </w:rPr>
        <w:t xml:space="preserve">Шедевры русского женского портрета. Женские образы в русском изобразительном искусстве. Тема материнства и нелегкой женской судьбы. 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lastRenderedPageBreak/>
        <w:t xml:space="preserve">Образ русской женщины-крестьянки в творчестве И. П. </w:t>
      </w:r>
      <w:proofErr w:type="spellStart"/>
      <w:r w:rsidRPr="00F049B2">
        <w:rPr>
          <w:color w:val="000000"/>
        </w:rPr>
        <w:t>Аргунова</w:t>
      </w:r>
      <w:proofErr w:type="spellEnd"/>
      <w:r w:rsidRPr="00F049B2">
        <w:rPr>
          <w:color w:val="000000"/>
        </w:rPr>
        <w:t>. «Портрет крестьянки в русском костюме» — одно из совершенных творений художника. Характерные черты образа простой русской женщины. Стихотворение Г. Р. Державина «Русские девушки» как одна из возможных интерпретаций образа.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 xml:space="preserve">Женские образы Ф. С. </w:t>
      </w:r>
      <w:proofErr w:type="spellStart"/>
      <w:r w:rsidRPr="00F049B2">
        <w:rPr>
          <w:color w:val="000000"/>
        </w:rPr>
        <w:t>Рокотова</w:t>
      </w:r>
      <w:proofErr w:type="spellEnd"/>
      <w:r w:rsidRPr="00F049B2">
        <w:rPr>
          <w:color w:val="000000"/>
        </w:rPr>
        <w:t xml:space="preserve">, полные неизъяснимой прелести и очарования. «Портрет неизвестной в розовом платье», «Портрет В. Е. Новосильцевой», «Портрет В. И. Суровцевой» — лучшие творения художника (по выбору). Отсутствие светской жеманности, кокетства и демонстративного величия — главная и характерная черта </w:t>
      </w:r>
      <w:proofErr w:type="gramStart"/>
      <w:r w:rsidRPr="00F049B2">
        <w:rPr>
          <w:color w:val="000000"/>
        </w:rPr>
        <w:t>портретируемых</w:t>
      </w:r>
      <w:proofErr w:type="gramEnd"/>
      <w:r w:rsidRPr="00F049B2">
        <w:rPr>
          <w:color w:val="000000"/>
        </w:rPr>
        <w:t>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 xml:space="preserve">Серия портретов воспитанниц Смольного института благородных девиц Д. Г. Левицкого — вершина творчества художника. Увлеченность любимым занятием, простота и жизненная правдивость образов. Мастерство художника в передаче непосредственности и искренности чувств. Портреты Е. И. </w:t>
      </w:r>
      <w:proofErr w:type="spellStart"/>
      <w:r w:rsidRPr="00F049B2">
        <w:rPr>
          <w:color w:val="000000"/>
        </w:rPr>
        <w:t>Нелидовой</w:t>
      </w:r>
      <w:proofErr w:type="spellEnd"/>
      <w:r w:rsidRPr="00F049B2">
        <w:rPr>
          <w:color w:val="000000"/>
        </w:rPr>
        <w:t xml:space="preserve"> и Г. И. </w:t>
      </w:r>
      <w:proofErr w:type="spellStart"/>
      <w:r w:rsidRPr="00F049B2">
        <w:rPr>
          <w:color w:val="000000"/>
        </w:rPr>
        <w:t>Алымовой</w:t>
      </w:r>
      <w:proofErr w:type="spellEnd"/>
      <w:r w:rsidRPr="00F049B2">
        <w:rPr>
          <w:color w:val="000000"/>
        </w:rPr>
        <w:t xml:space="preserve"> — настоящий гимн вечной юности.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 xml:space="preserve">Галерея поэтичных женских образов, созданная В. Л. </w:t>
      </w:r>
      <w:proofErr w:type="spellStart"/>
      <w:r w:rsidRPr="00F049B2">
        <w:rPr>
          <w:color w:val="000000"/>
        </w:rPr>
        <w:t>Боровиковским</w:t>
      </w:r>
      <w:proofErr w:type="spellEnd"/>
      <w:r w:rsidRPr="00F049B2">
        <w:rPr>
          <w:color w:val="000000"/>
        </w:rPr>
        <w:t xml:space="preserve">. Внимание художника к передаче особенностей внутреннего мира героинь. Богатейшая палитра переживаний и чувств. «Портрет сестер Гагариных» — наиболее совершенное произведение художника. Общее настроение увлеченности </w:t>
      </w:r>
      <w:proofErr w:type="spellStart"/>
      <w:r w:rsidRPr="00F049B2">
        <w:rPr>
          <w:color w:val="000000"/>
        </w:rPr>
        <w:t>музицированием</w:t>
      </w:r>
      <w:proofErr w:type="spellEnd"/>
      <w:r w:rsidRPr="00F049B2">
        <w:rPr>
          <w:color w:val="000000"/>
        </w:rPr>
        <w:t>, нежная мечтательность и тонкость душевных переживаний. Особенности композиционного и колористического решения картины.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Величавая славянка в творчестве А. Г. Венецианова. Многообразие характеров русских крестьянок, занятых привычной и нелегкой работой, их одухотворенное начало и яркая индивидуальность. Женщина как хранительница лучших традиций крестьянской жизни. Картины «На пашне. Весна», «На жатве. Лето» — лучшие произведения художника.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Новое звучание извечной темы материнства в произведениях искусства XX в.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Творчество К. С. Петрова-Водкина как наиболее яркое художественное воплощение темы. Исконно русские традиции в картинах «Мать» и «Богоматерь Умиление злых сердец». Дальнейшая эволюция темы материнства в творчестве художника. Картина «Петроградская мадонна» как попытка осознать новые взаимоотношения человека с миром, ощущение гармонии «планетарного бытия». Облик человека нового времени, характерные приметы революционного Петрограда. Возвышенный и поэтичный образ матери, его душевная чистота и нравственная сила. Красноречивость жеста матери — выражение решимости уберечь сына от лишений и невзгод. Общечеловеческое звучание картины, глубина философских обобщений художника.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Тема материнства в картине А. А. Дейнеки «Мать». Нежность и трепетность материнских чувств, неразрывная духовная связь матери и ребенка, готовность защитить его от любых жизненных невзгод. Простота и четкость композиции.</w:t>
      </w:r>
    </w:p>
    <w:p w:rsidR="0041207C" w:rsidRPr="00F049B2" w:rsidRDefault="0041207C" w:rsidP="0041207C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 xml:space="preserve">Тема материнства в художественных произведениях периода Великой Отечественной войны. Плакат И. М. </w:t>
      </w:r>
      <w:proofErr w:type="spellStart"/>
      <w:r w:rsidRPr="00F049B2">
        <w:rPr>
          <w:color w:val="000000"/>
        </w:rPr>
        <w:t>Тоидзе</w:t>
      </w:r>
      <w:proofErr w:type="spellEnd"/>
      <w:r w:rsidRPr="00F049B2">
        <w:rPr>
          <w:color w:val="000000"/>
        </w:rPr>
        <w:t xml:space="preserve"> «Родина-мать зовет!». Особенности композиционного и колористического решения произведения.</w:t>
      </w:r>
    </w:p>
    <w:p w:rsidR="00F049B2" w:rsidRDefault="0041207C" w:rsidP="0041207C">
      <w:pPr>
        <w:spacing w:before="100" w:beforeAutospacing="1" w:after="100" w:afterAutospacing="1"/>
        <w:rPr>
          <w:b/>
          <w:i/>
          <w:color w:val="000000"/>
        </w:rPr>
      </w:pPr>
      <w:r w:rsidRPr="0041207C">
        <w:rPr>
          <w:b/>
          <w:i/>
          <w:color w:val="000000"/>
        </w:rPr>
        <w:t>Человек в мире природы.</w:t>
      </w:r>
    </w:p>
    <w:p w:rsidR="0041207C" w:rsidRPr="0041207C" w:rsidRDefault="0041207C" w:rsidP="0041207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Человек на Земле. Земля как дар человеку и источник его вдохновения. Отношение к природе в искусстве древнейших эпох. Пантеизм эпохи Возрождения. Изменение представлений человека о природе в последующие эпохи.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30" w:lineRule="atLeast"/>
        <w:rPr>
          <w:color w:val="000000"/>
        </w:rPr>
      </w:pPr>
      <w:r w:rsidRPr="00F049B2">
        <w:rPr>
          <w:color w:val="000000"/>
        </w:rPr>
        <w:lastRenderedPageBreak/>
        <w:t>Природа — объект тщательного изучения и наблюдения художников. Жизнь человека, соизмеряемая с жизнью Природы, ее циклами, ритмами и состояниями. Человек как малая частица мироздания — характерная особенность восточного искусства.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30" w:lineRule="atLeast"/>
        <w:rPr>
          <w:color w:val="000000"/>
        </w:rPr>
      </w:pPr>
      <w:r w:rsidRPr="00F049B2">
        <w:rPr>
          <w:color w:val="000000"/>
        </w:rPr>
        <w:t>Органическое слияние произведений архитектуры с окружающей природной средой. Искусное, тщательно продуманное расположение зданий на фоне природы. Умение зодчих найти наиболее живописное и естественное место для возведения монастырей, пещерных храмов и пагод. Великая Китайская стена — грандиозный памятник мировой архитектуры, олицетворяющий величие и мощь Китайской державы. Его величественная простота в сочетании с могучей и суровой природой севера.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30" w:lineRule="atLeast"/>
        <w:rPr>
          <w:color w:val="000000"/>
        </w:rPr>
      </w:pPr>
      <w:r w:rsidRPr="00F049B2">
        <w:rPr>
          <w:color w:val="000000"/>
        </w:rPr>
        <w:t>Идея гармоничного единения человека с природой — характерная черта китайской и японской живописи. Национальное своеобразие пейзажей, их отражение в произведениях живописи и поэзии. Неторопливое созерцание «застывшего» мгновения жизни — характерная особенность произведений искусства. Воплощенная в них мысль о красоте и безграничности окружающего мира. Монохромность китайской живописи, мастерство в передаче воздушной перспективы. Выбор формата и композиционное решение картин. Советы начинающим художникам в трактате Ван</w:t>
      </w:r>
      <w:proofErr w:type="gramStart"/>
      <w:r w:rsidRPr="00F049B2">
        <w:rPr>
          <w:color w:val="000000"/>
        </w:rPr>
        <w:t xml:space="preserve"> В</w:t>
      </w:r>
      <w:proofErr w:type="gramEnd"/>
      <w:r w:rsidRPr="00F049B2">
        <w:rPr>
          <w:color w:val="000000"/>
        </w:rPr>
        <w:t>ея «Тайное откровение науки живописца».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30" w:lineRule="atLeast"/>
        <w:rPr>
          <w:color w:val="000000"/>
        </w:rPr>
      </w:pPr>
      <w:r w:rsidRPr="00F049B2">
        <w:rPr>
          <w:color w:val="000000"/>
        </w:rPr>
        <w:t>Лирические пейзажи Го Си. Тонкое знание жизни природы, мастерство в передаче мира чувств и переживаний человека. Изменчивость природы — главный критерий ее красоты. Картина «Осень в долине Желтой реки», особенности ее композиционного построения. Природа, погруженная в глубокий и безмятежный сон. Стремление художника передать идею безграничности мироздания. Подчиненность человека природе, органическая слитность с ее жизнью.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30" w:lineRule="atLeast"/>
        <w:rPr>
          <w:color w:val="000000"/>
        </w:rPr>
      </w:pPr>
      <w:r w:rsidRPr="00F049B2">
        <w:rPr>
          <w:color w:val="000000"/>
        </w:rPr>
        <w:t>Пейзажная лирика</w:t>
      </w:r>
      <w:proofErr w:type="gramStart"/>
      <w:r w:rsidRPr="00F049B2">
        <w:rPr>
          <w:color w:val="000000"/>
        </w:rPr>
        <w:t xml:space="preserve"> Л</w:t>
      </w:r>
      <w:proofErr w:type="gramEnd"/>
      <w:r w:rsidRPr="00F049B2">
        <w:rPr>
          <w:color w:val="000000"/>
        </w:rPr>
        <w:t xml:space="preserve">и </w:t>
      </w:r>
      <w:proofErr w:type="spellStart"/>
      <w:r w:rsidRPr="00F049B2">
        <w:rPr>
          <w:color w:val="000000"/>
        </w:rPr>
        <w:t>Бо</w:t>
      </w:r>
      <w:proofErr w:type="spellEnd"/>
      <w:r w:rsidRPr="00F049B2">
        <w:rPr>
          <w:color w:val="000000"/>
        </w:rPr>
        <w:t>, глубина ее философского проникновения в жизнь природы и человека.</w:t>
      </w:r>
    </w:p>
    <w:p w:rsidR="0041207C" w:rsidRDefault="001350EF" w:rsidP="0041207C">
      <w:pPr>
        <w:spacing w:before="100" w:beforeAutospacing="1" w:after="100" w:afterAutospacing="1"/>
        <w:rPr>
          <w:b/>
          <w:i/>
          <w:color w:val="000000"/>
        </w:rPr>
      </w:pPr>
      <w:r>
        <w:rPr>
          <w:b/>
          <w:i/>
          <w:color w:val="000000"/>
        </w:rPr>
        <w:t>Времена года.</w:t>
      </w:r>
    </w:p>
    <w:p w:rsidR="001350EF" w:rsidRDefault="001350EF" w:rsidP="001350E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Смена времен года, запечатленная в разных видах искусств. Философское осмысление темы как смены периодов человеческой жизни.</w:t>
      </w:r>
    </w:p>
    <w:p w:rsidR="001350EF" w:rsidRPr="00F049B2" w:rsidRDefault="001350EF" w:rsidP="001350EF">
      <w:pPr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 xml:space="preserve">Поэтизация жизни природы, наделение ее чертами </w:t>
      </w:r>
      <w:proofErr w:type="gramStart"/>
      <w:r w:rsidRPr="00F049B2">
        <w:rPr>
          <w:color w:val="000000"/>
        </w:rPr>
        <w:t>прекрасного</w:t>
      </w:r>
      <w:proofErr w:type="gramEnd"/>
      <w:r w:rsidRPr="00F049B2">
        <w:rPr>
          <w:color w:val="000000"/>
        </w:rPr>
        <w:t xml:space="preserve"> и возвышенного.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>И. И. Шишкин — певец русского леса. Красота необъятных лесных просторов, их богатырская сила, единство с миром человеческих чувств и переживаний — главные темы творчества художника. Картина «Лесные дали». Величественная панорама бескрайних лесных массивов, передающая необъятность и мощь родной страны. Стихотворение И. А. Бунина «Листопад» — поэтическое воплощение темы.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 xml:space="preserve">Серия картин К. Хокусая «36 видов </w:t>
      </w:r>
      <w:proofErr w:type="spellStart"/>
      <w:r w:rsidRPr="00F049B2">
        <w:rPr>
          <w:color w:val="000000"/>
        </w:rPr>
        <w:t>Фудзи</w:t>
      </w:r>
      <w:proofErr w:type="spellEnd"/>
      <w:r w:rsidRPr="00F049B2">
        <w:rPr>
          <w:color w:val="000000"/>
        </w:rPr>
        <w:t>». Священная гора в различные времена года и суток. Выбор необычных ракурсов и различных состояний природы. Возвышенный и романтический образ в картине «</w:t>
      </w:r>
      <w:proofErr w:type="gramStart"/>
      <w:r w:rsidRPr="00F049B2">
        <w:rPr>
          <w:color w:val="000000"/>
        </w:rPr>
        <w:t>Красная</w:t>
      </w:r>
      <w:proofErr w:type="gramEnd"/>
      <w:r w:rsidRPr="00F049B2">
        <w:rPr>
          <w:color w:val="000000"/>
        </w:rPr>
        <w:t xml:space="preserve"> </w:t>
      </w:r>
      <w:proofErr w:type="spellStart"/>
      <w:r w:rsidRPr="00F049B2">
        <w:rPr>
          <w:color w:val="000000"/>
        </w:rPr>
        <w:t>Фудзи</w:t>
      </w:r>
      <w:proofErr w:type="spellEnd"/>
      <w:r w:rsidRPr="00F049B2">
        <w:rPr>
          <w:color w:val="000000"/>
        </w:rPr>
        <w:t>». Простота композиции, символическое значение цвета. Картина «</w:t>
      </w:r>
      <w:proofErr w:type="spellStart"/>
      <w:r w:rsidRPr="00F049B2">
        <w:rPr>
          <w:color w:val="000000"/>
        </w:rPr>
        <w:t>Фудзи</w:t>
      </w:r>
      <w:proofErr w:type="spellEnd"/>
      <w:r w:rsidRPr="00F049B2">
        <w:rPr>
          <w:color w:val="000000"/>
        </w:rPr>
        <w:t xml:space="preserve"> у </w:t>
      </w:r>
      <w:proofErr w:type="spellStart"/>
      <w:r w:rsidRPr="00F049B2">
        <w:rPr>
          <w:color w:val="000000"/>
        </w:rPr>
        <w:t>Канагава</w:t>
      </w:r>
      <w:proofErr w:type="spellEnd"/>
      <w:r w:rsidRPr="00F049B2">
        <w:rPr>
          <w:color w:val="000000"/>
        </w:rPr>
        <w:t>. Волна». Красота вечного движения в природе. Запечатленное мгновение разбушевавшейся морской стихии. Человек перед лицом вечности.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Явления природы в музыкальных произведениях А. Вивальди (скрипичный концерт «Весна»), Л. Бетховена («Пасторальная» симфония), К. Дебюсси («Сады под дождем», «Ветер на равнине», «Снег танцует» — по выбору).</w:t>
      </w:r>
    </w:p>
    <w:p w:rsidR="001350EF" w:rsidRDefault="001350EF" w:rsidP="001350EF">
      <w:pPr>
        <w:shd w:val="clear" w:color="auto" w:fill="FFFFFF"/>
        <w:spacing w:before="100" w:beforeAutospacing="1" w:after="100" w:afterAutospacing="1" w:line="216" w:lineRule="atLeast"/>
        <w:rPr>
          <w:b/>
          <w:bCs/>
          <w:i/>
          <w:iCs/>
          <w:color w:val="000000"/>
        </w:rPr>
      </w:pPr>
      <w:r w:rsidRPr="00F049B2">
        <w:rPr>
          <w:b/>
          <w:bCs/>
          <w:i/>
          <w:iCs/>
          <w:color w:val="000000"/>
        </w:rPr>
        <w:lastRenderedPageBreak/>
        <w:t>Человек в художественной летописи мира.</w:t>
      </w:r>
    </w:p>
    <w:p w:rsidR="001350EF" w:rsidRDefault="001350EF" w:rsidP="001350EF">
      <w:pPr>
        <w:shd w:val="clear" w:color="auto" w:fill="FFFFFF"/>
        <w:spacing w:before="100" w:beforeAutospacing="1" w:after="100" w:afterAutospacing="1" w:line="216" w:lineRule="atLeast"/>
        <w:rPr>
          <w:color w:val="000000"/>
        </w:rPr>
      </w:pPr>
      <w:r>
        <w:rPr>
          <w:color w:val="000000"/>
        </w:rPr>
        <w:t xml:space="preserve">Изменение представлений человека о его месте и роли в природе, обществе, государстве. Нравственные ценности и идеалы человека в различные исторические </w:t>
      </w:r>
      <w:proofErr w:type="gramStart"/>
      <w:r>
        <w:rPr>
          <w:color w:val="000000"/>
        </w:rPr>
        <w:t>эпохи</w:t>
      </w:r>
      <w:proofErr w:type="gramEnd"/>
      <w:r>
        <w:rPr>
          <w:color w:val="000000"/>
        </w:rPr>
        <w:t xml:space="preserve"> и их отражение в произведениях искусства.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16" w:lineRule="atLeast"/>
        <w:rPr>
          <w:color w:val="000000"/>
        </w:rPr>
      </w:pPr>
      <w:r w:rsidRPr="00F049B2">
        <w:rPr>
          <w:color w:val="000000"/>
        </w:rPr>
        <w:t>Вечная жизнь души в искусстве Древнего Египта. Особенности изображения бога, фараона и простого человека.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30" w:lineRule="atLeast"/>
        <w:rPr>
          <w:color w:val="000000"/>
        </w:rPr>
      </w:pPr>
      <w:r w:rsidRPr="00F049B2">
        <w:rPr>
          <w:color w:val="000000"/>
        </w:rPr>
        <w:t xml:space="preserve">Человек в искусстве Древней Греции — настоящий гимн его величию и духовной мощи. Легенда о Диогене и ее поучительный смысл. Идея </w:t>
      </w:r>
      <w:proofErr w:type="spellStart"/>
      <w:r w:rsidRPr="00F049B2">
        <w:rPr>
          <w:color w:val="000000"/>
        </w:rPr>
        <w:t>калокагатии</w:t>
      </w:r>
      <w:proofErr w:type="spellEnd"/>
      <w:r w:rsidRPr="00F049B2">
        <w:rPr>
          <w:color w:val="000000"/>
        </w:rPr>
        <w:t xml:space="preserve"> — </w:t>
      </w:r>
      <w:proofErr w:type="gramStart"/>
      <w:r w:rsidRPr="00F049B2">
        <w:rPr>
          <w:color w:val="000000"/>
        </w:rPr>
        <w:t>гармонического сочетания</w:t>
      </w:r>
      <w:proofErr w:type="gramEnd"/>
      <w:r w:rsidRPr="00F049B2">
        <w:rPr>
          <w:color w:val="000000"/>
        </w:rPr>
        <w:t xml:space="preserve"> физических и духовных достоинств Человека — и ее воплощение в произведениях скульптуры.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30" w:lineRule="atLeast"/>
        <w:rPr>
          <w:color w:val="000000"/>
        </w:rPr>
      </w:pPr>
      <w:r w:rsidRPr="00F049B2">
        <w:rPr>
          <w:color w:val="000000"/>
        </w:rPr>
        <w:t>Человек в «центре мира» (эпоха Возрождения). Повышенный интерес к неограниченным творческим возможностям Человека. Воплощение идей гуманизма в произведениях итальянского искусства.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Человек и новая картина мира (эпоха Просвещения). Человек — ничтожно малая частица мироздания и одновременно великая сила, способная управлять природой. Возможность познания законов природы на основе разума и опыта.</w:t>
      </w:r>
    </w:p>
    <w:p w:rsidR="001350EF" w:rsidRPr="00F049B2" w:rsidRDefault="001350EF" w:rsidP="001350EF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Мир глазами романтика и реалиста (XIX в.). Исключительные герои в исключительных обстоятельствах, их внутренняя раздвоенность, одиночество, поиски идеала и мечты, жизнь в сфере эмоций и чувств. «Правдивое воспроизведение типичных характеров в типичных обстоятельствах» в искусстве реализма.</w:t>
      </w:r>
    </w:p>
    <w:p w:rsidR="001350EF" w:rsidRPr="001350EF" w:rsidRDefault="001350EF" w:rsidP="001350EF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Человек в искусстве ХХ столетия. Роль Человека и невиданные достижения прогресса и цивилизации. Человек перед решением сложнейших жизненных и социальных проблем, бегство в мир абстрактных грез и иллюзий.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16" w:lineRule="atLeast"/>
        <w:rPr>
          <w:color w:val="000000"/>
        </w:rPr>
      </w:pPr>
      <w:r w:rsidRPr="00F049B2">
        <w:rPr>
          <w:b/>
          <w:bCs/>
          <w:color w:val="000000"/>
        </w:rPr>
        <w:t>Художественные символы народов мира</w:t>
      </w:r>
      <w:r w:rsidR="001350EF">
        <w:rPr>
          <w:b/>
          <w:bCs/>
          <w:color w:val="000000"/>
        </w:rPr>
        <w:t>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Мировая художественная культура как совокупность множества культур народов мира, сложившихся в различных регионах на протяжении исторического развития человеческой цивилизации.</w:t>
      </w:r>
    </w:p>
    <w:p w:rsidR="00F049B2" w:rsidRPr="00F049B2" w:rsidRDefault="00F049B2" w:rsidP="00F049B2">
      <w:pPr>
        <w:spacing w:before="100" w:beforeAutospacing="1" w:after="100" w:afterAutospacing="1"/>
        <w:rPr>
          <w:color w:val="000000"/>
        </w:rPr>
      </w:pPr>
      <w:r w:rsidRPr="00F049B2">
        <w:rPr>
          <w:color w:val="000000"/>
        </w:rPr>
        <w:t>Художественные символы народов мира. Зримые образы египетских пирамид, Эйфелевой башни в Париже, американской статуи Свободы, Московского Кремля, Императорского дворца в Пекине.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Сакура — художественный символ Японии, его отражение в произведениях живописи и поэтическом творчестве. Береза как художественный символ России, его отражение в произведениях устного народного творчества, обрядах и праздниках русского народа.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16" w:lineRule="atLeast"/>
        <w:rPr>
          <w:color w:val="000000"/>
        </w:rPr>
      </w:pPr>
      <w:r w:rsidRPr="00F049B2">
        <w:rPr>
          <w:b/>
          <w:bCs/>
          <w:i/>
          <w:iCs/>
          <w:color w:val="000000"/>
        </w:rPr>
        <w:t xml:space="preserve">Единство и многообразие </w:t>
      </w:r>
      <w:r w:rsidR="001350EF">
        <w:rPr>
          <w:b/>
          <w:bCs/>
          <w:i/>
          <w:iCs/>
          <w:color w:val="000000"/>
        </w:rPr>
        <w:t>культур</w:t>
      </w:r>
      <w:r w:rsidRPr="00F049B2">
        <w:rPr>
          <w:b/>
          <w:bCs/>
          <w:i/>
          <w:iCs/>
          <w:color w:val="000000"/>
        </w:rPr>
        <w:t>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Культура народов мира — общее достояние человечества. Выдающиеся творения великих мастеров, созданные в различные исторические эпохи. Их мировое и общечеловеческое значение. Культурные связи народов мира. Универсальность идей мировой культуры и их постижение через шедевры произведений искусства. Возможность человека познать свое прошлое и настоящее, заглянуть в будущее.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lastRenderedPageBreak/>
        <w:t>Мировое Древо как отражение единства мира. Попытки человека объяснить причины возникновения жизни на Земле, его представления об устройстве Вселенной. Роль и место человека в общей картине мироздания. Отражение представлений человека о строении мира в произведениях искусства.</w:t>
      </w:r>
    </w:p>
    <w:p w:rsidR="00F049B2" w:rsidRP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Мировое Древо как один из ключевых образов искусства, воплотивших универсальную концепцию народов о пространстве Вселенной. Идея гармонического единства мира, нашедшая отражение в произведениях устного народного творчества, памятниках архитектуры и изобразительного искусства (живописи, скульптуре, произведениях декоративно-прикладного творчества).</w:t>
      </w:r>
    </w:p>
    <w:p w:rsidR="00F049B2" w:rsidRDefault="00F049B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F049B2">
        <w:rPr>
          <w:color w:val="000000"/>
        </w:rPr>
        <w:t>Образ Мирового Древа в шумерском эпосе о Гильгамеше и «Старшей Эдде» — выдающемся памятнике древнеисландского эпоса. Представления древних славянских народов об устройстве мира на материале книги А. Н. Афанасьева «Древо жизни» и стихотворения К. Бальмонта «Славянское древо». Славянское древо — основа духовной жизни человека.</w:t>
      </w:r>
    </w:p>
    <w:p w:rsidR="001350EF" w:rsidRPr="00CD0FC0" w:rsidRDefault="001350EF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CD0FC0">
        <w:rPr>
          <w:b/>
          <w:i/>
          <w:color w:val="000000"/>
        </w:rPr>
        <w:t>Героический эпос народов мира.</w:t>
      </w:r>
    </w:p>
    <w:p w:rsidR="001350EF" w:rsidRDefault="001350EF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>
        <w:rPr>
          <w:color w:val="000000"/>
        </w:rPr>
        <w:t>Понятие о героическом эпосе, художественно отражающем представления человека о прошлом, воссоздающем целостные картины народной жизни. Героический эпос – результат коллективного народного творчества.</w:t>
      </w:r>
    </w:p>
    <w:p w:rsidR="00CD0FC0" w:rsidRPr="00CD0FC0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CD0FC0">
        <w:rPr>
          <w:b/>
          <w:i/>
          <w:color w:val="000000"/>
        </w:rPr>
        <w:t>Герои и темы народного эпоса.</w:t>
      </w:r>
    </w:p>
    <w:p w:rsidR="001350EF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>
        <w:rPr>
          <w:color w:val="000000"/>
        </w:rPr>
        <w:t>Общие черты произведений героического эпоса. Повторяемость тем и сюжетов, общность характеристик главных героев.</w:t>
      </w:r>
    </w:p>
    <w:p w:rsidR="00CD0FC0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CD0FC0">
        <w:rPr>
          <w:b/>
          <w:i/>
          <w:color w:val="000000"/>
        </w:rPr>
        <w:t>Шедевры народного эпоса («Калевала)».</w:t>
      </w:r>
    </w:p>
    <w:p w:rsidR="00CD0FC0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>
        <w:rPr>
          <w:color w:val="000000"/>
        </w:rPr>
        <w:t>Карело-финский эпос «Калевала», его идейно-художественное значение. Эпические руны (песни), характерные особенности их исполнения. Герои эпоса и их характеристика.</w:t>
      </w:r>
    </w:p>
    <w:p w:rsidR="00CD0FC0" w:rsidRPr="00CD0FC0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CD0FC0">
        <w:rPr>
          <w:b/>
          <w:i/>
          <w:color w:val="000000"/>
        </w:rPr>
        <w:t>Храмовая архитектура.</w:t>
      </w:r>
    </w:p>
    <w:p w:rsidR="00CD0FC0" w:rsidRPr="00CD0FC0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>
        <w:rPr>
          <w:color w:val="000000"/>
        </w:rPr>
        <w:t>Своеобразие архитектурных традиций храмового зодчества. Храм как универсальная модель мира, отразившая представление человека об устройстве мироздания.</w:t>
      </w:r>
    </w:p>
    <w:p w:rsidR="001350EF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CD0FC0">
        <w:rPr>
          <w:b/>
          <w:i/>
          <w:color w:val="000000"/>
        </w:rPr>
        <w:t>Дом – жилище человека.</w:t>
      </w:r>
    </w:p>
    <w:p w:rsidR="00CD0FC0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>
        <w:rPr>
          <w:color w:val="000000"/>
        </w:rPr>
        <w:t>Многообразие жилых построек. Искусство их возведения, характерные особенности устройства, оригинальность архитектурных решений.</w:t>
      </w:r>
    </w:p>
    <w:p w:rsidR="00CD0FC0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CD0FC0">
        <w:rPr>
          <w:b/>
          <w:i/>
          <w:color w:val="000000"/>
        </w:rPr>
        <w:t>Древнерусская иконопись.</w:t>
      </w:r>
    </w:p>
    <w:p w:rsidR="00CD0FC0" w:rsidRDefault="00CD0FC0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>
        <w:rPr>
          <w:color w:val="000000"/>
        </w:rPr>
        <w:t>Древнерусская иконопись – уникальное явление мировой художественной культуры. Следование византийским канонам, выработка собственно</w:t>
      </w:r>
      <w:r w:rsidR="00375AA2">
        <w:rPr>
          <w:color w:val="000000"/>
        </w:rPr>
        <w:t>го способа отражения религиозных</w:t>
      </w:r>
      <w:r>
        <w:rPr>
          <w:color w:val="000000"/>
        </w:rPr>
        <w:t xml:space="preserve"> представлений. </w:t>
      </w:r>
      <w:r w:rsidR="00375AA2">
        <w:rPr>
          <w:color w:val="000000"/>
        </w:rPr>
        <w:t>Исключительная роль иконы в жизни человека.</w:t>
      </w:r>
    </w:p>
    <w:p w:rsidR="00375AA2" w:rsidRDefault="00375AA2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375AA2">
        <w:rPr>
          <w:b/>
          <w:i/>
          <w:color w:val="000000"/>
        </w:rPr>
        <w:t>Книжная миниатюра Востока.</w:t>
      </w:r>
    </w:p>
    <w:p w:rsidR="00375AA2" w:rsidRPr="00375AA2" w:rsidRDefault="00375AA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375AA2">
        <w:rPr>
          <w:color w:val="000000"/>
        </w:rPr>
        <w:t>Искусство книжной миниатюры Востока, его условный и декоративный характер, особенности изображения  человека. Излюбленные сюжеты.</w:t>
      </w:r>
    </w:p>
    <w:p w:rsidR="00375AA2" w:rsidRDefault="00375AA2" w:rsidP="00F049B2">
      <w:pPr>
        <w:shd w:val="clear" w:color="auto" w:fill="FFFFFF"/>
        <w:spacing w:before="100" w:beforeAutospacing="1" w:after="100" w:afterAutospacing="1" w:line="245" w:lineRule="atLeast"/>
        <w:rPr>
          <w:b/>
          <w:color w:val="000000"/>
        </w:rPr>
      </w:pPr>
      <w:r w:rsidRPr="00375AA2">
        <w:rPr>
          <w:b/>
          <w:color w:val="000000"/>
        </w:rPr>
        <w:lastRenderedPageBreak/>
        <w:t>Скульптура Тропической и Южной Африки</w:t>
      </w:r>
      <w:r>
        <w:rPr>
          <w:b/>
          <w:color w:val="000000"/>
        </w:rPr>
        <w:t>.</w:t>
      </w:r>
    </w:p>
    <w:p w:rsidR="00375AA2" w:rsidRPr="00375AA2" w:rsidRDefault="00375AA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 w:rsidRPr="00375AA2">
        <w:rPr>
          <w:color w:val="000000"/>
        </w:rPr>
        <w:t xml:space="preserve">Самобытность культуры народов Африки. Традиционные маски </w:t>
      </w:r>
      <w:proofErr w:type="spellStart"/>
      <w:r w:rsidRPr="00375AA2">
        <w:rPr>
          <w:color w:val="000000"/>
        </w:rPr>
        <w:t>наролов</w:t>
      </w:r>
      <w:proofErr w:type="spellEnd"/>
      <w:r w:rsidRPr="00375AA2">
        <w:rPr>
          <w:color w:val="000000"/>
        </w:rPr>
        <w:t xml:space="preserve"> Африки как отражение религиозных представлений о мире, их символическое значение.</w:t>
      </w:r>
    </w:p>
    <w:p w:rsidR="00375AA2" w:rsidRDefault="00375AA2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375AA2">
        <w:rPr>
          <w:b/>
          <w:i/>
          <w:color w:val="000000"/>
        </w:rPr>
        <w:t>Искусство орнамента.</w:t>
      </w:r>
    </w:p>
    <w:p w:rsidR="00375AA2" w:rsidRDefault="00375AA2" w:rsidP="00F049B2">
      <w:pPr>
        <w:shd w:val="clear" w:color="auto" w:fill="FFFFFF"/>
        <w:spacing w:before="100" w:beforeAutospacing="1" w:after="100" w:afterAutospacing="1" w:line="245" w:lineRule="atLeast"/>
        <w:rPr>
          <w:color w:val="000000"/>
        </w:rPr>
      </w:pPr>
      <w:r>
        <w:rPr>
          <w:color w:val="000000"/>
        </w:rPr>
        <w:t>Как и почему возник орнамент, его отличие от живописи. Элементы-мотивы древнейших орнаментов. Единство мотивов и ритмов.</w:t>
      </w:r>
    </w:p>
    <w:p w:rsidR="00375AA2" w:rsidRPr="00375AA2" w:rsidRDefault="00375AA2" w:rsidP="00F049B2">
      <w:pPr>
        <w:shd w:val="clear" w:color="auto" w:fill="FFFFFF"/>
        <w:spacing w:before="100" w:beforeAutospacing="1" w:after="100" w:afterAutospacing="1" w:line="245" w:lineRule="atLeast"/>
        <w:rPr>
          <w:b/>
          <w:i/>
          <w:color w:val="000000"/>
        </w:rPr>
      </w:pPr>
      <w:r w:rsidRPr="00375AA2">
        <w:rPr>
          <w:b/>
          <w:i/>
          <w:color w:val="000000"/>
        </w:rPr>
        <w:t>Художественные промыслы России.</w:t>
      </w:r>
    </w:p>
    <w:p w:rsidR="00F049B2" w:rsidRDefault="00375AA2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Народное искусство как основа национальной культуры, память человека о своем прошлом. Русская игрушка как отражение народных представлений о мире, добре и красоте. Форма и декор народной игрушки, отражение в ней древнейших представлений и верований человека.</w:t>
      </w:r>
    </w:p>
    <w:p w:rsidR="00375AA2" w:rsidRDefault="00885378" w:rsidP="00375AA2">
      <w:pPr>
        <w:spacing w:before="100" w:beforeAutospacing="1" w:after="100" w:afterAutospacing="1"/>
        <w:rPr>
          <w:b/>
          <w:i/>
          <w:color w:val="000000"/>
        </w:rPr>
      </w:pPr>
      <w:r w:rsidRPr="00885378">
        <w:rPr>
          <w:b/>
          <w:i/>
          <w:color w:val="000000"/>
        </w:rPr>
        <w:t>Праздники и обряды народов мира.</w:t>
      </w:r>
    </w:p>
    <w:p w:rsidR="00885378" w:rsidRDefault="00885378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Праздник – неотъемлемая часть духовной жизни народа, важнейший элемент традиционной культуры. Понятие об обряде как совокупности установленных обычаем действий, связанных с религиозными или бытовыми традициями жизни.</w:t>
      </w:r>
    </w:p>
    <w:p w:rsidR="00885378" w:rsidRDefault="00885378" w:rsidP="00375AA2">
      <w:pPr>
        <w:spacing w:before="100" w:beforeAutospacing="1" w:after="100" w:afterAutospacing="1"/>
        <w:rPr>
          <w:b/>
          <w:i/>
          <w:color w:val="000000"/>
        </w:rPr>
      </w:pPr>
      <w:r w:rsidRPr="00885378">
        <w:rPr>
          <w:b/>
          <w:i/>
          <w:color w:val="000000"/>
        </w:rPr>
        <w:t>Ах, карнавал! Удивительный мир…</w:t>
      </w:r>
    </w:p>
    <w:p w:rsidR="00885378" w:rsidRDefault="00885378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Появление карнавала в странах Западной Европы, его традиции в Средние века и в эпоху Возрождения. Италия -  родина карнавальных шествий, популярные герои карнавала. Бразильские шествия, их особая зрелищность и театральность постановки.</w:t>
      </w:r>
    </w:p>
    <w:p w:rsidR="00885378" w:rsidRPr="00885378" w:rsidRDefault="00885378" w:rsidP="00375AA2">
      <w:pPr>
        <w:spacing w:before="100" w:beforeAutospacing="1" w:after="100" w:afterAutospacing="1"/>
        <w:rPr>
          <w:b/>
          <w:i/>
          <w:color w:val="000000"/>
        </w:rPr>
      </w:pPr>
      <w:r w:rsidRPr="00885378">
        <w:rPr>
          <w:b/>
          <w:i/>
          <w:color w:val="000000"/>
        </w:rPr>
        <w:t>Идут по Руси скоморохи…</w:t>
      </w:r>
    </w:p>
    <w:p w:rsidR="00885378" w:rsidRPr="00885378" w:rsidRDefault="00885378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Народное искусство скоморохов, первые упоминания о них в произведениях УНТ. Судьба скоморошества на Руси, отношения скоморохов с представителями церковной власти. Актерское мастерство, импровизация, комизм. Пролог к искусству цирка, эстрады и кукольного театра.</w:t>
      </w:r>
    </w:p>
    <w:p w:rsidR="00885378" w:rsidRPr="00885378" w:rsidRDefault="00885378" w:rsidP="00375AA2">
      <w:pPr>
        <w:spacing w:before="100" w:beforeAutospacing="1" w:after="100" w:afterAutospacing="1"/>
        <w:rPr>
          <w:b/>
          <w:i/>
          <w:color w:val="000000"/>
        </w:rPr>
      </w:pPr>
      <w:r>
        <w:rPr>
          <w:b/>
          <w:i/>
          <w:color w:val="000000"/>
        </w:rPr>
        <w:t>В музыкальных театрах мира: Пекинская опера.</w:t>
      </w:r>
    </w:p>
    <w:p w:rsidR="00885378" w:rsidRDefault="00885378" w:rsidP="00375AA2">
      <w:pPr>
        <w:spacing w:before="100" w:beforeAutospacing="1" w:after="100" w:afterAutospacing="1"/>
        <w:rPr>
          <w:color w:val="000000"/>
        </w:rPr>
      </w:pPr>
      <w:r w:rsidRPr="00885378">
        <w:rPr>
          <w:color w:val="000000"/>
        </w:rPr>
        <w:t>Пекинская музыкальная драма -  уникальное явление мировой художественной культуры. История создания и основные этапы развития. Основа сюжетов, актерское мастерство, условный характер декораций и реквизита.</w:t>
      </w:r>
    </w:p>
    <w:p w:rsidR="00885378" w:rsidRDefault="00041317" w:rsidP="00375AA2">
      <w:pPr>
        <w:spacing w:before="100" w:beforeAutospacing="1" w:after="100" w:afterAutospacing="1"/>
        <w:rPr>
          <w:b/>
          <w:i/>
          <w:color w:val="000000"/>
        </w:rPr>
      </w:pPr>
      <w:r w:rsidRPr="00041317">
        <w:rPr>
          <w:b/>
          <w:i/>
          <w:color w:val="000000"/>
        </w:rPr>
        <w:t>Искусство кукольного театра.</w:t>
      </w:r>
    </w:p>
    <w:p w:rsidR="00041317" w:rsidRDefault="00041317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История возникновения кукольного театра. Любимые герои кукольного театра в странах Западной Европы. Кукольный театр теней в Индонезии, его происхождение и символическое звучание. Роль оркестра.</w:t>
      </w:r>
    </w:p>
    <w:p w:rsidR="00041317" w:rsidRDefault="00041317" w:rsidP="00375AA2">
      <w:pPr>
        <w:spacing w:before="100" w:beforeAutospacing="1" w:after="100" w:afterAutospacing="1"/>
        <w:rPr>
          <w:b/>
          <w:i/>
          <w:color w:val="000000"/>
        </w:rPr>
      </w:pPr>
      <w:r w:rsidRPr="00041317">
        <w:rPr>
          <w:b/>
          <w:i/>
          <w:color w:val="000000"/>
        </w:rPr>
        <w:t>Музыка в храме.</w:t>
      </w:r>
    </w:p>
    <w:p w:rsidR="00041317" w:rsidRDefault="00041317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Музыка как синтез искусств, особое храмовое действо. Вокальное и хоровое пение, колокольные звоны – основа музыкальной традиции православия. Выдающиеся композиторы, создававшие  русскую церковную музыку. Культовая музыка ислама и буддизма.</w:t>
      </w:r>
    </w:p>
    <w:p w:rsidR="00041317" w:rsidRPr="0025007B" w:rsidRDefault="00041317" w:rsidP="00375AA2">
      <w:pPr>
        <w:spacing w:before="100" w:beforeAutospacing="1" w:after="100" w:afterAutospacing="1"/>
        <w:rPr>
          <w:b/>
          <w:i/>
          <w:color w:val="000000"/>
        </w:rPr>
      </w:pPr>
      <w:r w:rsidRPr="0025007B">
        <w:rPr>
          <w:b/>
          <w:i/>
          <w:color w:val="000000"/>
        </w:rPr>
        <w:lastRenderedPageBreak/>
        <w:t>Колокольные звоны Руси.</w:t>
      </w:r>
    </w:p>
    <w:p w:rsidR="00041317" w:rsidRDefault="00041317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Русская колокольная музыка как часть православной культуры. Виды колокольных звонов, их тембровое богатство и ритмическое своеобразие. История знаменитых русских колоколов.</w:t>
      </w:r>
    </w:p>
    <w:p w:rsidR="00041317" w:rsidRPr="0025007B" w:rsidRDefault="00041317" w:rsidP="00375AA2">
      <w:pPr>
        <w:spacing w:before="100" w:beforeAutospacing="1" w:after="100" w:afterAutospacing="1"/>
        <w:rPr>
          <w:b/>
          <w:i/>
          <w:color w:val="000000"/>
        </w:rPr>
      </w:pPr>
      <w:r w:rsidRPr="0025007B">
        <w:rPr>
          <w:b/>
          <w:i/>
          <w:color w:val="000000"/>
        </w:rPr>
        <w:t>В песне – душа народа.</w:t>
      </w:r>
    </w:p>
    <w:p w:rsidR="00041317" w:rsidRDefault="00041317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Развитие традиций песенного искусства, особенности исполнения русских народных песен и их художественная выразительность. Роль поэтической символики.</w:t>
      </w:r>
    </w:p>
    <w:p w:rsidR="00041317" w:rsidRPr="0025007B" w:rsidRDefault="00041317" w:rsidP="00375AA2">
      <w:pPr>
        <w:spacing w:before="100" w:beforeAutospacing="1" w:after="100" w:afterAutospacing="1"/>
        <w:rPr>
          <w:b/>
          <w:i/>
          <w:color w:val="000000"/>
        </w:rPr>
      </w:pPr>
      <w:r w:rsidRPr="0025007B">
        <w:rPr>
          <w:b/>
          <w:i/>
          <w:color w:val="000000"/>
        </w:rPr>
        <w:t>Радуга русского танца.</w:t>
      </w:r>
    </w:p>
    <w:p w:rsidR="00041317" w:rsidRDefault="00041317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Русский танец как вид народного творчества, его многовековая история и традиции. </w:t>
      </w:r>
      <w:r w:rsidR="0025007B">
        <w:rPr>
          <w:color w:val="000000"/>
        </w:rPr>
        <w:t>Характерные черты русского народного танца. Хоровод как простейшая форма танца, сочетание пения и драматического действия.</w:t>
      </w:r>
    </w:p>
    <w:p w:rsidR="0025007B" w:rsidRPr="0025007B" w:rsidRDefault="0025007B" w:rsidP="00375AA2">
      <w:pPr>
        <w:spacing w:before="100" w:beforeAutospacing="1" w:after="100" w:afterAutospacing="1"/>
        <w:rPr>
          <w:b/>
          <w:i/>
          <w:color w:val="000000"/>
        </w:rPr>
      </w:pPr>
      <w:r w:rsidRPr="0025007B">
        <w:rPr>
          <w:b/>
          <w:i/>
          <w:color w:val="000000"/>
        </w:rPr>
        <w:t>Искусство индийского танца.</w:t>
      </w:r>
    </w:p>
    <w:p w:rsidR="0025007B" w:rsidRDefault="0025007B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Происхождение индийского танца и его отражение в народных легендах. Система индийского классического танца, ее основные положения. </w:t>
      </w:r>
      <w:proofErr w:type="gramStart"/>
      <w:r>
        <w:rPr>
          <w:color w:val="000000"/>
        </w:rPr>
        <w:t>Мудра</w:t>
      </w:r>
      <w:proofErr w:type="gramEnd"/>
      <w:r>
        <w:rPr>
          <w:color w:val="000000"/>
        </w:rPr>
        <w:t xml:space="preserve"> – танцевальный язык жестов танцора. Синтетический характер индийского танца.</w:t>
      </w:r>
    </w:p>
    <w:p w:rsidR="0025007B" w:rsidRPr="0025007B" w:rsidRDefault="0025007B" w:rsidP="00375AA2">
      <w:pPr>
        <w:spacing w:before="100" w:beforeAutospacing="1" w:after="100" w:afterAutospacing="1"/>
        <w:rPr>
          <w:b/>
          <w:i/>
          <w:color w:val="000000"/>
        </w:rPr>
      </w:pPr>
      <w:r w:rsidRPr="0025007B">
        <w:rPr>
          <w:b/>
          <w:i/>
          <w:color w:val="000000"/>
        </w:rPr>
        <w:t>Страстные ритмы фламенко.</w:t>
      </w:r>
    </w:p>
    <w:p w:rsidR="0025007B" w:rsidRDefault="0025007B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Фламенко как своеобразный символ Испании. Основные версии происхождения танца. Гармония музыки, танца и пения. Музыкальное сопровождение, наиболее популярные виды фламенко.</w:t>
      </w:r>
    </w:p>
    <w:p w:rsidR="0025007B" w:rsidRPr="0025007B" w:rsidRDefault="0025007B" w:rsidP="00375AA2">
      <w:pPr>
        <w:spacing w:before="100" w:beforeAutospacing="1" w:after="100" w:afterAutospacing="1"/>
        <w:rPr>
          <w:b/>
          <w:i/>
          <w:color w:val="000000"/>
        </w:rPr>
      </w:pPr>
      <w:r w:rsidRPr="0025007B">
        <w:rPr>
          <w:b/>
          <w:i/>
          <w:color w:val="000000"/>
        </w:rPr>
        <w:t xml:space="preserve">Под звуки тамтама (танцы народов Африки). </w:t>
      </w:r>
    </w:p>
    <w:p w:rsidR="0025007B" w:rsidRPr="00041317" w:rsidRDefault="0025007B" w:rsidP="00375AA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Традиционные танцы народов Африки и их художественная выразительность. Африканский танец как синтез многих искусств, его коллективный характер и символическое звучание. Разнообразие видов  и форм танцев.</w:t>
      </w:r>
    </w:p>
    <w:p w:rsidR="00F049B2" w:rsidRDefault="00F049B2" w:rsidP="00165033">
      <w:pPr>
        <w:shd w:val="clear" w:color="auto" w:fill="FFFFFF"/>
        <w:ind w:firstLine="720"/>
        <w:jc w:val="center"/>
        <w:rPr>
          <w:b/>
        </w:rPr>
      </w:pPr>
    </w:p>
    <w:p w:rsidR="00165033" w:rsidRPr="00885378" w:rsidRDefault="00165033" w:rsidP="000F3E2C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8336B9" w:rsidRDefault="008336B9" w:rsidP="00165033">
      <w:pPr>
        <w:rPr>
          <w:i/>
        </w:rPr>
      </w:pPr>
    </w:p>
    <w:tbl>
      <w:tblPr>
        <w:tblStyle w:val="a4"/>
        <w:tblW w:w="18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402"/>
        <w:gridCol w:w="2919"/>
        <w:gridCol w:w="2042"/>
        <w:gridCol w:w="1276"/>
        <w:gridCol w:w="1030"/>
        <w:gridCol w:w="794"/>
        <w:gridCol w:w="1855"/>
        <w:gridCol w:w="1856"/>
      </w:tblGrid>
      <w:tr w:rsidR="000F3E2C" w:rsidTr="0076006C">
        <w:tc>
          <w:tcPr>
            <w:tcW w:w="1135" w:type="dxa"/>
          </w:tcPr>
          <w:p w:rsidR="000F3E2C" w:rsidRDefault="000F3E2C" w:rsidP="00366411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701" w:type="dxa"/>
          </w:tcPr>
          <w:p w:rsidR="000F3E2C" w:rsidRDefault="000F3E2C" w:rsidP="00366411">
            <w:pPr>
              <w:jc w:val="center"/>
              <w:rPr>
                <w:b/>
              </w:rPr>
            </w:pPr>
            <w:r>
              <w:rPr>
                <w:b/>
              </w:rPr>
              <w:t>Учебная программа</w:t>
            </w:r>
          </w:p>
        </w:tc>
        <w:tc>
          <w:tcPr>
            <w:tcW w:w="3402" w:type="dxa"/>
          </w:tcPr>
          <w:p w:rsidR="000F3E2C" w:rsidRDefault="000F3E2C" w:rsidP="0036641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2919" w:type="dxa"/>
          </w:tcPr>
          <w:p w:rsidR="000F3E2C" w:rsidRDefault="000F3E2C" w:rsidP="00366411">
            <w:pPr>
              <w:tabs>
                <w:tab w:val="left" w:pos="2653"/>
                <w:tab w:val="center" w:pos="4144"/>
              </w:tabs>
              <w:rPr>
                <w:b/>
              </w:rPr>
            </w:pPr>
            <w:r>
              <w:rPr>
                <w:b/>
              </w:rPr>
              <w:t>Методические материалы</w:t>
            </w:r>
          </w:p>
          <w:p w:rsidR="000F3E2C" w:rsidRDefault="000F3E2C" w:rsidP="00366411">
            <w:pPr>
              <w:rPr>
                <w:b/>
              </w:rPr>
            </w:pPr>
            <w:r>
              <w:rPr>
                <w:b/>
              </w:rPr>
              <w:t>Дидактические материалы</w:t>
            </w:r>
          </w:p>
        </w:tc>
        <w:tc>
          <w:tcPr>
            <w:tcW w:w="2042" w:type="dxa"/>
          </w:tcPr>
          <w:p w:rsidR="000F3E2C" w:rsidRDefault="000F3E2C" w:rsidP="00366411">
            <w:pPr>
              <w:jc w:val="center"/>
              <w:rPr>
                <w:b/>
              </w:rPr>
            </w:pPr>
            <w:r>
              <w:rPr>
                <w:b/>
              </w:rPr>
              <w:t>Материалы для контроля</w:t>
            </w:r>
          </w:p>
        </w:tc>
        <w:tc>
          <w:tcPr>
            <w:tcW w:w="1276" w:type="dxa"/>
          </w:tcPr>
          <w:p w:rsidR="000F3E2C" w:rsidRDefault="000F3E2C" w:rsidP="00F14A1F">
            <w:pPr>
              <w:ind w:left="176" w:hanging="176"/>
              <w:rPr>
                <w:i/>
              </w:rPr>
            </w:pPr>
          </w:p>
        </w:tc>
        <w:tc>
          <w:tcPr>
            <w:tcW w:w="1030" w:type="dxa"/>
          </w:tcPr>
          <w:p w:rsidR="000F3E2C" w:rsidRDefault="000F3E2C" w:rsidP="00165033">
            <w:pPr>
              <w:rPr>
                <w:i/>
              </w:rPr>
            </w:pPr>
          </w:p>
        </w:tc>
        <w:tc>
          <w:tcPr>
            <w:tcW w:w="794" w:type="dxa"/>
          </w:tcPr>
          <w:p w:rsidR="000F3E2C" w:rsidRDefault="000F3E2C" w:rsidP="00165033">
            <w:pPr>
              <w:rPr>
                <w:i/>
              </w:rPr>
            </w:pPr>
          </w:p>
        </w:tc>
        <w:tc>
          <w:tcPr>
            <w:tcW w:w="1855" w:type="dxa"/>
          </w:tcPr>
          <w:p w:rsidR="000F3E2C" w:rsidRDefault="000F3E2C" w:rsidP="00165033">
            <w:pPr>
              <w:rPr>
                <w:i/>
              </w:rPr>
            </w:pPr>
          </w:p>
        </w:tc>
        <w:tc>
          <w:tcPr>
            <w:tcW w:w="1856" w:type="dxa"/>
          </w:tcPr>
          <w:p w:rsidR="000F3E2C" w:rsidRDefault="000F3E2C" w:rsidP="00165033">
            <w:pPr>
              <w:rPr>
                <w:i/>
              </w:rPr>
            </w:pPr>
          </w:p>
        </w:tc>
      </w:tr>
      <w:tr w:rsidR="000F3E2C" w:rsidTr="0076006C">
        <w:tc>
          <w:tcPr>
            <w:tcW w:w="1135" w:type="dxa"/>
          </w:tcPr>
          <w:p w:rsidR="000F3E2C" w:rsidRDefault="000F3E2C" w:rsidP="00366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52CC9" w:rsidRPr="00752CC9" w:rsidRDefault="00752CC9" w:rsidP="00752CC9">
            <w:pPr>
              <w:outlineLvl w:val="0"/>
              <w:rPr>
                <w:sz w:val="24"/>
                <w:szCs w:val="24"/>
              </w:rPr>
            </w:pPr>
            <w:r>
              <w:t xml:space="preserve">Искусство: </w:t>
            </w:r>
            <w:r w:rsidRPr="00752CC9">
              <w:rPr>
                <w:sz w:val="24"/>
                <w:szCs w:val="24"/>
              </w:rPr>
              <w:t>Изобразительное искусство. Музыка. Искусство. 5-9 классы: Рабочие программы. – М.: Дрофа, 2015.</w:t>
            </w:r>
          </w:p>
          <w:p w:rsidR="00EC313E" w:rsidRDefault="00EC313E" w:rsidP="00EC313E"/>
        </w:tc>
        <w:tc>
          <w:tcPr>
            <w:tcW w:w="3402" w:type="dxa"/>
          </w:tcPr>
          <w:p w:rsidR="00752CC9" w:rsidRPr="00752CC9" w:rsidRDefault="00752CC9" w:rsidP="00752CC9">
            <w:pPr>
              <w:pStyle w:val="a3"/>
              <w:ind w:left="375"/>
              <w:jc w:val="both"/>
              <w:rPr>
                <w:sz w:val="24"/>
                <w:szCs w:val="24"/>
              </w:rPr>
            </w:pPr>
            <w:r w:rsidRPr="00752CC9">
              <w:rPr>
                <w:sz w:val="24"/>
                <w:szCs w:val="24"/>
              </w:rPr>
              <w:t xml:space="preserve">Искусство: Мир и человек в искусстве. 7 </w:t>
            </w:r>
            <w:proofErr w:type="spellStart"/>
            <w:r w:rsidRPr="00752CC9">
              <w:rPr>
                <w:sz w:val="24"/>
                <w:szCs w:val="24"/>
              </w:rPr>
              <w:t>кл</w:t>
            </w:r>
            <w:proofErr w:type="spellEnd"/>
            <w:r w:rsidRPr="00752CC9">
              <w:rPr>
                <w:sz w:val="24"/>
                <w:szCs w:val="24"/>
              </w:rPr>
              <w:t>.: учебник/ Г.И. Данилова. – М.: Дрофа, 2014.</w:t>
            </w:r>
          </w:p>
          <w:p w:rsidR="000F3E2C" w:rsidRDefault="000F3E2C" w:rsidP="00752CC9">
            <w:pPr>
              <w:pStyle w:val="a3"/>
              <w:shd w:val="clear" w:color="auto" w:fill="FFFFFF"/>
              <w:jc w:val="both"/>
            </w:pPr>
          </w:p>
        </w:tc>
        <w:tc>
          <w:tcPr>
            <w:tcW w:w="2919" w:type="dxa"/>
          </w:tcPr>
          <w:p w:rsidR="000F3E2C" w:rsidRDefault="000F3E2C" w:rsidP="00366411">
            <w:pPr>
              <w:numPr>
                <w:ilvl w:val="0"/>
                <w:numId w:val="2"/>
              </w:numPr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752CC9">
              <w:rPr>
                <w:sz w:val="24"/>
                <w:szCs w:val="24"/>
              </w:rPr>
              <w:t xml:space="preserve">Мировая художественная культура 7 класс. Поурочные планы по учебнику Даниловой Г.И. / Сост. </w:t>
            </w:r>
            <w:proofErr w:type="spellStart"/>
            <w:r w:rsidRPr="00752CC9">
              <w:rPr>
                <w:sz w:val="24"/>
                <w:szCs w:val="24"/>
              </w:rPr>
              <w:t>Н.Н.Куцман</w:t>
            </w:r>
            <w:proofErr w:type="spellEnd"/>
            <w:r w:rsidRPr="00752CC9">
              <w:rPr>
                <w:sz w:val="24"/>
                <w:szCs w:val="24"/>
              </w:rPr>
              <w:t>. – Волгоград: ИТД «Корифей» - 128</w:t>
            </w:r>
            <w:r>
              <w:t xml:space="preserve"> с.</w:t>
            </w:r>
          </w:p>
        </w:tc>
        <w:tc>
          <w:tcPr>
            <w:tcW w:w="2042" w:type="dxa"/>
          </w:tcPr>
          <w:p w:rsidR="000F3E2C" w:rsidRDefault="000F3E2C" w:rsidP="00366411">
            <w:pPr>
              <w:rPr>
                <w:b/>
              </w:rPr>
            </w:pPr>
            <w:r w:rsidRPr="00752CC9">
              <w:rPr>
                <w:sz w:val="24"/>
                <w:szCs w:val="24"/>
              </w:rPr>
              <w:t>Диктанты по терминам, индивидуальные рабочие листы</w:t>
            </w:r>
            <w:r w:rsidR="00752CC9">
              <w:t>, тесты, творческие работы.</w:t>
            </w:r>
          </w:p>
        </w:tc>
        <w:tc>
          <w:tcPr>
            <w:tcW w:w="1276" w:type="dxa"/>
          </w:tcPr>
          <w:p w:rsidR="000F3E2C" w:rsidRDefault="000F3E2C" w:rsidP="00165033">
            <w:pPr>
              <w:rPr>
                <w:i/>
              </w:rPr>
            </w:pPr>
          </w:p>
        </w:tc>
        <w:tc>
          <w:tcPr>
            <w:tcW w:w="1030" w:type="dxa"/>
          </w:tcPr>
          <w:p w:rsidR="000F3E2C" w:rsidRDefault="000F3E2C" w:rsidP="00165033">
            <w:pPr>
              <w:rPr>
                <w:i/>
              </w:rPr>
            </w:pPr>
          </w:p>
        </w:tc>
        <w:tc>
          <w:tcPr>
            <w:tcW w:w="794" w:type="dxa"/>
          </w:tcPr>
          <w:p w:rsidR="000F3E2C" w:rsidRDefault="000F3E2C" w:rsidP="00165033">
            <w:pPr>
              <w:rPr>
                <w:i/>
              </w:rPr>
            </w:pPr>
          </w:p>
        </w:tc>
        <w:tc>
          <w:tcPr>
            <w:tcW w:w="1855" w:type="dxa"/>
          </w:tcPr>
          <w:p w:rsidR="000F3E2C" w:rsidRDefault="000F3E2C" w:rsidP="00165033">
            <w:pPr>
              <w:rPr>
                <w:i/>
              </w:rPr>
            </w:pPr>
          </w:p>
        </w:tc>
        <w:tc>
          <w:tcPr>
            <w:tcW w:w="1856" w:type="dxa"/>
          </w:tcPr>
          <w:p w:rsidR="000F3E2C" w:rsidRDefault="000F3E2C" w:rsidP="00165033">
            <w:pPr>
              <w:rPr>
                <w:i/>
              </w:rPr>
            </w:pPr>
          </w:p>
        </w:tc>
      </w:tr>
    </w:tbl>
    <w:p w:rsidR="0005478F" w:rsidRPr="00752CC9" w:rsidRDefault="0076006C" w:rsidP="0076006C">
      <w:pPr>
        <w:jc w:val="center"/>
        <w:rPr>
          <w:b/>
          <w:sz w:val="32"/>
          <w:szCs w:val="32"/>
        </w:rPr>
      </w:pPr>
      <w:r w:rsidRPr="00752CC9">
        <w:rPr>
          <w:b/>
          <w:sz w:val="32"/>
          <w:szCs w:val="32"/>
        </w:rPr>
        <w:lastRenderedPageBreak/>
        <w:t>Тематическое планирование курса</w:t>
      </w:r>
    </w:p>
    <w:p w:rsidR="00165033" w:rsidRPr="0076006C" w:rsidRDefault="00165033" w:rsidP="0076006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851"/>
        <w:gridCol w:w="851"/>
        <w:gridCol w:w="4697"/>
        <w:gridCol w:w="696"/>
        <w:gridCol w:w="2511"/>
      </w:tblGrid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№</w:t>
            </w:r>
          </w:p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Дата</w:t>
            </w:r>
          </w:p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0358">
              <w:rPr>
                <w:sz w:val="24"/>
                <w:szCs w:val="24"/>
              </w:rPr>
              <w:t>о</w:t>
            </w:r>
          </w:p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плану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Дата</w:t>
            </w:r>
          </w:p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по</w:t>
            </w:r>
          </w:p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факту</w:t>
            </w:r>
          </w:p>
        </w:tc>
        <w:tc>
          <w:tcPr>
            <w:tcW w:w="4697" w:type="dxa"/>
          </w:tcPr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Тема урока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Кол-</w:t>
            </w:r>
          </w:p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во</w:t>
            </w:r>
          </w:p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час.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jc w:val="center"/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Примечание</w:t>
            </w: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В мире художественной культуры.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Божественный идеал в религиях мира.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Святость и святые.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 и защитники Отечества.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 благородного рыцарства.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Священный идеал материнства.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Лики женской красоты в русской живописи.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мире природы.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художественной летописи мира.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символы народов мира.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Единство и многообразие культур.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Героический эпос народов мира.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и темы народного эпоса.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Шедевры народного эпоса. ( «Калевала»).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Храмовая архитектура.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– жилище человека.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Древнерусская иконопись.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миниатюра Востока.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 Тропической и Южной Африки.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орнамента.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промыслы России.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 и обряды народов мира.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Ах, карнавал! Удивительный мир…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Идут по Руси скоморохи…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музыкальных театрах мира: Пекинская опера.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кукольного театра.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в храме.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Колокольные звоны Руси.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песне – душа народа.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 русского танца.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индийского танца.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Страстные ритмы фламенко.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Pr="00520358" w:rsidRDefault="0025007B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звуки тамтама (</w:t>
            </w:r>
            <w:r w:rsidR="0076006C">
              <w:rPr>
                <w:sz w:val="24"/>
                <w:szCs w:val="24"/>
              </w:rPr>
              <w:t>танцы народов Африки).</w:t>
            </w:r>
          </w:p>
        </w:tc>
        <w:tc>
          <w:tcPr>
            <w:tcW w:w="69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 w:rsidRPr="00520358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  <w:tr w:rsidR="0076006C" w:rsidRPr="00520358" w:rsidTr="000F480E">
        <w:tc>
          <w:tcPr>
            <w:tcW w:w="566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76006C" w:rsidRDefault="0076006C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696" w:type="dxa"/>
          </w:tcPr>
          <w:p w:rsidR="0076006C" w:rsidRPr="00520358" w:rsidRDefault="00276637" w:rsidP="000F4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76006C" w:rsidRPr="00520358" w:rsidRDefault="0076006C" w:rsidP="000F480E">
            <w:pPr>
              <w:rPr>
                <w:sz w:val="24"/>
                <w:szCs w:val="24"/>
              </w:rPr>
            </w:pPr>
          </w:p>
        </w:tc>
      </w:tr>
    </w:tbl>
    <w:p w:rsidR="0076006C" w:rsidRPr="00520358" w:rsidRDefault="0076006C" w:rsidP="0076006C"/>
    <w:p w:rsidR="003358A2" w:rsidRPr="00366411" w:rsidRDefault="003358A2" w:rsidP="00165033"/>
    <w:p w:rsidR="003358A2" w:rsidRPr="00EC313E" w:rsidRDefault="003358A2" w:rsidP="00165033"/>
    <w:sectPr w:rsidR="003358A2" w:rsidRPr="00EC313E" w:rsidSect="00E253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1">
    <w:nsid w:val="1C1E64F7"/>
    <w:multiLevelType w:val="hybridMultilevel"/>
    <w:tmpl w:val="BF1A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E670F"/>
    <w:multiLevelType w:val="multilevel"/>
    <w:tmpl w:val="DEB8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259"/>
    <w:multiLevelType w:val="multilevel"/>
    <w:tmpl w:val="B49E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977B2"/>
    <w:multiLevelType w:val="multilevel"/>
    <w:tmpl w:val="8B0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33AA"/>
    <w:multiLevelType w:val="multilevel"/>
    <w:tmpl w:val="768E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D7CE2"/>
    <w:multiLevelType w:val="multilevel"/>
    <w:tmpl w:val="8B26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5712B"/>
    <w:multiLevelType w:val="hybridMultilevel"/>
    <w:tmpl w:val="5C12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45D11"/>
    <w:multiLevelType w:val="multilevel"/>
    <w:tmpl w:val="5A48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40CBC"/>
    <w:multiLevelType w:val="hybridMultilevel"/>
    <w:tmpl w:val="538E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033"/>
    <w:rsid w:val="00041317"/>
    <w:rsid w:val="00053CC6"/>
    <w:rsid w:val="0005478F"/>
    <w:rsid w:val="00081AFD"/>
    <w:rsid w:val="000F3E2C"/>
    <w:rsid w:val="00107C2D"/>
    <w:rsid w:val="001211E1"/>
    <w:rsid w:val="001335A3"/>
    <w:rsid w:val="001350EF"/>
    <w:rsid w:val="00157B61"/>
    <w:rsid w:val="00165033"/>
    <w:rsid w:val="002427CE"/>
    <w:rsid w:val="0024379E"/>
    <w:rsid w:val="0025007B"/>
    <w:rsid w:val="00273EE6"/>
    <w:rsid w:val="00276637"/>
    <w:rsid w:val="003271A8"/>
    <w:rsid w:val="003358A2"/>
    <w:rsid w:val="003414FD"/>
    <w:rsid w:val="00344568"/>
    <w:rsid w:val="00366411"/>
    <w:rsid w:val="00375AA2"/>
    <w:rsid w:val="0041207C"/>
    <w:rsid w:val="004161B1"/>
    <w:rsid w:val="00490B61"/>
    <w:rsid w:val="004E41F6"/>
    <w:rsid w:val="0050178F"/>
    <w:rsid w:val="00537907"/>
    <w:rsid w:val="0055156D"/>
    <w:rsid w:val="00551C43"/>
    <w:rsid w:val="00570866"/>
    <w:rsid w:val="005C599D"/>
    <w:rsid w:val="007006B6"/>
    <w:rsid w:val="00752CC9"/>
    <w:rsid w:val="0076006C"/>
    <w:rsid w:val="007957D8"/>
    <w:rsid w:val="007A7389"/>
    <w:rsid w:val="008336B9"/>
    <w:rsid w:val="00852713"/>
    <w:rsid w:val="00885378"/>
    <w:rsid w:val="009925D5"/>
    <w:rsid w:val="00994E2B"/>
    <w:rsid w:val="00A27529"/>
    <w:rsid w:val="00AB16B9"/>
    <w:rsid w:val="00AB3AC3"/>
    <w:rsid w:val="00B03C15"/>
    <w:rsid w:val="00C72D1A"/>
    <w:rsid w:val="00C76867"/>
    <w:rsid w:val="00C84BF5"/>
    <w:rsid w:val="00CA7FF6"/>
    <w:rsid w:val="00CD0FC0"/>
    <w:rsid w:val="00CF2795"/>
    <w:rsid w:val="00D10829"/>
    <w:rsid w:val="00D16614"/>
    <w:rsid w:val="00D44895"/>
    <w:rsid w:val="00D77435"/>
    <w:rsid w:val="00E224BC"/>
    <w:rsid w:val="00E253E7"/>
    <w:rsid w:val="00E4314F"/>
    <w:rsid w:val="00EC313E"/>
    <w:rsid w:val="00ED2E4D"/>
    <w:rsid w:val="00EF6261"/>
    <w:rsid w:val="00F049B2"/>
    <w:rsid w:val="00F14A1F"/>
    <w:rsid w:val="00F319EE"/>
    <w:rsid w:val="00F66249"/>
    <w:rsid w:val="00F73BA9"/>
    <w:rsid w:val="00FB7F80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8F"/>
    <w:pPr>
      <w:ind w:left="720"/>
      <w:contextualSpacing/>
    </w:pPr>
  </w:style>
  <w:style w:type="table" w:styleId="a4">
    <w:name w:val="Table Grid"/>
    <w:basedOn w:val="a1"/>
    <w:uiPriority w:val="59"/>
    <w:rsid w:val="000F3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3E0C-F4C9-488C-8693-D9AD95D9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11</cp:revision>
  <cp:lastPrinted>2011-10-13T08:30:00Z</cp:lastPrinted>
  <dcterms:created xsi:type="dcterms:W3CDTF">2011-09-26T12:16:00Z</dcterms:created>
  <dcterms:modified xsi:type="dcterms:W3CDTF">2017-04-25T11:21:00Z</dcterms:modified>
</cp:coreProperties>
</file>