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13" w:rsidRPr="00D663CE" w:rsidRDefault="00CE5313" w:rsidP="00CE5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АДМИНИСТРАЦИИ КСТОВСКОГО МУНИЦИПАЛЬНОГО РАЙОНА</w:t>
      </w:r>
    </w:p>
    <w:p w:rsidR="00CE5313" w:rsidRPr="00D663CE" w:rsidRDefault="00CE5313" w:rsidP="00CE5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13" w:rsidRPr="00D663CE" w:rsidRDefault="00CE5313" w:rsidP="00CE5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E5313" w:rsidRPr="00D663CE" w:rsidRDefault="00CE5313" w:rsidP="00CE5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E5313" w:rsidRPr="00D663CE" w:rsidTr="00200C5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CE5313" w:rsidRPr="00D663CE" w:rsidRDefault="00CE5313" w:rsidP="00200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E5313" w:rsidRPr="00D663CE" w:rsidRDefault="00CE5313" w:rsidP="00200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CE5313" w:rsidRPr="00D663CE" w:rsidRDefault="0088654E" w:rsidP="00200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  <w:r w:rsidR="00CE5313"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</w:p>
          <w:p w:rsidR="00CE5313" w:rsidRPr="00D663CE" w:rsidRDefault="00CE5313" w:rsidP="00200C5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CE5313" w:rsidRPr="00D663CE" w:rsidRDefault="00CE5313" w:rsidP="00200C5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CE5313" w:rsidRPr="00D663CE" w:rsidRDefault="00CE5313" w:rsidP="00200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E5313" w:rsidRPr="00D663CE" w:rsidRDefault="00CE5313" w:rsidP="00200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CE5313" w:rsidRPr="00D663CE" w:rsidRDefault="00CE5313" w:rsidP="00200C56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654E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</w:tr>
    </w:tbl>
    <w:p w:rsidR="00CE5313" w:rsidRPr="00D478CD" w:rsidRDefault="00CE5313" w:rsidP="00CE531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8C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E5313" w:rsidRPr="00D77CC7" w:rsidRDefault="00CE5313" w:rsidP="00CE531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русской</w:t>
      </w:r>
      <w:r w:rsidRPr="00D4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родной литературе для 5 класса</w:t>
      </w:r>
    </w:p>
    <w:p w:rsidR="00CE5313" w:rsidRDefault="0088654E" w:rsidP="00CE531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</w:t>
      </w:r>
      <w:r w:rsidR="00CE5313" w:rsidRPr="00D77C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C6D02" w:rsidRDefault="00CC6D02" w:rsidP="00CC6D0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родной</w:t>
      </w:r>
      <w:r w:rsidRPr="00D478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литературе </w:t>
      </w:r>
      <w:r w:rsidRPr="00D4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5 класса составлена на основе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C6D02" w:rsidRDefault="00CC6D02" w:rsidP="00CC6D02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D02" w:rsidRDefault="00CC6D02" w:rsidP="00CC6D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Pr="0035463D">
        <w:rPr>
          <w:rFonts w:ascii="Times New Roman" w:hAnsi="Times New Roman" w:cs="Times New Roman"/>
          <w:sz w:val="28"/>
          <w:szCs w:val="28"/>
        </w:rPr>
        <w:t>к учебным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3D">
        <w:rPr>
          <w:rFonts w:ascii="Times New Roman" w:hAnsi="Times New Roman" w:cs="Times New Roman"/>
          <w:b/>
          <w:sz w:val="28"/>
          <w:szCs w:val="28"/>
        </w:rPr>
        <w:t>«Русский родной язык»</w:t>
      </w:r>
      <w:r w:rsidRPr="0035463D">
        <w:rPr>
          <w:rFonts w:ascii="Times New Roman" w:hAnsi="Times New Roman" w:cs="Times New Roman"/>
          <w:sz w:val="28"/>
          <w:szCs w:val="28"/>
        </w:rPr>
        <w:t xml:space="preserve">  и </w:t>
      </w:r>
      <w:r w:rsidRPr="0035463D">
        <w:rPr>
          <w:rFonts w:ascii="Times New Roman" w:hAnsi="Times New Roman" w:cs="Times New Roman"/>
          <w:b/>
          <w:sz w:val="28"/>
          <w:szCs w:val="28"/>
        </w:rPr>
        <w:t>«Русская родная литература»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35463D">
        <w:rPr>
          <w:rFonts w:ascii="Times New Roman" w:hAnsi="Times New Roman" w:cs="Times New Roman"/>
          <w:sz w:val="28"/>
          <w:szCs w:val="28"/>
        </w:rPr>
        <w:t>Шутан</w:t>
      </w:r>
      <w:proofErr w:type="spellEnd"/>
      <w:r w:rsidRPr="0035463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6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46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3D">
        <w:rPr>
          <w:rFonts w:ascii="Times New Roman" w:hAnsi="Times New Roman" w:cs="Times New Roman"/>
          <w:sz w:val="28"/>
          <w:szCs w:val="28"/>
        </w:rPr>
        <w:t>заведующий кафедрой словесности и культурологии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3D">
        <w:rPr>
          <w:rFonts w:ascii="Times New Roman" w:hAnsi="Times New Roman" w:cs="Times New Roman"/>
          <w:sz w:val="28"/>
          <w:szCs w:val="28"/>
        </w:rPr>
        <w:t>Нижегородского института развития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3D">
        <w:rPr>
          <w:rFonts w:ascii="Times New Roman" w:hAnsi="Times New Roman" w:cs="Times New Roman"/>
          <w:sz w:val="28"/>
          <w:szCs w:val="28"/>
        </w:rPr>
        <w:t>утверждено на заседании кафедры от 18.01.2019 (протокол №1)</w:t>
      </w:r>
    </w:p>
    <w:p w:rsidR="00CC6D02" w:rsidRDefault="00CC6D02" w:rsidP="00CC6D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D02" w:rsidRDefault="00CC6D02" w:rsidP="00CC6D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6D02">
        <w:rPr>
          <w:rFonts w:ascii="Times New Roman" w:hAnsi="Times New Roman" w:cs="Times New Roman"/>
          <w:sz w:val="28"/>
          <w:szCs w:val="28"/>
        </w:rPr>
        <w:t xml:space="preserve">- УМК: </w:t>
      </w:r>
    </w:p>
    <w:p w:rsidR="00CC6D02" w:rsidRPr="00CC6D02" w:rsidRDefault="00CC6D02" w:rsidP="00CC6D02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CC6D02">
        <w:rPr>
          <w:rFonts w:ascii="Times New Roman" w:eastAsiaTheme="minorEastAsia" w:hAnsi="Times New Roman"/>
          <w:sz w:val="28"/>
          <w:szCs w:val="28"/>
          <w:lang w:eastAsia="ru-RU"/>
        </w:rPr>
        <w:t xml:space="preserve">В.Ф. Чертов, Л.А. Трубина, Н.А. </w:t>
      </w:r>
      <w:proofErr w:type="spellStart"/>
      <w:r w:rsidRPr="00CC6D02">
        <w:rPr>
          <w:rFonts w:ascii="Times New Roman" w:eastAsiaTheme="minorEastAsia" w:hAnsi="Times New Roman"/>
          <w:sz w:val="28"/>
          <w:szCs w:val="28"/>
          <w:lang w:eastAsia="ru-RU"/>
        </w:rPr>
        <w:t>Ипполитова</w:t>
      </w:r>
      <w:proofErr w:type="spellEnd"/>
      <w:r w:rsidRPr="00CC6D02">
        <w:rPr>
          <w:rFonts w:ascii="Times New Roman" w:eastAsiaTheme="minorEastAsia" w:hAnsi="Times New Roman"/>
          <w:sz w:val="28"/>
          <w:szCs w:val="28"/>
          <w:lang w:eastAsia="ru-RU"/>
        </w:rPr>
        <w:t xml:space="preserve">, И.В. Мамонова </w:t>
      </w:r>
      <w:r w:rsidRPr="00CC6D02">
        <w:rPr>
          <w:rFonts w:ascii="Times New Roman" w:hAnsi="Times New Roman"/>
          <w:sz w:val="28"/>
          <w:szCs w:val="28"/>
          <w:lang w:eastAsia="ru-RU"/>
        </w:rPr>
        <w:t>Программы общеобразовательных учреждений: Литература: 5—11 классы (базовый и профильный уровни) / Под ред. В. Ф. Чертова.</w:t>
      </w:r>
      <w:r w:rsidRPr="00CC6D02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М.: Дрофа. 2012.</w:t>
      </w:r>
    </w:p>
    <w:p w:rsidR="00CE5313" w:rsidRPr="00CC6D02" w:rsidRDefault="00CC6D02" w:rsidP="00CE5313">
      <w:pPr>
        <w:pStyle w:val="a4"/>
        <w:numPr>
          <w:ilvl w:val="0"/>
          <w:numId w:val="8"/>
        </w:numPr>
        <w:tabs>
          <w:tab w:val="num" w:pos="567"/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6D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Литература. 5 класс. Учеб. для </w:t>
      </w:r>
      <w:proofErr w:type="spellStart"/>
      <w:r w:rsidRPr="00CC6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CC6D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организаций. В 2 ч. Ч.2 /В.Ф. Чертов, Л.А. Трубина, Н.А. </w:t>
      </w:r>
      <w:proofErr w:type="spellStart"/>
      <w:r w:rsidRPr="00CC6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Ипполитова</w:t>
      </w:r>
      <w:proofErr w:type="spellEnd"/>
      <w:r w:rsidRPr="00CC6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И.В. Мамонова; под ред. В.Ф. Чертова. – М.: Просвещение, 2015.</w:t>
      </w:r>
    </w:p>
    <w:p w:rsidR="00CE5313" w:rsidRPr="00D478CD" w:rsidRDefault="00CE5313" w:rsidP="00CC6D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8CD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 w:rsidR="00CC6D02">
        <w:rPr>
          <w:rFonts w:ascii="Times New Roman" w:hAnsi="Times New Roman" w:cs="Times New Roman"/>
          <w:b/>
          <w:sz w:val="28"/>
          <w:szCs w:val="28"/>
        </w:rPr>
        <w:t>на 17 часов, 0.5</w:t>
      </w:r>
      <w:r w:rsidRPr="00D478C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C6D02">
        <w:rPr>
          <w:rFonts w:ascii="Times New Roman" w:hAnsi="Times New Roman" w:cs="Times New Roman"/>
          <w:b/>
          <w:sz w:val="28"/>
          <w:szCs w:val="28"/>
        </w:rPr>
        <w:t>а</w:t>
      </w:r>
      <w:r w:rsidRPr="00D47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CD">
        <w:rPr>
          <w:rFonts w:ascii="Times New Roman" w:hAnsi="Times New Roman" w:cs="Times New Roman"/>
          <w:sz w:val="28"/>
          <w:szCs w:val="28"/>
        </w:rPr>
        <w:t>в неделю.</w:t>
      </w:r>
    </w:p>
    <w:p w:rsidR="00CE5313" w:rsidRPr="00D478CD" w:rsidRDefault="00CE5313" w:rsidP="00CE5313">
      <w:pPr>
        <w:rPr>
          <w:sz w:val="28"/>
          <w:szCs w:val="28"/>
        </w:rPr>
      </w:pPr>
    </w:p>
    <w:p w:rsidR="00CE5313" w:rsidRPr="00D478CD" w:rsidRDefault="00CE5313" w:rsidP="00CE531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eastAsia="Times New Roman CYR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 w:rsidR="001A3292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Автор-составитель</w:t>
      </w: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CE5313" w:rsidRPr="00D478CD" w:rsidRDefault="00CE5313" w:rsidP="00CE531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Минеева Е.А., </w:t>
      </w:r>
    </w:p>
    <w:p w:rsidR="00CE5313" w:rsidRPr="00D478CD" w:rsidRDefault="001A3292" w:rsidP="00CE531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учитель</w:t>
      </w:r>
      <w:r w:rsidR="00CE5313"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русского языка и литературы</w:t>
      </w:r>
    </w:p>
    <w:p w:rsidR="00CE5313" w:rsidRPr="00D478CD" w:rsidRDefault="00CE5313" w:rsidP="00CE531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CE5313" w:rsidRPr="00D478CD" w:rsidRDefault="00CE5313" w:rsidP="00CE531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CE5313" w:rsidRPr="00D478CD" w:rsidRDefault="00CE5313" w:rsidP="00CE531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CE5313" w:rsidRPr="00D478CD" w:rsidRDefault="00CE5313" w:rsidP="00CE531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CE5313" w:rsidRDefault="00CE5313" w:rsidP="00CE5313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Кстово</w:t>
      </w:r>
      <w:r w:rsidR="00CC6D0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 w:rsidR="0088654E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2021</w:t>
      </w:r>
    </w:p>
    <w:p w:rsidR="00CE5313" w:rsidRPr="00570CCA" w:rsidRDefault="00CE5313" w:rsidP="00CE53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CE5313" w:rsidRPr="00570CCA" w:rsidTr="00200C56">
        <w:tc>
          <w:tcPr>
            <w:tcW w:w="8188" w:type="dxa"/>
            <w:shd w:val="clear" w:color="auto" w:fill="auto"/>
          </w:tcPr>
          <w:p w:rsidR="00CE5313" w:rsidRPr="00570CCA" w:rsidRDefault="00CE5313" w:rsidP="00200C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Планируемые результаты</w:t>
            </w:r>
          </w:p>
          <w:p w:rsidR="00CE5313" w:rsidRPr="00570CCA" w:rsidRDefault="00CE5313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5313" w:rsidRPr="00570CCA" w:rsidRDefault="001A3292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Стр.3 - 7</w:t>
            </w:r>
          </w:p>
        </w:tc>
      </w:tr>
      <w:tr w:rsidR="00CE5313" w:rsidRPr="00570CCA" w:rsidTr="00200C56">
        <w:tc>
          <w:tcPr>
            <w:tcW w:w="8188" w:type="dxa"/>
            <w:shd w:val="clear" w:color="auto" w:fill="auto"/>
          </w:tcPr>
          <w:p w:rsidR="00CE5313" w:rsidRPr="00570CCA" w:rsidRDefault="00CE5313" w:rsidP="00200C5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Содержание учебного предмета </w:t>
            </w:r>
          </w:p>
          <w:p w:rsidR="00CE5313" w:rsidRPr="00570CCA" w:rsidRDefault="00CE5313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5313" w:rsidRPr="00570CCA" w:rsidRDefault="001A3292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 7</w:t>
            </w:r>
            <w:r w:rsidR="00AD3A3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- 8</w:t>
            </w:r>
          </w:p>
        </w:tc>
      </w:tr>
      <w:tr w:rsidR="00CE5313" w:rsidRPr="00570CCA" w:rsidTr="00200C56">
        <w:tc>
          <w:tcPr>
            <w:tcW w:w="8188" w:type="dxa"/>
            <w:shd w:val="clear" w:color="auto" w:fill="auto"/>
          </w:tcPr>
          <w:p w:rsidR="00CE5313" w:rsidRPr="00570CCA" w:rsidRDefault="00CE5313" w:rsidP="00AA17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Тематическое планирование уроков </w:t>
            </w:r>
          </w:p>
        </w:tc>
        <w:tc>
          <w:tcPr>
            <w:tcW w:w="1559" w:type="dxa"/>
            <w:shd w:val="clear" w:color="auto" w:fill="auto"/>
          </w:tcPr>
          <w:p w:rsidR="00CE5313" w:rsidRPr="00570CCA" w:rsidRDefault="00AA171F" w:rsidP="0020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Стр. </w:t>
            </w:r>
            <w:r w:rsidR="00AD3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</w:p>
        </w:tc>
      </w:tr>
    </w:tbl>
    <w:p w:rsidR="00CE5313" w:rsidRDefault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Pr="00CE5313" w:rsidRDefault="00CE5313" w:rsidP="00CE5313"/>
    <w:p w:rsidR="00CE5313" w:rsidRDefault="00CE5313" w:rsidP="00CE5313"/>
    <w:p w:rsidR="00AA171F" w:rsidRPr="00CE5313" w:rsidRDefault="00AA171F" w:rsidP="00CE5313"/>
    <w:p w:rsidR="002B3607" w:rsidRDefault="00CE5313" w:rsidP="00CE5313">
      <w:pPr>
        <w:tabs>
          <w:tab w:val="left" w:pos="1080"/>
        </w:tabs>
      </w:pPr>
      <w:r>
        <w:tab/>
      </w:r>
    </w:p>
    <w:p w:rsidR="00CE5313" w:rsidRDefault="00CE5313" w:rsidP="00CE5313">
      <w:pPr>
        <w:tabs>
          <w:tab w:val="left" w:pos="1080"/>
        </w:tabs>
      </w:pPr>
    </w:p>
    <w:p w:rsidR="00CE5313" w:rsidRPr="00CE5313" w:rsidRDefault="00CE5313" w:rsidP="00CE5313">
      <w:pPr>
        <w:pStyle w:val="a4"/>
        <w:numPr>
          <w:ilvl w:val="0"/>
          <w:numId w:val="2"/>
        </w:numPr>
        <w:tabs>
          <w:tab w:val="left" w:pos="1080"/>
        </w:tabs>
        <w:jc w:val="center"/>
      </w:pPr>
      <w:r w:rsidRPr="00CE5313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CE5313" w:rsidRDefault="00CE5313" w:rsidP="00CE5313">
      <w:pPr>
        <w:pStyle w:val="a4"/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</w:rPr>
      </w:pPr>
      <w:r w:rsidRPr="00CE5313">
        <w:rPr>
          <w:rFonts w:ascii="Times New Roman" w:hAnsi="Times New Roman"/>
          <w:b/>
          <w:sz w:val="28"/>
          <w:szCs w:val="28"/>
        </w:rPr>
        <w:t>по учебному предмету</w:t>
      </w:r>
      <w:r>
        <w:rPr>
          <w:rFonts w:ascii="Times New Roman" w:hAnsi="Times New Roman"/>
          <w:b/>
          <w:sz w:val="28"/>
          <w:szCs w:val="28"/>
        </w:rPr>
        <w:t xml:space="preserve"> «Русская родная литература»</w:t>
      </w:r>
    </w:p>
    <w:p w:rsidR="00CE5313" w:rsidRPr="00CE5313" w:rsidRDefault="00CE5313" w:rsidP="00CE5313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5313">
        <w:rPr>
          <w:sz w:val="28"/>
          <w:szCs w:val="28"/>
        </w:rPr>
        <w:t>В соответствии с требованиями ФГОС (</w:t>
      </w:r>
      <w:hyperlink r:id="rId5" w:history="1">
        <w:r w:rsidRPr="00CE5313">
          <w:rPr>
            <w:rStyle w:val="a6"/>
            <w:color w:val="000000"/>
            <w:sz w:val="28"/>
            <w:szCs w:val="28"/>
          </w:rPr>
          <w:t xml:space="preserve">приказ </w:t>
        </w:r>
        <w:proofErr w:type="spellStart"/>
        <w:r w:rsidRPr="00CE5313">
          <w:rPr>
            <w:rStyle w:val="a6"/>
            <w:color w:val="000000"/>
            <w:sz w:val="28"/>
            <w:szCs w:val="28"/>
          </w:rPr>
          <w:t>Минобрнауки</w:t>
        </w:r>
        <w:proofErr w:type="spellEnd"/>
        <w:r w:rsidRPr="00CE5313">
          <w:rPr>
            <w:rStyle w:val="a6"/>
            <w:color w:val="000000"/>
            <w:sz w:val="28"/>
            <w:szCs w:val="28"/>
          </w:rPr>
          <w:t xml:space="preserve"> России от 31 декабря 2015 года №1577</w:t>
        </w:r>
      </w:hyperlink>
      <w:r w:rsidRPr="00CE5313">
        <w:rPr>
          <w:rStyle w:val="a6"/>
          <w:color w:val="000000"/>
          <w:sz w:val="28"/>
          <w:szCs w:val="28"/>
        </w:rPr>
        <w:t xml:space="preserve">) </w:t>
      </w:r>
      <w:r w:rsidRPr="00CE5313">
        <w:rPr>
          <w:b/>
          <w:sz w:val="28"/>
          <w:szCs w:val="28"/>
        </w:rPr>
        <w:t>предметные результаты</w:t>
      </w:r>
      <w:r w:rsidRPr="00CE5313">
        <w:rPr>
          <w:sz w:val="28"/>
          <w:szCs w:val="28"/>
        </w:rPr>
        <w:t xml:space="preserve"> изучения учебного предмета «Родная литература»</w:t>
      </w:r>
      <w:r w:rsidRPr="00CE5313">
        <w:rPr>
          <w:color w:val="000000"/>
          <w:sz w:val="28"/>
          <w:szCs w:val="28"/>
        </w:rPr>
        <w:t>должны отражать:</w:t>
      </w:r>
    </w:p>
    <w:p w:rsidR="00CE5313" w:rsidRPr="00CE5313" w:rsidRDefault="00CE5313" w:rsidP="00CE531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313">
        <w:rPr>
          <w:color w:val="000000"/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E5313" w:rsidRPr="00CE5313" w:rsidRDefault="00CE5313" w:rsidP="00CE531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313">
        <w:rPr>
          <w:color w:val="000000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CE5313" w:rsidRPr="00CE5313" w:rsidRDefault="00CE5313" w:rsidP="00CE531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313">
        <w:rPr>
          <w:color w:val="000000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CE5313" w:rsidRPr="00CE5313" w:rsidRDefault="00CE5313" w:rsidP="00CE531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313">
        <w:rPr>
          <w:color w:val="000000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E5313" w:rsidRPr="00CE5313" w:rsidRDefault="00CE5313" w:rsidP="00CE531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313">
        <w:rPr>
          <w:color w:val="000000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CE5313" w:rsidRDefault="00CE5313" w:rsidP="00D037F0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313">
        <w:rPr>
          <w:color w:val="000000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3292">
        <w:rPr>
          <w:rFonts w:ascii="Times New Roman" w:hAnsi="Times New Roman" w:cs="Times New Roman"/>
          <w:b/>
          <w:sz w:val="28"/>
          <w:szCs w:val="28"/>
        </w:rPr>
        <w:t>Изучение предметной области «Родная литература (русская)» должно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3292">
        <w:rPr>
          <w:rFonts w:ascii="Times New Roman" w:hAnsi="Times New Roman" w:cs="Times New Roman"/>
          <w:b/>
          <w:sz w:val="28"/>
          <w:szCs w:val="28"/>
        </w:rPr>
        <w:t>обеспечить: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1) воспитание ценностного отношения к родному языку и родной литературе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92">
        <w:rPr>
          <w:rFonts w:ascii="Times New Roman" w:hAnsi="Times New Roman" w:cs="Times New Roman"/>
          <w:sz w:val="28"/>
          <w:szCs w:val="28"/>
        </w:rPr>
        <w:t>хранителю культуры, включение в культурно-языковое поле своего народа;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2) приобщение к литературному наследию своего народа;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3) формирование причастности к свершениям и традициям своего народа,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осознание исторической преемственности поколений, своей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92">
        <w:rPr>
          <w:rFonts w:ascii="Times New Roman" w:hAnsi="Times New Roman" w:cs="Times New Roman"/>
          <w:sz w:val="28"/>
          <w:szCs w:val="28"/>
        </w:rPr>
        <w:t>сохранение культуры народа;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4) обогащение активного и потенциального словарного запаса, развитие у</w:t>
      </w:r>
    </w:p>
    <w:p w:rsid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обучающихся культуры владения родным языком во всей полноте его 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92">
        <w:rPr>
          <w:rFonts w:ascii="Times New Roman" w:hAnsi="Times New Roman" w:cs="Times New Roman"/>
          <w:sz w:val="28"/>
          <w:szCs w:val="28"/>
        </w:rPr>
        <w:t>возможностей в соответствии с нормами устной и письменной речи, правилами 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92">
        <w:rPr>
          <w:rFonts w:ascii="Times New Roman" w:hAnsi="Times New Roman" w:cs="Times New Roman"/>
          <w:sz w:val="28"/>
          <w:szCs w:val="28"/>
        </w:rPr>
        <w:t>этикета;</w:t>
      </w:r>
    </w:p>
    <w:p w:rsidR="001A3292" w:rsidRDefault="001A3292" w:rsidP="001A3292">
      <w:pPr>
        <w:pStyle w:val="a3"/>
      </w:pPr>
      <w:r w:rsidRPr="001A3292">
        <w:rPr>
          <w:rFonts w:ascii="Times New Roman" w:hAnsi="Times New Roman" w:cs="Times New Roman"/>
          <w:sz w:val="28"/>
          <w:szCs w:val="28"/>
        </w:rPr>
        <w:lastRenderedPageBreak/>
        <w:t>5) получение знаний о родном языке как системе и как развивающемся явлении,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92">
        <w:rPr>
          <w:rFonts w:ascii="Times New Roman" w:hAnsi="Times New Roman" w:cs="Times New Roman"/>
          <w:sz w:val="28"/>
          <w:szCs w:val="28"/>
        </w:rPr>
        <w:t>его уровнях и единицах, о закономерностях его функционирования, освоение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92">
        <w:rPr>
          <w:rFonts w:ascii="Times New Roman" w:hAnsi="Times New Roman" w:cs="Times New Roman"/>
          <w:sz w:val="28"/>
          <w:szCs w:val="28"/>
        </w:rPr>
        <w:t>понятий лингвистики, формирование аналитических умений в отношении языковых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292">
        <w:rPr>
          <w:rFonts w:ascii="Times New Roman" w:hAnsi="Times New Roman" w:cs="Times New Roman"/>
          <w:sz w:val="28"/>
          <w:szCs w:val="28"/>
        </w:rPr>
        <w:t>единиц и текстов разных функционально-смысловых типов и жан</w:t>
      </w:r>
      <w:r>
        <w:rPr>
          <w:rFonts w:ascii="Times New Roman" w:hAnsi="Times New Roman" w:cs="Times New Roman"/>
          <w:sz w:val="28"/>
          <w:szCs w:val="28"/>
        </w:rPr>
        <w:t>ров.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CE5313" w:rsidRPr="00CE5313" w:rsidRDefault="00CE5313" w:rsidP="00CE53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E5313">
        <w:rPr>
          <w:rFonts w:ascii="Times New Roman" w:hAnsi="Times New Roman"/>
          <w:sz w:val="28"/>
          <w:szCs w:val="28"/>
        </w:rPr>
        <w:t>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E531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E531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Регулятивные УУД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анализировать существующие и планировать будущие образовательные результаты;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идентифицировать собственные проблемы и определять главную проблему;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выдвигать версии решения проблемы, формулировать гипотезы, предвосхищать конечный результат;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ставить цель деятельности на основе определенной проблемы и существующих возможностей;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формулировать учебные задачи как шаги достижения поставленной цели деятельности;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Познавательные УУД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</w: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строить логическое рассуждение, умозаключение (индуктивное, дедуктивное, по аналогии) и делать выводы. Обучающийся сможет: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подбирать слова, соподчиненные ключевому слову, определяющие его признаки и свойства;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выстраивать логическую цепочку, состоящую из ключевого слова и соподчиненных ему слов;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выделять общий признак двух или нескольких предметов или явлений и объяснять их сходство;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выделять явление из общего ряда других явлений;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строить рассуждение на основе сравнения предметов и явлений, выделяя при этом общие признаки;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вербализовать</w:t>
      </w:r>
      <w:proofErr w:type="spellEnd"/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эмоциональное впечатление, оказанное на него источником;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Смысловое чтение. Обучающийся сможет: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находить в тексте требуемую информацию (в соответствии с целями своей деятельности);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ориентироваться в содержании текста, понимать целостный смысл текста, структурировать текст;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устанавливать взаимосвязь описанных в тексте событий, явлений, процессов;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резюмировать главную идею текста;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критически оценивать содержание и форму текста.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Коммуникативные УУД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</w: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согласования позиций и учета интересов; формулировать, аргументировать и отстаивать свое мнение. Обучающийся сможет: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определять возможные роли в совместной деятельности;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играть определенную роль в совместной деятельности;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строить позитивные отношения в процессе учебной и познавательной деятельности;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предлагать альтернативное решение в конфликтной ситуации;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выделять общую точку зрения в дискуссии;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определять задачу коммуникации и в соответствии с ней отбирать речевые средства;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представлять в устной или письменной форме развернутый план собственной деятельности;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высказывать и обосновывать мнение (суждение) и запрашивать мнение партнера в рамках диалога;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принимать решение в ходе диалога и согласовывать его с собеседником;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CE5313" w:rsidRP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5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E5313" w:rsidRDefault="00CE5313" w:rsidP="00CE5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171F" w:rsidRPr="00F158E7" w:rsidRDefault="00CE5313" w:rsidP="00E425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58E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Содержание учебного предмета </w:t>
      </w:r>
      <w:r w:rsidRPr="00F158E7">
        <w:rPr>
          <w:rFonts w:ascii="Times New Roman" w:hAnsi="Times New Roman"/>
          <w:b/>
          <w:sz w:val="28"/>
          <w:szCs w:val="28"/>
        </w:rPr>
        <w:t>«Русская родная литература»</w:t>
      </w:r>
      <w:bookmarkStart w:id="0" w:name="_GoBack"/>
      <w:bookmarkEnd w:id="0"/>
    </w:p>
    <w:p w:rsidR="001A3292" w:rsidRPr="001A3292" w:rsidRDefault="001A3292" w:rsidP="001A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92">
        <w:rPr>
          <w:rFonts w:ascii="Times New Roman" w:hAnsi="Times New Roman" w:cs="Times New Roman"/>
          <w:b/>
          <w:sz w:val="28"/>
          <w:szCs w:val="28"/>
        </w:rPr>
        <w:t>РОДНАЯ ЛИТЕРАТУРА (РУССКАЯ) Пятый класс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 xml:space="preserve">Главная тема курса в пятом классе – </w:t>
      </w:r>
      <w:r w:rsidRPr="001A3292">
        <w:rPr>
          <w:rFonts w:ascii="Times New Roman" w:hAnsi="Times New Roman" w:cs="Times New Roman"/>
          <w:b/>
          <w:sz w:val="28"/>
          <w:szCs w:val="28"/>
        </w:rPr>
        <w:t>«Русская литература и реальность».</w:t>
      </w:r>
      <w:r w:rsidRPr="001A3292">
        <w:rPr>
          <w:rFonts w:ascii="Times New Roman" w:hAnsi="Times New Roman" w:cs="Times New Roman"/>
          <w:sz w:val="28"/>
          <w:szCs w:val="28"/>
        </w:rPr>
        <w:t xml:space="preserve"> Изучая произведения, ученики должны понять, как эти произведения соотносятся с самой жизнью. В планировании представлены две формы художественного отражения реальности: вторичная художественная условность и жизненное правдоподобие.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3292">
        <w:rPr>
          <w:rFonts w:ascii="Times New Roman" w:hAnsi="Times New Roman" w:cs="Times New Roman"/>
          <w:b/>
          <w:sz w:val="28"/>
          <w:szCs w:val="28"/>
        </w:rPr>
        <w:t>Русская литература XIX века</w:t>
      </w:r>
      <w:r>
        <w:rPr>
          <w:rFonts w:ascii="Times New Roman" w:hAnsi="Times New Roman" w:cs="Times New Roman"/>
          <w:b/>
          <w:sz w:val="28"/>
          <w:szCs w:val="28"/>
        </w:rPr>
        <w:t>. 12 ч.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 xml:space="preserve"> Внеклассное чтение. Басни И.А. Крылова («Ворона и Лисица»,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«Дуб и Трость», «Мартышка и очки», «Стрекоза и Муравей»).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Своеобразие басенных персонажей. Связь басен с традицией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русского устного народного творчества.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 xml:space="preserve"> Сопоставление сказок В.А. Жуковского и А.С. Пушкина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«Спящая царевна» и «Сказки о мёртвой царевне и о семи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богатырях».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 xml:space="preserve"> Отечественная война 1812-го года в поэзии М.Ю. Лермонтова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(«Бородино», «Два великана», «Поле Бородина»). Образы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русских солдат и образ Бородинской битвы. Приёмы создания</w:t>
      </w:r>
      <w:r w:rsidR="009E7D27">
        <w:rPr>
          <w:rFonts w:ascii="Times New Roman" w:hAnsi="Times New Roman" w:cs="Times New Roman"/>
          <w:sz w:val="28"/>
          <w:szCs w:val="28"/>
        </w:rPr>
        <w:t xml:space="preserve"> </w:t>
      </w:r>
      <w:r w:rsidRPr="001A3292">
        <w:rPr>
          <w:rFonts w:ascii="Times New Roman" w:hAnsi="Times New Roman" w:cs="Times New Roman"/>
          <w:sz w:val="28"/>
          <w:szCs w:val="28"/>
        </w:rPr>
        <w:t>образа боя. Обобщение изученного.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 xml:space="preserve"> Внеклассное чтение. Н.В. Гоголь «Вечер накануне Ивана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Купала».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Образ времени года в стихотворениях Ф.И. Тютчева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(«Весенняя гроза», «Весенние воды», «Зима недаром злится…»,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«Чародейкою Зимою…», «Есть в осени первоначальной…») и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А.А. Фета («Чудная картина…», «Я пришёл к тебе с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приветом…»). Картины природы и отражение настроения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человека в литературном произведении. Образ времени года и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образ человека. Статическое и динамическое в изображении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природы. Символический смысл картин природы. Средства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создания образа времени года.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Человек и животное в русской литературе XIX века (И.С.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 xml:space="preserve">Тургенев «Муму», «Воробей»; Н.А. Некрасов («Дедушка </w:t>
      </w:r>
      <w:proofErr w:type="spellStart"/>
      <w:r w:rsidRPr="001A3292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1A329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зайцы»). Обобщение изученного.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 xml:space="preserve"> Внеклассное чтение. А.П. Чехов «Лошадиная фамилия».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3292">
        <w:rPr>
          <w:rFonts w:ascii="Times New Roman" w:hAnsi="Times New Roman" w:cs="Times New Roman"/>
          <w:b/>
          <w:sz w:val="28"/>
          <w:szCs w:val="28"/>
        </w:rPr>
        <w:t>Образ родины в русской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292">
        <w:rPr>
          <w:rFonts w:ascii="Times New Roman" w:hAnsi="Times New Roman" w:cs="Times New Roman"/>
          <w:b/>
          <w:sz w:val="28"/>
          <w:szCs w:val="28"/>
        </w:rPr>
        <w:t>поэзии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 xml:space="preserve"> Мир в слове: родина. На примере стихотворений И.С.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Никитина («Русь»), А.К. Толстого («Край ты мой, родимый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край…»), И. Северянина («Запевка»), Н.М. Рубцова («Родная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деревня»). Картины родной природы, обращение к страницам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русской истории, изображение жизни русских людей,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национальных характеров, традиций. Особенности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lastRenderedPageBreak/>
        <w:t>художественного воплощения образа России в стихотворениях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разных поэтов.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3292">
        <w:rPr>
          <w:rFonts w:ascii="Times New Roman" w:hAnsi="Times New Roman" w:cs="Times New Roman"/>
          <w:b/>
          <w:sz w:val="28"/>
          <w:szCs w:val="28"/>
        </w:rPr>
        <w:t>Русская литература ХХ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292">
        <w:rPr>
          <w:rFonts w:ascii="Times New Roman" w:hAnsi="Times New Roman" w:cs="Times New Roman"/>
          <w:b/>
          <w:sz w:val="28"/>
          <w:szCs w:val="28"/>
        </w:rPr>
        <w:t>века</w:t>
      </w:r>
      <w:r>
        <w:rPr>
          <w:rFonts w:ascii="Times New Roman" w:hAnsi="Times New Roman" w:cs="Times New Roman"/>
          <w:b/>
          <w:sz w:val="28"/>
          <w:szCs w:val="28"/>
        </w:rPr>
        <w:t>. 5 ч.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 xml:space="preserve"> Внеклассное чтение. П.П. Бажов «</w:t>
      </w:r>
      <w:proofErr w:type="spellStart"/>
      <w:r w:rsidRPr="001A3292">
        <w:rPr>
          <w:rFonts w:ascii="Times New Roman" w:hAnsi="Times New Roman" w:cs="Times New Roman"/>
          <w:sz w:val="28"/>
          <w:szCs w:val="28"/>
        </w:rPr>
        <w:t>Синюшкин</w:t>
      </w:r>
      <w:proofErr w:type="spellEnd"/>
      <w:r w:rsidRPr="001A3292">
        <w:rPr>
          <w:rFonts w:ascii="Times New Roman" w:hAnsi="Times New Roman" w:cs="Times New Roman"/>
          <w:sz w:val="28"/>
          <w:szCs w:val="28"/>
        </w:rPr>
        <w:t xml:space="preserve"> колодец» или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«Каменный цветок». Сочетание реального и фантастического.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Сказовая манера повествования.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 xml:space="preserve"> Внеклассное чтение. А.С. Грин «Зелёная лампа».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Образ цветка в произведениях А.П. Платонова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(«Неизвестный цветок», «Цветок на земле»).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Внеклассное чтение. Человек и животные в рассказах В.П.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>Астафьева («Удар сокола», «Зачем я убил коростеля»).</w:t>
      </w:r>
    </w:p>
    <w:p w:rsidR="001A3292" w:rsidRPr="001A3292" w:rsidRDefault="001A3292" w:rsidP="001A32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3292">
        <w:rPr>
          <w:rFonts w:ascii="Times New Roman" w:hAnsi="Times New Roman" w:cs="Times New Roman"/>
          <w:sz w:val="28"/>
          <w:szCs w:val="28"/>
        </w:rPr>
        <w:t xml:space="preserve"> Русская литература и реальность (обобщение).</w:t>
      </w:r>
      <w:r w:rsidRPr="001A3292">
        <w:rPr>
          <w:rFonts w:ascii="Times New Roman" w:hAnsi="Times New Roman" w:cs="Times New Roman"/>
          <w:sz w:val="28"/>
          <w:szCs w:val="28"/>
        </w:rPr>
        <w:cr/>
      </w:r>
    </w:p>
    <w:p w:rsidR="00727741" w:rsidRPr="00AD3A35" w:rsidRDefault="00AA171F" w:rsidP="00F36750">
      <w:pPr>
        <w:pStyle w:val="a4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AD3A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Тематическое планирование уроков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459"/>
        <w:gridCol w:w="1713"/>
      </w:tblGrid>
      <w:tr w:rsidR="001A3292" w:rsidRPr="00AA171F" w:rsidTr="00AD3A35">
        <w:trPr>
          <w:trHeight w:val="145"/>
        </w:trPr>
        <w:tc>
          <w:tcPr>
            <w:tcW w:w="567" w:type="dxa"/>
          </w:tcPr>
          <w:p w:rsidR="001A3292" w:rsidRPr="00AA171F" w:rsidRDefault="001A3292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459" w:type="dxa"/>
          </w:tcPr>
          <w:p w:rsidR="001A3292" w:rsidRPr="001A3292" w:rsidRDefault="001A3292" w:rsidP="00AA171F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3292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1A3292" w:rsidRPr="001A3292" w:rsidRDefault="001A3292" w:rsidP="00AA171F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329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3292" w:rsidRPr="00AA171F" w:rsidTr="00AD3A35">
        <w:trPr>
          <w:trHeight w:val="421"/>
        </w:trPr>
        <w:tc>
          <w:tcPr>
            <w:tcW w:w="567" w:type="dxa"/>
          </w:tcPr>
          <w:p w:rsidR="001A3292" w:rsidRPr="00AA171F" w:rsidRDefault="00AD3A35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59" w:type="dxa"/>
          </w:tcPr>
          <w:p w:rsidR="00AD3A35" w:rsidRPr="001A3292" w:rsidRDefault="00AD3A35" w:rsidP="00AD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292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XIX 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12 ч.</w:t>
            </w:r>
          </w:p>
          <w:p w:rsidR="009D23A4" w:rsidRPr="001A3292" w:rsidRDefault="00AD3A35" w:rsidP="009D2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3A35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</w:t>
            </w: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. Басни И.А. Крылова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23A4" w:rsidRPr="001A3292">
              <w:rPr>
                <w:rFonts w:ascii="Times New Roman" w:hAnsi="Times New Roman" w:cs="Times New Roman"/>
                <w:sz w:val="28"/>
                <w:szCs w:val="28"/>
              </w:rPr>
              <w:t xml:space="preserve"> Связь басен с традицией</w:t>
            </w:r>
          </w:p>
          <w:p w:rsidR="001A3292" w:rsidRPr="001A3292" w:rsidRDefault="009D23A4" w:rsidP="009D23A4">
            <w:pPr>
              <w:pStyle w:val="a3"/>
            </w:pP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русского устного народного творчества.</w:t>
            </w:r>
          </w:p>
        </w:tc>
        <w:tc>
          <w:tcPr>
            <w:tcW w:w="1713" w:type="dxa"/>
          </w:tcPr>
          <w:p w:rsidR="001A3292" w:rsidRDefault="001A3292" w:rsidP="001A32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A35" w:rsidRPr="001A3292" w:rsidRDefault="00AD3A35" w:rsidP="001A32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A3292" w:rsidRPr="00AA171F" w:rsidTr="009D23A4">
        <w:trPr>
          <w:trHeight w:val="307"/>
        </w:trPr>
        <w:tc>
          <w:tcPr>
            <w:tcW w:w="567" w:type="dxa"/>
          </w:tcPr>
          <w:p w:rsidR="001A3292" w:rsidRPr="00AA171F" w:rsidRDefault="001A3292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459" w:type="dxa"/>
          </w:tcPr>
          <w:p w:rsidR="001A3292" w:rsidRPr="00AA171F" w:rsidRDefault="00AD3A35" w:rsidP="009E7D2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Сопоставление сказок В.А. Жуковского и А.С. Пушкина</w:t>
            </w:r>
            <w:r w:rsidR="009E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D27" w:rsidRPr="001A3292">
              <w:rPr>
                <w:rFonts w:ascii="Times New Roman" w:hAnsi="Times New Roman" w:cs="Times New Roman"/>
                <w:sz w:val="28"/>
                <w:szCs w:val="28"/>
              </w:rPr>
              <w:t>«Спящая царевна» и «Сказки о мёртвой царевне и о семи</w:t>
            </w:r>
            <w:r w:rsidR="009E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D27" w:rsidRPr="001A3292">
              <w:rPr>
                <w:rFonts w:ascii="Times New Roman" w:hAnsi="Times New Roman" w:cs="Times New Roman"/>
                <w:sz w:val="28"/>
                <w:szCs w:val="28"/>
              </w:rPr>
              <w:t>богатырях».</w:t>
            </w:r>
            <w:r w:rsidR="009E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1A3292" w:rsidRPr="00AA171F" w:rsidRDefault="00AD3A35" w:rsidP="00E746D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A3292" w:rsidRPr="00AA171F" w:rsidTr="00AD3A35">
        <w:trPr>
          <w:trHeight w:val="195"/>
        </w:trPr>
        <w:tc>
          <w:tcPr>
            <w:tcW w:w="567" w:type="dxa"/>
          </w:tcPr>
          <w:p w:rsidR="001A3292" w:rsidRPr="00AA171F" w:rsidRDefault="001A3292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459" w:type="dxa"/>
          </w:tcPr>
          <w:p w:rsidR="009E7D27" w:rsidRPr="001A3292" w:rsidRDefault="00AD3A35" w:rsidP="009E7D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1812-го года в поэзии М.Ю. Лермонтова</w:t>
            </w:r>
            <w:r w:rsidR="009E7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D27" w:rsidRPr="001A3292">
              <w:rPr>
                <w:rFonts w:ascii="Times New Roman" w:hAnsi="Times New Roman" w:cs="Times New Roman"/>
                <w:sz w:val="28"/>
                <w:szCs w:val="28"/>
              </w:rPr>
              <w:t>(«Бородино», «Два великана», «Поле Бородина»). Образы</w:t>
            </w:r>
          </w:p>
          <w:p w:rsidR="001A3292" w:rsidRPr="00AA171F" w:rsidRDefault="009E7D27" w:rsidP="009E7D2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русских солдат и образ Бородинской битвы. Приёмы создания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образа боя. Обобщение изученного.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A3292" w:rsidRPr="00AA171F" w:rsidRDefault="00AD3A35" w:rsidP="00E746D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A3292" w:rsidRPr="00AA171F" w:rsidTr="00AD3A35">
        <w:trPr>
          <w:trHeight w:val="270"/>
        </w:trPr>
        <w:tc>
          <w:tcPr>
            <w:tcW w:w="567" w:type="dxa"/>
          </w:tcPr>
          <w:p w:rsidR="001A3292" w:rsidRPr="00AA171F" w:rsidRDefault="001A3292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59" w:type="dxa"/>
          </w:tcPr>
          <w:p w:rsidR="001A3292" w:rsidRPr="00AA171F" w:rsidRDefault="00AD3A35" w:rsidP="00AD3A3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Внеклассное чтение. Н.В. Гоголь «Вечер накануне Ивана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Купала».</w:t>
            </w:r>
          </w:p>
        </w:tc>
        <w:tc>
          <w:tcPr>
            <w:tcW w:w="1713" w:type="dxa"/>
          </w:tcPr>
          <w:p w:rsidR="001A3292" w:rsidRPr="00AA171F" w:rsidRDefault="00AD3A35" w:rsidP="00E746D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A3292" w:rsidRPr="00AA171F" w:rsidTr="00AD3A35">
        <w:trPr>
          <w:trHeight w:val="255"/>
        </w:trPr>
        <w:tc>
          <w:tcPr>
            <w:tcW w:w="567" w:type="dxa"/>
          </w:tcPr>
          <w:p w:rsidR="001A3292" w:rsidRPr="00AA171F" w:rsidRDefault="001A3292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459" w:type="dxa"/>
          </w:tcPr>
          <w:p w:rsidR="001A3292" w:rsidRPr="00AA171F" w:rsidRDefault="00AD3A35" w:rsidP="00E746D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Образ времени года в стихотворениях Ф.И. Тютчева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А.А. Фета.</w:t>
            </w:r>
          </w:p>
        </w:tc>
        <w:tc>
          <w:tcPr>
            <w:tcW w:w="1713" w:type="dxa"/>
          </w:tcPr>
          <w:p w:rsidR="001A3292" w:rsidRPr="00AA171F" w:rsidRDefault="00AD3A35" w:rsidP="00E746D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A3292" w:rsidRPr="00AA171F" w:rsidTr="00AD3A35">
        <w:trPr>
          <w:trHeight w:val="245"/>
        </w:trPr>
        <w:tc>
          <w:tcPr>
            <w:tcW w:w="567" w:type="dxa"/>
          </w:tcPr>
          <w:p w:rsidR="001A3292" w:rsidRPr="00AA171F" w:rsidRDefault="001A3292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459" w:type="dxa"/>
          </w:tcPr>
          <w:p w:rsidR="001A3292" w:rsidRPr="00AA171F" w:rsidRDefault="00AD3A35" w:rsidP="00E746D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Человек и животное в русской литературе XIX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A3292" w:rsidRPr="00AA171F" w:rsidRDefault="00AD3A35" w:rsidP="00E746D7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A3292" w:rsidRPr="00AA171F" w:rsidTr="00AD3A35">
        <w:trPr>
          <w:trHeight w:val="678"/>
        </w:trPr>
        <w:tc>
          <w:tcPr>
            <w:tcW w:w="567" w:type="dxa"/>
          </w:tcPr>
          <w:p w:rsidR="001A3292" w:rsidRPr="00AA171F" w:rsidRDefault="001A3292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459" w:type="dxa"/>
          </w:tcPr>
          <w:p w:rsidR="001A3292" w:rsidRPr="00AA171F" w:rsidRDefault="00AD3A35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A35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</w:t>
            </w: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. А.П. Чехов «Лошадиная фамилия».</w:t>
            </w:r>
          </w:p>
        </w:tc>
        <w:tc>
          <w:tcPr>
            <w:tcW w:w="1713" w:type="dxa"/>
          </w:tcPr>
          <w:p w:rsidR="001A3292" w:rsidRPr="00AA171F" w:rsidRDefault="00AD3A35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A3292" w:rsidRPr="00AA171F" w:rsidTr="00AD3A35">
        <w:trPr>
          <w:trHeight w:val="256"/>
        </w:trPr>
        <w:tc>
          <w:tcPr>
            <w:tcW w:w="567" w:type="dxa"/>
          </w:tcPr>
          <w:p w:rsidR="001A3292" w:rsidRPr="00AA171F" w:rsidRDefault="001A3292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71F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459" w:type="dxa"/>
          </w:tcPr>
          <w:p w:rsidR="001A3292" w:rsidRPr="00AA171F" w:rsidRDefault="00AD3A35" w:rsidP="00AD3A3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A35">
              <w:rPr>
                <w:rFonts w:ascii="Times New Roman" w:hAnsi="Times New Roman" w:cs="Times New Roman"/>
                <w:sz w:val="28"/>
                <w:szCs w:val="28"/>
              </w:rPr>
              <w:t>Образ родины в русской поэзии.</w:t>
            </w:r>
          </w:p>
        </w:tc>
        <w:tc>
          <w:tcPr>
            <w:tcW w:w="1713" w:type="dxa"/>
          </w:tcPr>
          <w:p w:rsidR="001A3292" w:rsidRPr="00AA171F" w:rsidRDefault="00AD3A35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A3292" w:rsidRPr="00AA171F" w:rsidTr="00AD3A35">
        <w:trPr>
          <w:trHeight w:val="256"/>
        </w:trPr>
        <w:tc>
          <w:tcPr>
            <w:tcW w:w="567" w:type="dxa"/>
          </w:tcPr>
          <w:p w:rsidR="001A3292" w:rsidRPr="00AA171F" w:rsidRDefault="001A3292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459" w:type="dxa"/>
          </w:tcPr>
          <w:p w:rsidR="001A3292" w:rsidRDefault="00AD3A35" w:rsidP="00AD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292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ХХ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3292">
              <w:rPr>
                <w:rFonts w:ascii="Times New Roman" w:hAnsi="Times New Roman" w:cs="Times New Roman"/>
                <w:b/>
                <w:sz w:val="28"/>
                <w:szCs w:val="28"/>
              </w:rPr>
              <w:t>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5 ч.</w:t>
            </w:r>
          </w:p>
          <w:p w:rsidR="00AD3A35" w:rsidRPr="00AA171F" w:rsidRDefault="00AD3A35" w:rsidP="00046EA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A35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</w:t>
            </w: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. П.П. Бажов «</w:t>
            </w:r>
            <w:proofErr w:type="spellStart"/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Синюшкин</w:t>
            </w:r>
            <w:proofErr w:type="spellEnd"/>
            <w:r w:rsidRPr="001A3292">
              <w:rPr>
                <w:rFonts w:ascii="Times New Roman" w:hAnsi="Times New Roman" w:cs="Times New Roman"/>
                <w:sz w:val="28"/>
                <w:szCs w:val="28"/>
              </w:rPr>
              <w:t xml:space="preserve"> колодец» </w:t>
            </w:r>
            <w:r w:rsidR="00046E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«Каменный цветок».</w:t>
            </w:r>
          </w:p>
        </w:tc>
        <w:tc>
          <w:tcPr>
            <w:tcW w:w="1713" w:type="dxa"/>
          </w:tcPr>
          <w:p w:rsidR="001A3292" w:rsidRPr="00AA171F" w:rsidRDefault="00AD3A35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A3292" w:rsidRPr="00AA171F" w:rsidTr="00AD3A35">
        <w:trPr>
          <w:trHeight w:val="256"/>
        </w:trPr>
        <w:tc>
          <w:tcPr>
            <w:tcW w:w="567" w:type="dxa"/>
          </w:tcPr>
          <w:p w:rsidR="001A3292" w:rsidRPr="00AA171F" w:rsidRDefault="001A3292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459" w:type="dxa"/>
          </w:tcPr>
          <w:p w:rsidR="001A3292" w:rsidRPr="00AA171F" w:rsidRDefault="00AD3A35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A35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</w:t>
            </w: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. А.С. Грин «Зелёная лампа».</w:t>
            </w:r>
          </w:p>
        </w:tc>
        <w:tc>
          <w:tcPr>
            <w:tcW w:w="1713" w:type="dxa"/>
          </w:tcPr>
          <w:p w:rsidR="001A3292" w:rsidRPr="00AA171F" w:rsidRDefault="00AD3A35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A3292" w:rsidRPr="00AA171F" w:rsidTr="00AD3A35">
        <w:trPr>
          <w:trHeight w:val="256"/>
        </w:trPr>
        <w:tc>
          <w:tcPr>
            <w:tcW w:w="567" w:type="dxa"/>
          </w:tcPr>
          <w:p w:rsidR="001A3292" w:rsidRPr="00AA171F" w:rsidRDefault="001A3292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459" w:type="dxa"/>
          </w:tcPr>
          <w:p w:rsidR="001A3292" w:rsidRPr="00AA171F" w:rsidRDefault="00AD3A35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Образ цветка в произведениях А.П. Платонова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A3292" w:rsidRPr="00AA171F" w:rsidRDefault="00AD3A35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A3292" w:rsidRPr="00AA171F" w:rsidTr="00AD3A35">
        <w:trPr>
          <w:trHeight w:val="256"/>
        </w:trPr>
        <w:tc>
          <w:tcPr>
            <w:tcW w:w="567" w:type="dxa"/>
          </w:tcPr>
          <w:p w:rsidR="001A3292" w:rsidRPr="00AA171F" w:rsidRDefault="001A3292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459" w:type="dxa"/>
          </w:tcPr>
          <w:p w:rsidR="001A3292" w:rsidRPr="00AA171F" w:rsidRDefault="00AD3A35" w:rsidP="00AD3A3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Внеклассное чтение. Человек и животные в рассказах 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Астафьева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A3292" w:rsidRPr="00AA171F" w:rsidRDefault="00AD3A35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A3292" w:rsidRPr="00AA171F" w:rsidTr="00AD3A35">
        <w:trPr>
          <w:trHeight w:val="256"/>
        </w:trPr>
        <w:tc>
          <w:tcPr>
            <w:tcW w:w="567" w:type="dxa"/>
          </w:tcPr>
          <w:p w:rsidR="001A3292" w:rsidRPr="00AA171F" w:rsidRDefault="001A3292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459" w:type="dxa"/>
          </w:tcPr>
          <w:p w:rsidR="001A3292" w:rsidRPr="00AA171F" w:rsidRDefault="00AD3A35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3292">
              <w:rPr>
                <w:rFonts w:ascii="Times New Roman" w:hAnsi="Times New Roman" w:cs="Times New Roman"/>
                <w:sz w:val="28"/>
                <w:szCs w:val="28"/>
              </w:rPr>
              <w:t>Русская литература и реальность (обобщение).</w:t>
            </w:r>
          </w:p>
        </w:tc>
        <w:tc>
          <w:tcPr>
            <w:tcW w:w="1713" w:type="dxa"/>
          </w:tcPr>
          <w:p w:rsidR="001A3292" w:rsidRPr="00AA171F" w:rsidRDefault="00AD3A35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D3A35" w:rsidRPr="00AA171F" w:rsidTr="00AD3A35">
        <w:trPr>
          <w:trHeight w:val="256"/>
        </w:trPr>
        <w:tc>
          <w:tcPr>
            <w:tcW w:w="567" w:type="dxa"/>
          </w:tcPr>
          <w:p w:rsidR="00AD3A35" w:rsidRDefault="00AD3A35" w:rsidP="00200C5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59" w:type="dxa"/>
          </w:tcPr>
          <w:p w:rsidR="00AD3A35" w:rsidRPr="00AD3A35" w:rsidRDefault="00AD3A35" w:rsidP="00AD3A3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A3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AD3A35" w:rsidRPr="00AD3A35" w:rsidRDefault="00AD3A35" w:rsidP="00E746D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 ч.</w:t>
            </w:r>
          </w:p>
        </w:tc>
      </w:tr>
    </w:tbl>
    <w:p w:rsidR="00AA171F" w:rsidRPr="00AA171F" w:rsidRDefault="00AA171F" w:rsidP="00AA171F">
      <w:pPr>
        <w:pStyle w:val="a4"/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AA171F" w:rsidRPr="00AA171F" w:rsidSect="002B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19B"/>
    <w:multiLevelType w:val="hybridMultilevel"/>
    <w:tmpl w:val="ACFE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0BAC"/>
    <w:multiLevelType w:val="hybridMultilevel"/>
    <w:tmpl w:val="FECC6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35F9B"/>
    <w:multiLevelType w:val="multilevel"/>
    <w:tmpl w:val="03B6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B5760"/>
    <w:multiLevelType w:val="hybridMultilevel"/>
    <w:tmpl w:val="5750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5A70"/>
    <w:multiLevelType w:val="multilevel"/>
    <w:tmpl w:val="8822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0742A"/>
    <w:multiLevelType w:val="hybridMultilevel"/>
    <w:tmpl w:val="B0FA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3105C"/>
    <w:multiLevelType w:val="hybridMultilevel"/>
    <w:tmpl w:val="F872EDF0"/>
    <w:lvl w:ilvl="0" w:tplc="3790E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06CA4"/>
    <w:multiLevelType w:val="hybridMultilevel"/>
    <w:tmpl w:val="64465E34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313"/>
    <w:rsid w:val="00046EAA"/>
    <w:rsid w:val="001A3292"/>
    <w:rsid w:val="001C0021"/>
    <w:rsid w:val="002B3607"/>
    <w:rsid w:val="00727741"/>
    <w:rsid w:val="0088654E"/>
    <w:rsid w:val="009D23A4"/>
    <w:rsid w:val="009E7D27"/>
    <w:rsid w:val="00AA171F"/>
    <w:rsid w:val="00AD3A35"/>
    <w:rsid w:val="00CC6D02"/>
    <w:rsid w:val="00CE5313"/>
    <w:rsid w:val="00D037F0"/>
    <w:rsid w:val="00E746D7"/>
    <w:rsid w:val="00F158E7"/>
    <w:rsid w:val="00F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69BE"/>
  <w15:docId w15:val="{68D28E62-6337-48A8-9E93-25E4E364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3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5313"/>
    <w:pPr>
      <w:ind w:left="720"/>
      <w:contextualSpacing/>
    </w:pPr>
  </w:style>
  <w:style w:type="paragraph" w:customStyle="1" w:styleId="ConsPlusNormal">
    <w:name w:val="ConsPlusNormal"/>
    <w:rsid w:val="00CE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CE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E5313"/>
    <w:rPr>
      <w:color w:val="0857A6"/>
      <w:u w:val="single"/>
    </w:rPr>
  </w:style>
  <w:style w:type="paragraph" w:customStyle="1" w:styleId="formattext">
    <w:name w:val="formattext"/>
    <w:basedOn w:val="a"/>
    <w:rsid w:val="00CE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338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admin</cp:lastModifiedBy>
  <cp:revision>7</cp:revision>
  <dcterms:created xsi:type="dcterms:W3CDTF">2019-05-30T12:37:00Z</dcterms:created>
  <dcterms:modified xsi:type="dcterms:W3CDTF">2021-06-19T13:42:00Z</dcterms:modified>
</cp:coreProperties>
</file>