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951110" w:rsidRDefault="00151428" w:rsidP="009511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51110" w:rsidRPr="00951110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АДМИНИСТРАЦИИ КСТОВСКОГО МУНИЦИПАЛЬНОГО РАЙОНА</w:t>
      </w:r>
    </w:p>
    <w:p w:rsidR="00951110" w:rsidRPr="00951110" w:rsidRDefault="00951110" w:rsidP="0095111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51110" w:rsidRPr="00951110" w:rsidRDefault="00951110" w:rsidP="0095111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51110">
        <w:rPr>
          <w:rFonts w:ascii="Times New Roman" w:eastAsiaTheme="minorHAnsi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51110" w:rsidRPr="00951110" w:rsidRDefault="00951110" w:rsidP="0095111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51110">
        <w:rPr>
          <w:rFonts w:ascii="Times New Roman" w:eastAsiaTheme="minorHAnsi" w:hAnsi="Times New Roman"/>
          <w:b/>
          <w:sz w:val="24"/>
          <w:szCs w:val="24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51110" w:rsidRPr="00951110" w:rsidTr="00E101C9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51110" w:rsidRPr="00951110" w:rsidRDefault="00951110" w:rsidP="009511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110">
              <w:rPr>
                <w:rFonts w:ascii="Times New Roman" w:eastAsiaTheme="minorHAnsi" w:hAnsi="Times New Roman"/>
                <w:sz w:val="24"/>
                <w:szCs w:val="24"/>
              </w:rPr>
              <w:t>Принята на заседании</w:t>
            </w:r>
            <w:r w:rsidRPr="00951110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951110" w:rsidRPr="00951110" w:rsidRDefault="00951110" w:rsidP="009511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110">
              <w:rPr>
                <w:rFonts w:ascii="Times New Roman" w:eastAsiaTheme="minorHAnsi" w:hAnsi="Times New Roman"/>
                <w:sz w:val="24"/>
                <w:szCs w:val="24"/>
              </w:rPr>
              <w:t>педагогического совета</w:t>
            </w:r>
          </w:p>
          <w:p w:rsidR="00951110" w:rsidRPr="00951110" w:rsidRDefault="00641029" w:rsidP="009511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951110" w:rsidRPr="00951110">
              <w:rPr>
                <w:rFonts w:ascii="Times New Roman" w:eastAsiaTheme="minorHAnsi" w:hAnsi="Times New Roman"/>
                <w:sz w:val="24"/>
                <w:szCs w:val="24"/>
              </w:rPr>
              <w:t>.08.2020 протокол № 1</w:t>
            </w:r>
          </w:p>
          <w:p w:rsidR="00951110" w:rsidRPr="00951110" w:rsidRDefault="00951110" w:rsidP="0095111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51110" w:rsidRPr="00951110" w:rsidRDefault="00951110" w:rsidP="0095111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51110" w:rsidRPr="00951110" w:rsidRDefault="00951110" w:rsidP="009511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110">
              <w:rPr>
                <w:rFonts w:ascii="Times New Roman" w:eastAsiaTheme="minorHAnsi" w:hAnsi="Times New Roman"/>
                <w:sz w:val="24"/>
                <w:szCs w:val="24"/>
              </w:rPr>
              <w:t>Утверждена</w:t>
            </w:r>
          </w:p>
          <w:p w:rsidR="00951110" w:rsidRPr="00951110" w:rsidRDefault="00951110" w:rsidP="009511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110">
              <w:rPr>
                <w:rFonts w:ascii="Times New Roman" w:eastAsiaTheme="minorHAnsi" w:hAnsi="Times New Roman"/>
                <w:sz w:val="24"/>
                <w:szCs w:val="24"/>
              </w:rPr>
              <w:t>приказом директора школы</w:t>
            </w:r>
          </w:p>
          <w:p w:rsidR="00951110" w:rsidRPr="00951110" w:rsidRDefault="00951110" w:rsidP="0095111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 w:rsidRPr="00951110">
              <w:rPr>
                <w:rFonts w:ascii="Times New Roman" w:eastAsiaTheme="minorHAnsi" w:hAnsi="Times New Roman"/>
                <w:sz w:val="24"/>
                <w:szCs w:val="24"/>
              </w:rPr>
              <w:t>от 31.08.2020 № 142</w:t>
            </w:r>
          </w:p>
        </w:tc>
      </w:tr>
    </w:tbl>
    <w:p w:rsidR="00951110" w:rsidRDefault="00951110" w:rsidP="00151428">
      <w:pPr>
        <w:tabs>
          <w:tab w:val="left" w:pos="3796"/>
          <w:tab w:val="left" w:pos="7163"/>
        </w:tabs>
        <w:ind w:left="-709" w:firstLine="709"/>
        <w:rPr>
          <w:rFonts w:ascii="Times New Roman" w:hAnsi="Times New Roman"/>
          <w:sz w:val="24"/>
          <w:szCs w:val="24"/>
        </w:rPr>
      </w:pPr>
    </w:p>
    <w:p w:rsidR="00951110" w:rsidRDefault="00951110" w:rsidP="00151428">
      <w:pPr>
        <w:tabs>
          <w:tab w:val="left" w:pos="3796"/>
          <w:tab w:val="left" w:pos="7163"/>
        </w:tabs>
        <w:ind w:left="-709" w:firstLine="709"/>
        <w:rPr>
          <w:rFonts w:ascii="Times New Roman" w:hAnsi="Times New Roman"/>
          <w:sz w:val="24"/>
          <w:szCs w:val="24"/>
        </w:rPr>
      </w:pPr>
    </w:p>
    <w:p w:rsidR="00151428" w:rsidRDefault="00151428" w:rsidP="00151428">
      <w:pPr>
        <w:tabs>
          <w:tab w:val="left" w:pos="26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51428" w:rsidRDefault="00151428" w:rsidP="00151428">
      <w:pPr>
        <w:tabs>
          <w:tab w:val="left" w:pos="26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родной (русской) литературе </w:t>
      </w:r>
    </w:p>
    <w:p w:rsidR="00151428" w:rsidRDefault="00151428" w:rsidP="00151428">
      <w:pPr>
        <w:tabs>
          <w:tab w:val="left" w:pos="261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5 </w:t>
      </w:r>
      <w:r w:rsidR="009B0BC1">
        <w:rPr>
          <w:rFonts w:ascii="Times New Roman" w:hAnsi="Times New Roman"/>
          <w:b/>
          <w:sz w:val="24"/>
          <w:szCs w:val="24"/>
        </w:rPr>
        <w:t>«А</w:t>
      </w:r>
      <w:r w:rsidR="00A0411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151428" w:rsidRDefault="00151428" w:rsidP="001514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 программы:</w:t>
      </w:r>
    </w:p>
    <w:p w:rsidR="00151428" w:rsidRPr="00E6219F" w:rsidRDefault="00151428" w:rsidP="0015142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E6219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1. Примерная программа по учебному предмету </w:t>
      </w:r>
      <w:r w:rsidRPr="00E6219F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«Русский родной язык»</w:t>
      </w:r>
      <w:r w:rsidRPr="00E6219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для ОО, реализующих программу ООО (</w:t>
      </w:r>
      <w:r w:rsidRPr="00E6219F">
        <w:rPr>
          <w:rFonts w:ascii="Times New Roman" w:hAnsi="Times New Roman"/>
          <w:bCs/>
          <w:color w:val="231F20"/>
          <w:spacing w:val="-3"/>
          <w:position w:val="2"/>
          <w:sz w:val="24"/>
          <w:szCs w:val="24"/>
        </w:rPr>
        <w:t xml:space="preserve">одобрена </w:t>
      </w:r>
      <w:r w:rsidRPr="00E6219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решением федерального учебно-методического объединения по общему образованию, протокол от 31 января 2018 года № 2/18)</w:t>
      </w:r>
    </w:p>
    <w:p w:rsidR="00151428" w:rsidRPr="00E6219F" w:rsidRDefault="00151428" w:rsidP="0015142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151428" w:rsidRPr="00E6219F" w:rsidRDefault="00151428" w:rsidP="0015142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19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2.</w:t>
      </w:r>
      <w:r w:rsidRPr="00E6219F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E6219F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к учебным предметам</w:t>
      </w:r>
    </w:p>
    <w:p w:rsidR="00151428" w:rsidRPr="00E6219F" w:rsidRDefault="00151428" w:rsidP="0015142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19F">
        <w:rPr>
          <w:rFonts w:ascii="Times New Roman" w:eastAsia="Times New Roman" w:hAnsi="Times New Roman"/>
          <w:b/>
          <w:sz w:val="24"/>
          <w:szCs w:val="24"/>
          <w:lang w:eastAsia="ru-RU"/>
        </w:rPr>
        <w:t>«Русский родной язык»</w:t>
      </w:r>
      <w:r w:rsidRPr="00E6219F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w:r w:rsidRPr="00E621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«Русская родная литература» </w:t>
      </w:r>
      <w:r w:rsidRPr="00E6219F">
        <w:rPr>
          <w:rFonts w:ascii="Times New Roman" w:eastAsia="Times New Roman" w:hAnsi="Times New Roman"/>
          <w:sz w:val="24"/>
          <w:szCs w:val="24"/>
          <w:lang w:eastAsia="ru-RU"/>
        </w:rPr>
        <w:t>(Автор –</w:t>
      </w:r>
    </w:p>
    <w:p w:rsidR="00151428" w:rsidRPr="00E6219F" w:rsidRDefault="00151428" w:rsidP="0015142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19F">
        <w:rPr>
          <w:rFonts w:ascii="Times New Roman" w:eastAsia="Times New Roman" w:hAnsi="Times New Roman"/>
          <w:sz w:val="24"/>
          <w:szCs w:val="24"/>
          <w:lang w:eastAsia="ru-RU"/>
        </w:rPr>
        <w:t>Шутан М. И., заведующий кафедрой словесности и культурологии</w:t>
      </w:r>
    </w:p>
    <w:p w:rsidR="00151428" w:rsidRPr="00E6219F" w:rsidRDefault="00151428" w:rsidP="00151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19F">
        <w:rPr>
          <w:rFonts w:ascii="Times New Roman" w:eastAsia="Times New Roman" w:hAnsi="Times New Roman"/>
          <w:sz w:val="24"/>
          <w:szCs w:val="24"/>
          <w:lang w:eastAsia="ru-RU"/>
        </w:rPr>
        <w:t>Нижегородского института развития образования,</w:t>
      </w:r>
    </w:p>
    <w:p w:rsidR="00151428" w:rsidRDefault="00151428" w:rsidP="00151428">
      <w:pPr>
        <w:widowControl w:val="0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219F">
        <w:rPr>
          <w:rFonts w:ascii="Times New Roman" w:eastAsia="Times New Roman" w:hAnsi="Times New Roman"/>
          <w:sz w:val="24"/>
          <w:szCs w:val="24"/>
          <w:lang w:eastAsia="ru-RU"/>
        </w:rPr>
        <w:t>утверждено на заседании кафедры от 18.01.2019 (протокол №1).</w:t>
      </w:r>
      <w:r w:rsidRPr="00E6219F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FF4ECA" w:rsidRDefault="00151428" w:rsidP="00FF4E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 учебника:</w:t>
      </w:r>
    </w:p>
    <w:p w:rsidR="00151428" w:rsidRDefault="00151428" w:rsidP="00FF4ECA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2198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Учебник «Литература 5</w:t>
      </w:r>
      <w:r w:rsidR="00FF4ECA" w:rsidRPr="00FF4ECA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класс. Учебник для общеобразовательных организаций» </w:t>
      </w:r>
      <w:r w:rsidR="00FF4ECA" w:rsidRPr="00FF4ECA">
        <w:rPr>
          <w:rFonts w:ascii="Times New Roman" w:eastAsia="Times New Roman" w:hAnsi="Times New Roman"/>
          <w:sz w:val="24"/>
          <w:szCs w:val="24"/>
          <w:lang w:eastAsia="ru-RU"/>
        </w:rPr>
        <w:t>В 2 ч.;  под ред. В.Ф.Ч</w:t>
      </w:r>
      <w:r w:rsidR="00C92198">
        <w:rPr>
          <w:rFonts w:ascii="Times New Roman" w:eastAsia="Times New Roman" w:hAnsi="Times New Roman"/>
          <w:sz w:val="24"/>
          <w:szCs w:val="24"/>
          <w:lang w:eastAsia="ru-RU"/>
        </w:rPr>
        <w:t>ертова.- М.: «Просвещение», 2015</w:t>
      </w:r>
      <w:r w:rsidR="00FF4ECA" w:rsidRPr="00FF4E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1428" w:rsidRDefault="00951110" w:rsidP="001514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</w:t>
      </w:r>
      <w:r w:rsidR="00151428">
        <w:rPr>
          <w:rFonts w:ascii="Times New Roman" w:hAnsi="Times New Roman"/>
          <w:sz w:val="24"/>
          <w:szCs w:val="24"/>
        </w:rPr>
        <w:t xml:space="preserve"> программы: </w:t>
      </w:r>
      <w:r>
        <w:rPr>
          <w:rFonts w:ascii="Times New Roman" w:hAnsi="Times New Roman"/>
          <w:sz w:val="24"/>
          <w:szCs w:val="24"/>
        </w:rPr>
        <w:t>Зуйкова Т.</w:t>
      </w:r>
      <w:r w:rsidR="00151428">
        <w:rPr>
          <w:rFonts w:ascii="Times New Roman" w:hAnsi="Times New Roman"/>
          <w:sz w:val="24"/>
          <w:szCs w:val="24"/>
        </w:rPr>
        <w:t>.А.,</w:t>
      </w:r>
    </w:p>
    <w:p w:rsidR="00151428" w:rsidRDefault="00151428" w:rsidP="001514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</w:t>
      </w:r>
    </w:p>
    <w:p w:rsidR="00151428" w:rsidRDefault="00151428" w:rsidP="001514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 литературы</w:t>
      </w:r>
    </w:p>
    <w:p w:rsidR="00951110" w:rsidRDefault="00951110" w:rsidP="00151428">
      <w:pPr>
        <w:jc w:val="right"/>
        <w:rPr>
          <w:rFonts w:ascii="Times New Roman" w:hAnsi="Times New Roman"/>
          <w:sz w:val="24"/>
          <w:szCs w:val="24"/>
        </w:rPr>
      </w:pPr>
    </w:p>
    <w:p w:rsidR="00951110" w:rsidRDefault="00951110" w:rsidP="00151428">
      <w:pPr>
        <w:jc w:val="right"/>
        <w:rPr>
          <w:rFonts w:ascii="Times New Roman" w:hAnsi="Times New Roman"/>
          <w:sz w:val="24"/>
          <w:szCs w:val="24"/>
        </w:rPr>
      </w:pPr>
    </w:p>
    <w:p w:rsidR="00951110" w:rsidRDefault="00951110" w:rsidP="00151428">
      <w:pPr>
        <w:jc w:val="right"/>
        <w:rPr>
          <w:rFonts w:ascii="Times New Roman" w:hAnsi="Times New Roman"/>
          <w:sz w:val="24"/>
          <w:szCs w:val="24"/>
        </w:rPr>
      </w:pPr>
    </w:p>
    <w:p w:rsidR="00951110" w:rsidRDefault="00151428" w:rsidP="00951110">
      <w:pPr>
        <w:ind w:left="-709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15E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2405E" w:rsidRPr="0042405E" w:rsidRDefault="0042405E" w:rsidP="00951110">
      <w:pPr>
        <w:ind w:left="-709" w:firstLine="709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lastRenderedPageBreak/>
        <w:t xml:space="preserve">ТРЕБОВАНИЯ  К  РЕЗУЛЬТАТАМ   ОСВОЕНИЯ </w:t>
      </w:r>
    </w:p>
    <w:p w:rsidR="0042405E" w:rsidRPr="0042405E" w:rsidRDefault="0042405E" w:rsidP="004240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05E">
        <w:rPr>
          <w:rFonts w:ascii="Times New Roman" w:hAnsi="Times New Roman"/>
          <w:sz w:val="24"/>
          <w:szCs w:val="24"/>
        </w:rPr>
        <w:t xml:space="preserve">Изучение предметной области «Русская родная литература» должно </w:t>
      </w:r>
      <w:r w:rsidRPr="0042405E">
        <w:rPr>
          <w:rFonts w:ascii="Times New Roman" w:hAnsi="Times New Roman"/>
          <w:b/>
          <w:sz w:val="24"/>
          <w:szCs w:val="24"/>
        </w:rPr>
        <w:t>обеспечивать:</w:t>
      </w:r>
      <w:r w:rsidRPr="0042405E">
        <w:rPr>
          <w:rFonts w:ascii="Times New Roman" w:hAnsi="Times New Roman"/>
          <w:sz w:val="24"/>
          <w:szCs w:val="24"/>
        </w:rPr>
        <w:t xml:space="preserve"> </w:t>
      </w:r>
    </w:p>
    <w:p w:rsidR="0042405E" w:rsidRPr="0042405E" w:rsidRDefault="0042405E" w:rsidP="004240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05E">
        <w:rPr>
          <w:rFonts w:ascii="Times New Roman" w:hAnsi="Times New Roman"/>
          <w:sz w:val="24"/>
          <w:szCs w:val="24"/>
        </w:rPr>
        <w:t xml:space="preserve">- воспитание ценностного отношения к родной литературе как хранителю культуры своего народа; </w:t>
      </w:r>
    </w:p>
    <w:p w:rsidR="0042405E" w:rsidRPr="0042405E" w:rsidRDefault="0042405E" w:rsidP="004240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05E">
        <w:rPr>
          <w:rFonts w:ascii="Times New Roman" w:hAnsi="Times New Roman"/>
          <w:sz w:val="24"/>
          <w:szCs w:val="24"/>
        </w:rPr>
        <w:t>- формирование причастности к литературным традициям своего народа;</w:t>
      </w:r>
    </w:p>
    <w:p w:rsidR="0042405E" w:rsidRPr="0042405E" w:rsidRDefault="0042405E" w:rsidP="004240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05E">
        <w:rPr>
          <w:rFonts w:ascii="Times New Roman" w:hAnsi="Times New Roman"/>
          <w:sz w:val="24"/>
          <w:szCs w:val="24"/>
        </w:rPr>
        <w:t xml:space="preserve">- осознание исторической преемственности поколений, своей ответственности за сохранение культуры народа; </w:t>
      </w:r>
    </w:p>
    <w:p w:rsidR="0042405E" w:rsidRPr="0042405E" w:rsidRDefault="0042405E" w:rsidP="0042405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05E">
        <w:rPr>
          <w:rFonts w:ascii="Times New Roman" w:hAnsi="Times New Roman"/>
          <w:sz w:val="24"/>
          <w:szCs w:val="24"/>
        </w:rPr>
        <w:t>- получение знаний о родной литературе как системе и как развивающемся явлении, о закономерностях её развития, освоение базовых понятий литературоведения, формирование аналитических умений при анализе художественных текстов разных жанров.</w:t>
      </w: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учебного предмета «Родная литература» </w:t>
      </w:r>
      <w:r w:rsidRPr="00424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должны </w:t>
      </w:r>
      <w:r w:rsidRPr="004240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отражать:</w:t>
      </w: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следующее тематическое направление: «Времена года в русской литературе». </w:t>
      </w: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405E" w:rsidRDefault="0042405E" w:rsidP="004240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учебного курса</w:t>
      </w:r>
    </w:p>
    <w:p w:rsidR="0042405E" w:rsidRPr="0042405E" w:rsidRDefault="0042405E" w:rsidP="004240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(34 ч.)</w:t>
      </w:r>
    </w:p>
    <w:p w:rsidR="0042405E" w:rsidRPr="0042405E" w:rsidRDefault="0042405E" w:rsidP="0042405E">
      <w:pPr>
        <w:rPr>
          <w:rFonts w:ascii="Times New Roman" w:eastAsiaTheme="minorHAnsi" w:hAnsi="Times New Roman"/>
          <w:sz w:val="24"/>
          <w:szCs w:val="24"/>
        </w:rPr>
      </w:pPr>
      <w:r w:rsidRPr="0042405E">
        <w:rPr>
          <w:rFonts w:ascii="Times New Roman" w:eastAsiaTheme="minorHAnsi" w:hAnsi="Times New Roman"/>
          <w:b/>
          <w:sz w:val="24"/>
          <w:szCs w:val="24"/>
        </w:rPr>
        <w:t>Введение.</w:t>
      </w:r>
      <w:r w:rsidRPr="0042405E">
        <w:rPr>
          <w:rFonts w:ascii="Times New Roman" w:eastAsiaTheme="minorHAnsi" w:hAnsi="Times New Roman"/>
          <w:sz w:val="24"/>
          <w:szCs w:val="24"/>
        </w:rPr>
        <w:t xml:space="preserve"> Времена года в произведениях русской литературы. Картины природы. созданные поэтами. Неторопливое и безостановочное движение времени в природе. Любовь поэтов к родной природе как выражение их патриотических чувств и глубокого выражения восприятия красоты окружающего мира. Пейзаж .Поэзия и проза. Пословицы и загадки о временах года.</w:t>
      </w:r>
    </w:p>
    <w:p w:rsidR="0042405E" w:rsidRPr="0042405E" w:rsidRDefault="0042405E" w:rsidP="0042405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ОСЕНЬ</w:t>
      </w:r>
    </w:p>
    <w:p w:rsidR="0042405E" w:rsidRPr="0042405E" w:rsidRDefault="0042405E" w:rsidP="004240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А.С.Пушкин. 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>«Осень» (</w:t>
      </w:r>
      <w:r w:rsidRPr="0042405E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2405E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), «Евгений Онегин» (глава четвёртая: </w:t>
      </w:r>
      <w:r w:rsidRPr="0042405E">
        <w:rPr>
          <w:rFonts w:ascii="Times New Roman" w:eastAsia="Times New Roman" w:hAnsi="Times New Roman"/>
          <w:sz w:val="24"/>
          <w:szCs w:val="24"/>
          <w:lang w:val="en-US" w:eastAsia="ru-RU"/>
        </w:rPr>
        <w:t>XL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Ф.И.Тютчев.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«Осенний вечер», «Есть в осени первоначальной…»; </w:t>
      </w: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Н.А.Заболоцкий.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 «Сентябрь», «Осенние пейзажи»;</w:t>
      </w: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А.А.Фет. </w:t>
      </w:r>
      <w:r w:rsidRPr="0042405E">
        <w:rPr>
          <w:rFonts w:ascii="Times New Roman" w:eastAsia="Times New Roman" w:hAnsi="Times New Roman"/>
          <w:bCs/>
          <w:sz w:val="24"/>
          <w:szCs w:val="24"/>
          <w:lang w:eastAsia="ru-RU"/>
        </w:rPr>
        <w:t>«Осенняя роза»;</w:t>
      </w: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М.М.Пришвин. 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>«Осинкам холодно», «Листопад», «Последние грибы», «Иван-да-Марья».</w:t>
      </w: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Условное деление осени на три поры: красок, ветров и дождей. Стремительный ход осени и целостный её портрет в пушкинском романе. Привычные для языка и поэтические олицетворения. Умиротворение и простор осени Тютчева. Сдержанность поэтического голоса Заболоцкого и одушевление поэта, испытывающего восторг перед красотой природы. Краткость смятений в природе и ожидание поэтом ясности, гармонии, красоты. Призыв запечатлеть мгновения красоты. Смена красок в строфах стихотворений. Понимание учениками эпитетов, метафор и сравнений. </w:t>
      </w:r>
      <w:r w:rsidRPr="0042405E">
        <w:rPr>
          <w:rFonts w:ascii="Times New Roman" w:eastAsiaTheme="minorHAnsi" w:hAnsi="Times New Roman"/>
          <w:sz w:val="24"/>
          <w:szCs w:val="24"/>
        </w:rPr>
        <w:t xml:space="preserve">«Осенняя роза» (1886) — непреклонность </w:t>
      </w:r>
      <w:r w:rsidRPr="0042405E">
        <w:rPr>
          <w:rFonts w:ascii="Times New Roman" w:eastAsiaTheme="minorHAnsi" w:hAnsi="Times New Roman"/>
          <w:sz w:val="24"/>
          <w:szCs w:val="24"/>
        </w:rPr>
        <w:tab/>
        <w:t xml:space="preserve">красоты, </w:t>
      </w:r>
      <w:r w:rsidRPr="0042405E">
        <w:rPr>
          <w:rFonts w:ascii="Times New Roman" w:eastAsiaTheme="minorHAnsi" w:hAnsi="Times New Roman"/>
          <w:sz w:val="24"/>
          <w:szCs w:val="24"/>
        </w:rPr>
        <w:tab/>
        <w:t xml:space="preserve">не </w:t>
      </w:r>
      <w:r w:rsidRPr="0042405E">
        <w:rPr>
          <w:rFonts w:ascii="Times New Roman" w:eastAsiaTheme="minorHAnsi" w:hAnsi="Times New Roman"/>
          <w:sz w:val="24"/>
          <w:szCs w:val="24"/>
        </w:rPr>
        <w:tab/>
        <w:t xml:space="preserve">уступающей </w:t>
      </w:r>
      <w:r w:rsidRPr="0042405E">
        <w:rPr>
          <w:rFonts w:ascii="Times New Roman" w:eastAsiaTheme="minorHAnsi" w:hAnsi="Times New Roman"/>
          <w:sz w:val="24"/>
          <w:szCs w:val="24"/>
        </w:rPr>
        <w:tab/>
        <w:t>обстоятельствам.</w:t>
      </w:r>
      <w:r w:rsidRPr="0042405E">
        <w:rPr>
          <w:rFonts w:ascii="Times New Roman" w:eastAsiaTheme="minorHAnsi" w:hAnsi="Times New Roman"/>
          <w:sz w:val="24"/>
          <w:szCs w:val="24"/>
        </w:rPr>
        <w:br/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>Пришвин - неустанный наблюдатель жизни и её защитник. Дневники писателя как результат пытливого внимания к человеку и природе. Гуманизм писателя, считавшего необходимым единство с природой. Книга «Глаза земли»- попытка понять внутренний мир человека и стать зеркалом природы. Чтение и обсуждение миниатюр Пришвина. Загадки об осени.</w:t>
      </w: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ЗИМА</w:t>
      </w:r>
    </w:p>
    <w:p w:rsidR="0042405E" w:rsidRPr="0042405E" w:rsidRDefault="0042405E" w:rsidP="004240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А.С. Пушкин. 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«Евгений Онегин» (глава пятая: </w:t>
      </w:r>
      <w:r w:rsidRPr="0042405E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2405E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405E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2405E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2405E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Ф.И.Тютчев. 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«Чародейкою Зимою…», «Зима недаром злится…», </w:t>
      </w: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Ф.М.Достоевский. 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«Мальчик у Христа на ёлке»; </w:t>
      </w: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А.Н.Толстой. 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>«Детство Никиты». Главы: «Сугробы», «Сон», «Старый дом», «У колодца», «Битва», «Чем окончился скучный вечер», «Ёлка», «Что было в вазочке на стенных часах».</w:t>
      </w:r>
    </w:p>
    <w:p w:rsidR="0042405E" w:rsidRDefault="0042405E" w:rsidP="004240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>Радость и суровость зимы в изображении русских писателей. Сравнение зимних пейзажей в главах романа Пушкина «Евгений Онегин» и определение разности их настроений и общей манеры поэта рисовать природу. Обычное и чудесное в пушкинских портретах рисовать природу. Роль эпитета в выражении авторской оценки. Восторг Тютчева перед красотой русской зимы. Понятие об олицетворении. Понятие о метафоре.</w:t>
      </w:r>
      <w:r w:rsidRPr="0042405E">
        <w:rPr>
          <w:rFonts w:ascii="Times New Roman" w:eastAsia="Times New Roman" w:hAnsi="Times New Roman"/>
          <w:color w:val="003150"/>
          <w:sz w:val="24"/>
          <w:szCs w:val="24"/>
          <w:shd w:val="clear" w:color="auto" w:fill="FFFFFF"/>
          <w:lang w:eastAsia="ru-RU"/>
        </w:rPr>
        <w:t xml:space="preserve"> </w:t>
      </w:r>
      <w:r w:rsidRPr="0042405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Жанр святочного рассказа. Мир чудесного, добра и милосердия в рассказе «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>Мальчик у Христа на ёлке</w:t>
      </w:r>
      <w:r w:rsidRPr="0042405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». </w:t>
      </w:r>
      <w:r w:rsidRPr="0042405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Взаимоотношения природы и человека в повести «Детство Никиты».</w:t>
      </w:r>
      <w:r w:rsidRPr="004240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24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Тесная взаимосвязь человека и природы в произведении; роль природы в формировании внутреннего мира героя.</w:t>
      </w:r>
      <w:r w:rsidRPr="0042405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Изображение зимы в произведении. Снег как символ зимы. Загадки о зиме.</w:t>
      </w:r>
    </w:p>
    <w:p w:rsidR="0042405E" w:rsidRDefault="0042405E" w:rsidP="004240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2405E" w:rsidRDefault="0042405E" w:rsidP="004240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2405E" w:rsidRPr="0042405E" w:rsidRDefault="0042405E" w:rsidP="004240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ВЕСНА</w:t>
      </w:r>
    </w:p>
    <w:p w:rsidR="0042405E" w:rsidRPr="0042405E" w:rsidRDefault="0042405E" w:rsidP="004240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Ф.И.Тютчев. 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«Весенняя гроза», «Весенние воды»; </w:t>
      </w: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А.А.Фет. 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«Ещё весны душистой нега…»,«Весенний дождь»; </w:t>
      </w: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Н.А.Некрасов. 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>«Дедушка Мазай и зайцы», «Соловьи».</w:t>
      </w: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>Весна-«утро года». Радость настроения, стремительность и свобода движения весны, напряжённая борьба стихий в стихотворениях Тютчева и Фета. Весна- открытие жизни и пора  радостных перемен, движения, изменения красок и состояний, борьбы света и тьмы.</w:t>
      </w:r>
      <w:r w:rsidRPr="0042405E">
        <w:rPr>
          <w:rFonts w:ascii="Times New Roman" w:eastAsiaTheme="minorHAnsi" w:hAnsi="Times New Roman"/>
          <w:sz w:val="24"/>
          <w:szCs w:val="24"/>
        </w:rPr>
        <w:t xml:space="preserve"> Неуклонность пробуждения весны и ожидание чуда в стихотворении «Еще весны душистой нега...» (1854)..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 Звуки, цвета и запахи в поэтических картинах весны.</w:t>
      </w:r>
      <w:r w:rsidRPr="0042405E">
        <w:rPr>
          <w:rFonts w:ascii="Times New Roman" w:eastAsiaTheme="minorHAnsi" w:hAnsi="Times New Roman"/>
          <w:sz w:val="24"/>
          <w:szCs w:val="24"/>
        </w:rPr>
        <w:t xml:space="preserve"> Особенности синтаксиса и ритма</w:t>
      </w:r>
      <w:r w:rsidRPr="0042405E">
        <w:rPr>
          <w:rFonts w:ascii="Times New Roman" w:eastAsiaTheme="minorHAnsi" w:hAnsi="Times New Roman"/>
          <w:sz w:val="24"/>
          <w:szCs w:val="24"/>
        </w:rPr>
        <w:tab/>
        <w:t xml:space="preserve"> стихотворений.  </w:t>
      </w:r>
      <w:r w:rsidRPr="0042405E">
        <w:rPr>
          <w:rFonts w:ascii="Times New Roman" w:eastAsiaTheme="minorHAnsi" w:hAnsi="Times New Roman"/>
          <w:sz w:val="24"/>
          <w:szCs w:val="24"/>
        </w:rPr>
        <w:br/>
        <w:t xml:space="preserve">      Слияние человека и природы в весеннем пробуждении жизни. 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05E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>Картины русской природы в стихотворении Н.А.Некрасова «Дедушка Мазай и зайцы»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05E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Красота и гармоничность природы. Загадки о весне.</w:t>
      </w:r>
    </w:p>
    <w:p w:rsidR="0042405E" w:rsidRPr="0042405E" w:rsidRDefault="0042405E" w:rsidP="004240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ЛЕТО</w:t>
      </w:r>
    </w:p>
    <w:p w:rsidR="0042405E" w:rsidRPr="0042405E" w:rsidRDefault="0042405E" w:rsidP="004240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А.А.Фет.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 «Зреет рожь над жаркой нивой…», «Как здесь свежо под липою густою…»,«Бабочка» (сравнение со стихотворением В.В.Набокова «Бабочка»).</w:t>
      </w: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А.П.Платонов.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 «Июльский дождь»;</w:t>
      </w: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В.П.Астафьев.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 «Зорькина песня» (из книги «Последний поклон»).</w:t>
      </w: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05E">
        <w:rPr>
          <w:rFonts w:ascii="Times New Roman" w:eastAsiaTheme="minorHAnsi" w:hAnsi="Times New Roman"/>
          <w:sz w:val="24"/>
          <w:szCs w:val="24"/>
        </w:rPr>
        <w:t>«Зреет рожь над жаркой нивой...» (конец 50-х годов). Смена метафор в стихотворении.</w:t>
      </w:r>
      <w:r w:rsidRPr="0042405E">
        <w:rPr>
          <w:rFonts w:ascii="Times New Roman" w:eastAsiaTheme="minorHAnsi" w:hAnsi="Times New Roman"/>
          <w:sz w:val="24"/>
          <w:szCs w:val="24"/>
        </w:rPr>
        <w:tab/>
        <w:t>Безграничность</w:t>
      </w:r>
      <w:r w:rsidRPr="0042405E">
        <w:rPr>
          <w:rFonts w:ascii="Times New Roman" w:eastAsiaTheme="minorHAnsi" w:hAnsi="Times New Roman"/>
          <w:sz w:val="24"/>
          <w:szCs w:val="24"/>
        </w:rPr>
        <w:tab/>
        <w:t>торжества</w:t>
      </w:r>
      <w:r w:rsidRPr="0042405E">
        <w:rPr>
          <w:rFonts w:ascii="Times New Roman" w:eastAsiaTheme="minorHAnsi" w:hAnsi="Times New Roman"/>
          <w:sz w:val="24"/>
          <w:szCs w:val="24"/>
        </w:rPr>
        <w:tab/>
        <w:t>света</w:t>
      </w:r>
      <w:r w:rsidRPr="0042405E">
        <w:rPr>
          <w:rFonts w:ascii="Times New Roman" w:eastAsiaTheme="minorHAnsi" w:hAnsi="Times New Roman"/>
          <w:sz w:val="24"/>
          <w:szCs w:val="24"/>
        </w:rPr>
        <w:tab/>
        <w:t xml:space="preserve">в природе. </w:t>
      </w:r>
    </w:p>
    <w:p w:rsidR="0042405E" w:rsidRPr="0042405E" w:rsidRDefault="0042405E" w:rsidP="0042405E">
      <w:pPr>
        <w:shd w:val="clear" w:color="auto" w:fill="FFFFFF"/>
        <w:spacing w:after="210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 xml:space="preserve">Ощущение праздничности жизни и полнота чувствования в стихотворениях Фета. Образ вечной юности и бесконечности природы. Бабочка Фета- символ счастья и искусства. </w:t>
      </w:r>
    </w:p>
    <w:p w:rsidR="0042405E" w:rsidRPr="0042405E" w:rsidRDefault="0042405E" w:rsidP="0042405E">
      <w:pPr>
        <w:shd w:val="clear" w:color="auto" w:fill="FFFFFF"/>
        <w:spacing w:after="210" w:line="36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>Картины родной природы в произведении Платонова. Состояние природы во время грозы.</w:t>
      </w:r>
      <w:r w:rsidRPr="004240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Pr="004240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Красота и очарование окружающего мира. Удивительное знакомство детей с окружающей природой, порой проявляющей опасность и жестокость. Средства художественной выразительности в рассказе. Олицетворение.</w:t>
      </w:r>
    </w:p>
    <w:p w:rsidR="0042405E" w:rsidRPr="0042405E" w:rsidRDefault="0042405E" w:rsidP="0042405E">
      <w:pPr>
        <w:shd w:val="clear" w:color="auto" w:fill="FFFFFF"/>
        <w:spacing w:after="210" w:line="360" w:lineRule="atLeast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2405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Повесть «Последний поклон» - нравственный урок, своеобразная “затесь” становления личности. Радостное ощущением полноты бытия.Творческий мир самобытного автора, Знакомство с истинно народной жизнью, с ее духовностью и моральной стойкостью. Лирическая миниатюра “Зорькина песня”- сказка в обычной жизни. Любовь к Родине и природе, красота окружающего мира, любовь к прекрасному в рассказе. Единение человека с природой. </w:t>
      </w: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66BB33"/>
        </w:rPr>
      </w:pPr>
      <w:r w:rsidRPr="0042405E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Пейзажная живопись. Языковое мастерство писателя. Знакомство с понятием “лирическая проза”.</w:t>
      </w:r>
      <w:r w:rsidRPr="0042405E">
        <w:rPr>
          <w:rFonts w:ascii="Times New Roman" w:eastAsiaTheme="minorHAnsi" w:hAnsi="Times New Roman"/>
          <w:color w:val="333333"/>
          <w:sz w:val="24"/>
          <w:szCs w:val="24"/>
          <w:shd w:val="clear" w:color="auto" w:fill="66BB33"/>
        </w:rPr>
        <w:t xml:space="preserve"> </w:t>
      </w: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66BB33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Времена года в русской поэзии и прозе. </w:t>
      </w:r>
      <w:r w:rsidRPr="0042405E">
        <w:rPr>
          <w:rFonts w:ascii="Times New Roman" w:eastAsia="Times New Roman" w:hAnsi="Times New Roman"/>
          <w:sz w:val="24"/>
          <w:szCs w:val="24"/>
          <w:lang w:eastAsia="ru-RU"/>
        </w:rPr>
        <w:t>Обобщение.</w:t>
      </w: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42405E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42405E" w:rsidRPr="0042405E" w:rsidTr="007C719C">
        <w:tc>
          <w:tcPr>
            <w:tcW w:w="1101" w:type="dxa"/>
          </w:tcPr>
          <w:p w:rsidR="0042405E" w:rsidRPr="0042405E" w:rsidRDefault="0042405E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2405E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6378" w:type="dxa"/>
          </w:tcPr>
          <w:p w:rsidR="0042405E" w:rsidRPr="0042405E" w:rsidRDefault="0042405E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2405E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Тема раздела</w:t>
            </w:r>
          </w:p>
        </w:tc>
        <w:tc>
          <w:tcPr>
            <w:tcW w:w="2092" w:type="dxa"/>
          </w:tcPr>
          <w:p w:rsidR="0042405E" w:rsidRPr="0042405E" w:rsidRDefault="0042405E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2405E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42405E" w:rsidRPr="0042405E" w:rsidTr="007C719C">
        <w:tc>
          <w:tcPr>
            <w:tcW w:w="1101" w:type="dxa"/>
          </w:tcPr>
          <w:p w:rsidR="0042405E" w:rsidRPr="0042405E" w:rsidRDefault="0042405E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2405E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378" w:type="dxa"/>
          </w:tcPr>
          <w:p w:rsidR="0042405E" w:rsidRPr="0042405E" w:rsidRDefault="0042405E" w:rsidP="0042405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2405E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Введение.</w:t>
            </w:r>
            <w:r w:rsidRPr="0042405E">
              <w:rPr>
                <w:rFonts w:ascii="Times New Roman" w:hAnsi="Times New Roman"/>
                <w:sz w:val="24"/>
                <w:szCs w:val="24"/>
              </w:rPr>
              <w:t xml:space="preserve"> Времена года в произведениях русской литературы.</w:t>
            </w:r>
          </w:p>
        </w:tc>
        <w:tc>
          <w:tcPr>
            <w:tcW w:w="2092" w:type="dxa"/>
          </w:tcPr>
          <w:p w:rsidR="0042405E" w:rsidRPr="0042405E" w:rsidRDefault="0042405E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2405E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2405E" w:rsidRPr="0042405E" w:rsidTr="007C719C">
        <w:tc>
          <w:tcPr>
            <w:tcW w:w="9571" w:type="dxa"/>
            <w:gridSpan w:val="3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ОСЕНЬ (2</w:t>
            </w:r>
            <w:r w:rsidR="0042405E" w:rsidRPr="00424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42405E" w:rsidRPr="0042405E" w:rsidTr="007C719C">
        <w:tc>
          <w:tcPr>
            <w:tcW w:w="1101" w:type="dxa"/>
          </w:tcPr>
          <w:p w:rsidR="0042405E" w:rsidRPr="0042405E" w:rsidRDefault="0042405E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2405E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42405E" w:rsidRPr="0042405E" w:rsidRDefault="00DB5B78" w:rsidP="0042405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осени в лирике русских писателей.</w:t>
            </w:r>
          </w:p>
        </w:tc>
        <w:tc>
          <w:tcPr>
            <w:tcW w:w="2092" w:type="dxa"/>
          </w:tcPr>
          <w:p w:rsidR="0042405E" w:rsidRPr="0042405E" w:rsidRDefault="0042405E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2405E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2405E" w:rsidRPr="0042405E" w:rsidTr="007C719C">
        <w:tc>
          <w:tcPr>
            <w:tcW w:w="1101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378" w:type="dxa"/>
          </w:tcPr>
          <w:p w:rsidR="0042405E" w:rsidRPr="0042405E" w:rsidRDefault="0042405E" w:rsidP="0042405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2405E">
              <w:rPr>
                <w:rFonts w:ascii="Times New Roman" w:hAnsi="Times New Roman"/>
                <w:sz w:val="24"/>
                <w:szCs w:val="24"/>
              </w:rPr>
              <w:t>М.М. Пришвин</w:t>
            </w:r>
          </w:p>
        </w:tc>
        <w:tc>
          <w:tcPr>
            <w:tcW w:w="2092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2405E" w:rsidRPr="0042405E" w:rsidTr="007C719C">
        <w:tc>
          <w:tcPr>
            <w:tcW w:w="1101" w:type="dxa"/>
          </w:tcPr>
          <w:p w:rsidR="0042405E" w:rsidRPr="0042405E" w:rsidRDefault="0042405E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78" w:type="dxa"/>
          </w:tcPr>
          <w:p w:rsidR="0042405E" w:rsidRPr="0042405E" w:rsidRDefault="00DB5B78" w:rsidP="0042405E">
            <w:pPr>
              <w:ind w:firstLine="709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ЗИМА (3</w:t>
            </w:r>
            <w:r w:rsidR="0042405E" w:rsidRPr="00424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092" w:type="dxa"/>
          </w:tcPr>
          <w:p w:rsidR="0042405E" w:rsidRPr="0042405E" w:rsidRDefault="0042405E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2405E" w:rsidRPr="0042405E" w:rsidTr="007C719C">
        <w:tc>
          <w:tcPr>
            <w:tcW w:w="1101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378" w:type="dxa"/>
          </w:tcPr>
          <w:p w:rsidR="0042405E" w:rsidRPr="0042405E" w:rsidRDefault="00DB5B78" w:rsidP="0042405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зимы в лирике русских писателей.</w:t>
            </w:r>
          </w:p>
        </w:tc>
        <w:tc>
          <w:tcPr>
            <w:tcW w:w="2092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2405E" w:rsidRPr="0042405E" w:rsidTr="007C719C">
        <w:tc>
          <w:tcPr>
            <w:tcW w:w="1101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378" w:type="dxa"/>
          </w:tcPr>
          <w:p w:rsidR="0042405E" w:rsidRPr="0042405E" w:rsidRDefault="0042405E" w:rsidP="0042405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2405E">
              <w:rPr>
                <w:rFonts w:ascii="Times New Roman" w:hAnsi="Times New Roman"/>
                <w:bCs/>
                <w:sz w:val="24"/>
                <w:szCs w:val="24"/>
              </w:rPr>
              <w:t>Ф.М.Достоевский</w:t>
            </w:r>
          </w:p>
        </w:tc>
        <w:tc>
          <w:tcPr>
            <w:tcW w:w="2092" w:type="dxa"/>
          </w:tcPr>
          <w:p w:rsidR="0042405E" w:rsidRPr="0042405E" w:rsidRDefault="0042405E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2405E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2405E" w:rsidRPr="0042405E" w:rsidTr="007C719C">
        <w:tc>
          <w:tcPr>
            <w:tcW w:w="1101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378" w:type="dxa"/>
          </w:tcPr>
          <w:p w:rsidR="0042405E" w:rsidRPr="0042405E" w:rsidRDefault="0042405E" w:rsidP="0042405E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05E">
              <w:rPr>
                <w:rFonts w:ascii="Times New Roman" w:hAnsi="Times New Roman"/>
                <w:bCs/>
                <w:sz w:val="24"/>
                <w:szCs w:val="24"/>
              </w:rPr>
              <w:t>А.Н.Толстой</w:t>
            </w:r>
          </w:p>
        </w:tc>
        <w:tc>
          <w:tcPr>
            <w:tcW w:w="2092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2405E" w:rsidRPr="0042405E" w:rsidTr="007C719C">
        <w:tc>
          <w:tcPr>
            <w:tcW w:w="9571" w:type="dxa"/>
            <w:gridSpan w:val="3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Весна (2</w:t>
            </w:r>
            <w:r w:rsidR="0042405E" w:rsidRPr="0042405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42405E" w:rsidRPr="0042405E" w:rsidTr="007C719C">
        <w:tc>
          <w:tcPr>
            <w:tcW w:w="1101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378" w:type="dxa"/>
          </w:tcPr>
          <w:p w:rsidR="0042405E" w:rsidRPr="0042405E" w:rsidRDefault="00DB5B78" w:rsidP="00DB5B78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весны в лирике русских писателей.</w:t>
            </w:r>
          </w:p>
        </w:tc>
        <w:tc>
          <w:tcPr>
            <w:tcW w:w="2092" w:type="dxa"/>
          </w:tcPr>
          <w:p w:rsidR="0042405E" w:rsidRPr="0042405E" w:rsidRDefault="0042405E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2405E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2405E" w:rsidRPr="0042405E" w:rsidTr="007C719C">
        <w:tc>
          <w:tcPr>
            <w:tcW w:w="1101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378" w:type="dxa"/>
          </w:tcPr>
          <w:p w:rsidR="0042405E" w:rsidRPr="0042405E" w:rsidRDefault="0042405E" w:rsidP="0042405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42405E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Н.А.Некрасов</w:t>
            </w:r>
          </w:p>
        </w:tc>
        <w:tc>
          <w:tcPr>
            <w:tcW w:w="2092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2405E" w:rsidRPr="0042405E" w:rsidTr="007C719C">
        <w:tc>
          <w:tcPr>
            <w:tcW w:w="9571" w:type="dxa"/>
            <w:gridSpan w:val="3"/>
          </w:tcPr>
          <w:p w:rsidR="0042405E" w:rsidRPr="0042405E" w:rsidRDefault="0042405E" w:rsidP="0042405E">
            <w:pPr>
              <w:tabs>
                <w:tab w:val="left" w:pos="3969"/>
              </w:tabs>
              <w:ind w:firstLine="709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24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DB5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ЛЕТО (6</w:t>
            </w:r>
            <w:r w:rsidRPr="00424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42405E" w:rsidRPr="0042405E" w:rsidTr="007C719C">
        <w:tc>
          <w:tcPr>
            <w:tcW w:w="1101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378" w:type="dxa"/>
          </w:tcPr>
          <w:p w:rsidR="0042405E" w:rsidRPr="0042405E" w:rsidRDefault="00DB5B78" w:rsidP="00DB5B78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лета в лирике русских писателей.</w:t>
            </w:r>
          </w:p>
        </w:tc>
        <w:tc>
          <w:tcPr>
            <w:tcW w:w="2092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2405E" w:rsidRPr="0042405E" w:rsidTr="007C719C">
        <w:tc>
          <w:tcPr>
            <w:tcW w:w="1101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378" w:type="dxa"/>
          </w:tcPr>
          <w:p w:rsidR="0042405E" w:rsidRPr="0042405E" w:rsidRDefault="0042405E" w:rsidP="0042405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42405E">
              <w:rPr>
                <w:rFonts w:ascii="Times New Roman" w:hAnsi="Times New Roman"/>
                <w:sz w:val="24"/>
                <w:szCs w:val="24"/>
              </w:rPr>
              <w:t>А. П. Платонов</w:t>
            </w:r>
          </w:p>
        </w:tc>
        <w:tc>
          <w:tcPr>
            <w:tcW w:w="2092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2405E" w:rsidRPr="0042405E" w:rsidTr="007C719C">
        <w:tc>
          <w:tcPr>
            <w:tcW w:w="1101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378" w:type="dxa"/>
          </w:tcPr>
          <w:p w:rsidR="0042405E" w:rsidRPr="0042405E" w:rsidRDefault="0042405E" w:rsidP="0042405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 П.Астафьева</w:t>
            </w:r>
          </w:p>
        </w:tc>
        <w:tc>
          <w:tcPr>
            <w:tcW w:w="2092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42405E" w:rsidRPr="0042405E" w:rsidTr="007C719C">
        <w:tc>
          <w:tcPr>
            <w:tcW w:w="9571" w:type="dxa"/>
            <w:gridSpan w:val="3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Повторение и обобщение (3</w:t>
            </w:r>
            <w:r w:rsidR="0042405E" w:rsidRPr="0042405E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ч.)</w:t>
            </w:r>
          </w:p>
        </w:tc>
      </w:tr>
      <w:tr w:rsidR="0042405E" w:rsidRPr="0042405E" w:rsidTr="007C719C">
        <w:tc>
          <w:tcPr>
            <w:tcW w:w="1101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378" w:type="dxa"/>
          </w:tcPr>
          <w:p w:rsidR="0042405E" w:rsidRPr="0042405E" w:rsidRDefault="0042405E" w:rsidP="0042405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5E">
              <w:rPr>
                <w:rFonts w:ascii="Times New Roman" w:hAnsi="Times New Roman"/>
                <w:sz w:val="24"/>
                <w:szCs w:val="24"/>
              </w:rPr>
              <w:t>Времена года и УНТ</w:t>
            </w:r>
          </w:p>
        </w:tc>
        <w:tc>
          <w:tcPr>
            <w:tcW w:w="2092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42405E" w:rsidRPr="0042405E" w:rsidTr="007C719C">
        <w:tc>
          <w:tcPr>
            <w:tcW w:w="1101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6378" w:type="dxa"/>
          </w:tcPr>
          <w:p w:rsidR="0042405E" w:rsidRPr="0042405E" w:rsidRDefault="0042405E" w:rsidP="0042405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5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092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2405E" w:rsidRPr="0042405E" w:rsidTr="007C719C">
        <w:tc>
          <w:tcPr>
            <w:tcW w:w="1101" w:type="dxa"/>
          </w:tcPr>
          <w:p w:rsidR="0042405E" w:rsidRPr="0042405E" w:rsidRDefault="0042405E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78" w:type="dxa"/>
          </w:tcPr>
          <w:p w:rsidR="0042405E" w:rsidRPr="0042405E" w:rsidRDefault="0042405E" w:rsidP="0042405E">
            <w:pPr>
              <w:widowControl w:val="0"/>
              <w:suppressAutoHyphens/>
              <w:jc w:val="righ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2405E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2092" w:type="dxa"/>
          </w:tcPr>
          <w:p w:rsidR="0042405E" w:rsidRPr="0042405E" w:rsidRDefault="00DB5B78" w:rsidP="004240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17</w:t>
            </w:r>
            <w:r w:rsidR="0042405E" w:rsidRPr="0042405E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 ч.</w:t>
            </w:r>
          </w:p>
        </w:tc>
      </w:tr>
    </w:tbl>
    <w:p w:rsidR="0042405E" w:rsidRPr="0042405E" w:rsidRDefault="0042405E" w:rsidP="00424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05E" w:rsidRPr="0042405E" w:rsidRDefault="0042405E" w:rsidP="0042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0E8" w:rsidRPr="0042405E" w:rsidRDefault="007140E8">
      <w:pPr>
        <w:rPr>
          <w:rFonts w:ascii="Times New Roman" w:hAnsi="Times New Roman"/>
          <w:sz w:val="24"/>
          <w:szCs w:val="24"/>
        </w:rPr>
      </w:pPr>
    </w:p>
    <w:sectPr w:rsidR="007140E8" w:rsidRPr="0042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F3"/>
    <w:rsid w:val="00151428"/>
    <w:rsid w:val="001664CC"/>
    <w:rsid w:val="0042405E"/>
    <w:rsid w:val="006266F3"/>
    <w:rsid w:val="00641029"/>
    <w:rsid w:val="007140E8"/>
    <w:rsid w:val="00951110"/>
    <w:rsid w:val="009B0BC1"/>
    <w:rsid w:val="00A0411E"/>
    <w:rsid w:val="00C15EBC"/>
    <w:rsid w:val="00C92198"/>
    <w:rsid w:val="00DB5B78"/>
    <w:rsid w:val="00FC34E5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11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1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Admin</cp:lastModifiedBy>
  <cp:revision>5</cp:revision>
  <dcterms:created xsi:type="dcterms:W3CDTF">2020-09-13T06:11:00Z</dcterms:created>
  <dcterms:modified xsi:type="dcterms:W3CDTF">2020-09-28T12:21:00Z</dcterms:modified>
</cp:coreProperties>
</file>