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83" w:rsidRPr="00D663CE" w:rsidRDefault="00A92B83" w:rsidP="00A92B83">
      <w:pPr>
        <w:pStyle w:val="a3"/>
        <w:jc w:val="center"/>
        <w:rPr>
          <w:rFonts w:ascii="Times New Roman" w:hAnsi="Times New Roman" w:cs="Times New Roman"/>
          <w:b/>
          <w:sz w:val="24"/>
          <w:szCs w:val="24"/>
        </w:rPr>
      </w:pPr>
      <w:r w:rsidRPr="00D663CE">
        <w:rPr>
          <w:rFonts w:ascii="Times New Roman" w:hAnsi="Times New Roman" w:cs="Times New Roman"/>
          <w:b/>
          <w:sz w:val="24"/>
          <w:szCs w:val="24"/>
        </w:rPr>
        <w:t>ДЕПАРТАМЕНТ ОБРАЗОВАНИЯ АДМИНИСТРАЦИИ КСТОВСКОГО МУНИЦИПАЛЬНОГО РАЙОНА</w:t>
      </w:r>
    </w:p>
    <w:p w:rsidR="00A92B83" w:rsidRPr="00D663CE" w:rsidRDefault="00A92B83" w:rsidP="00A92B83">
      <w:pPr>
        <w:pStyle w:val="a3"/>
        <w:jc w:val="center"/>
        <w:rPr>
          <w:rFonts w:ascii="Times New Roman" w:hAnsi="Times New Roman" w:cs="Times New Roman"/>
          <w:b/>
          <w:sz w:val="24"/>
          <w:szCs w:val="24"/>
        </w:rPr>
      </w:pPr>
    </w:p>
    <w:p w:rsidR="00A92B83" w:rsidRPr="00D663CE" w:rsidRDefault="00A92B83" w:rsidP="00A92B83">
      <w:pPr>
        <w:pStyle w:val="a3"/>
        <w:jc w:val="center"/>
        <w:rPr>
          <w:rFonts w:ascii="Times New Roman" w:hAnsi="Times New Roman" w:cs="Times New Roman"/>
          <w:b/>
          <w:sz w:val="24"/>
          <w:szCs w:val="24"/>
        </w:rPr>
      </w:pPr>
      <w:r w:rsidRPr="00D663CE">
        <w:rPr>
          <w:rFonts w:ascii="Times New Roman" w:hAnsi="Times New Roman" w:cs="Times New Roman"/>
          <w:b/>
          <w:sz w:val="24"/>
          <w:szCs w:val="24"/>
        </w:rPr>
        <w:t>МУНИЦИПАЛЬНОЕ БЮДЖЕТНОЕ ОБЩЕОБРАЗОВАТЕЛЬНОЕ УЧРЕЖДЕНИЕ</w:t>
      </w:r>
    </w:p>
    <w:p w:rsidR="00A92B83" w:rsidRPr="00D663CE" w:rsidRDefault="00A92B83" w:rsidP="00A92B83">
      <w:pPr>
        <w:pStyle w:val="a3"/>
        <w:jc w:val="center"/>
        <w:rPr>
          <w:rFonts w:ascii="Times New Roman" w:hAnsi="Times New Roman" w:cs="Times New Roman"/>
          <w:b/>
          <w:sz w:val="24"/>
          <w:szCs w:val="24"/>
        </w:rPr>
      </w:pPr>
      <w:r w:rsidRPr="00D663CE">
        <w:rPr>
          <w:rFonts w:ascii="Times New Roman" w:hAnsi="Times New Roman" w:cs="Times New Roman"/>
          <w:b/>
          <w:sz w:val="24"/>
          <w:szCs w:val="24"/>
        </w:rPr>
        <w:t>«ГИМНАЗИЯ № 4»</w:t>
      </w: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92B83" w:rsidRPr="00D663CE" w:rsidTr="00CD460C">
        <w:trPr>
          <w:trHeight w:val="1793"/>
        </w:trPr>
        <w:tc>
          <w:tcPr>
            <w:tcW w:w="3639" w:type="dxa"/>
            <w:shd w:val="clear" w:color="auto" w:fill="auto"/>
            <w:hideMark/>
          </w:tcPr>
          <w:p w:rsidR="00A92B83" w:rsidRPr="00D663CE" w:rsidRDefault="00A92B83" w:rsidP="00CD460C">
            <w:pPr>
              <w:pStyle w:val="a3"/>
              <w:rPr>
                <w:rFonts w:ascii="Times New Roman" w:hAnsi="Times New Roman" w:cs="Times New Roman"/>
                <w:sz w:val="24"/>
                <w:szCs w:val="24"/>
              </w:rPr>
            </w:pPr>
            <w:r w:rsidRPr="00D663CE">
              <w:rPr>
                <w:rFonts w:ascii="Times New Roman" w:hAnsi="Times New Roman" w:cs="Times New Roman"/>
                <w:sz w:val="24"/>
                <w:szCs w:val="24"/>
              </w:rPr>
              <w:t>Принята на заседании</w:t>
            </w:r>
            <w:r w:rsidRPr="00D663CE">
              <w:rPr>
                <w:rFonts w:ascii="Times New Roman" w:hAnsi="Times New Roman" w:cs="Times New Roman"/>
                <w:sz w:val="24"/>
                <w:szCs w:val="24"/>
              </w:rPr>
              <w:tab/>
            </w:r>
          </w:p>
          <w:p w:rsidR="00A92B83" w:rsidRPr="00D663CE" w:rsidRDefault="00A92B83" w:rsidP="00CD460C">
            <w:pPr>
              <w:pStyle w:val="a3"/>
              <w:rPr>
                <w:rFonts w:ascii="Times New Roman" w:hAnsi="Times New Roman" w:cs="Times New Roman"/>
                <w:sz w:val="24"/>
                <w:szCs w:val="24"/>
              </w:rPr>
            </w:pPr>
            <w:r w:rsidRPr="00D663CE">
              <w:rPr>
                <w:rFonts w:ascii="Times New Roman" w:hAnsi="Times New Roman" w:cs="Times New Roman"/>
                <w:sz w:val="24"/>
                <w:szCs w:val="24"/>
              </w:rPr>
              <w:t>педагогического совета</w:t>
            </w:r>
          </w:p>
          <w:p w:rsidR="00A92B83" w:rsidRPr="00D663CE" w:rsidRDefault="00837B15" w:rsidP="00CD460C">
            <w:pPr>
              <w:pStyle w:val="a3"/>
              <w:rPr>
                <w:rFonts w:ascii="Times New Roman" w:hAnsi="Times New Roman" w:cs="Times New Roman"/>
                <w:sz w:val="24"/>
                <w:szCs w:val="24"/>
              </w:rPr>
            </w:pPr>
            <w:r>
              <w:rPr>
                <w:rFonts w:ascii="Times New Roman" w:hAnsi="Times New Roman" w:cs="Times New Roman"/>
                <w:sz w:val="24"/>
                <w:szCs w:val="24"/>
              </w:rPr>
              <w:t>30.08.2021</w:t>
            </w:r>
            <w:r w:rsidR="00A92B83" w:rsidRPr="00D663CE">
              <w:rPr>
                <w:rFonts w:ascii="Times New Roman" w:hAnsi="Times New Roman" w:cs="Times New Roman"/>
                <w:sz w:val="24"/>
                <w:szCs w:val="24"/>
              </w:rPr>
              <w:t xml:space="preserve"> протокол №</w:t>
            </w:r>
          </w:p>
          <w:p w:rsidR="00A92B83" w:rsidRPr="00D663CE" w:rsidRDefault="00A92B83" w:rsidP="00CD460C">
            <w:pPr>
              <w:pStyle w:val="a3"/>
              <w:rPr>
                <w:rFonts w:ascii="Times New Roman" w:hAnsi="Times New Roman" w:cs="Times New Roman"/>
                <w:sz w:val="28"/>
                <w:szCs w:val="28"/>
                <w:highlight w:val="yellow"/>
              </w:rPr>
            </w:pPr>
          </w:p>
        </w:tc>
        <w:tc>
          <w:tcPr>
            <w:tcW w:w="2798" w:type="dxa"/>
          </w:tcPr>
          <w:p w:rsidR="00A92B83" w:rsidRPr="00D663CE" w:rsidRDefault="00A92B83" w:rsidP="00CD460C">
            <w:pPr>
              <w:pStyle w:val="a3"/>
              <w:rPr>
                <w:rFonts w:ascii="Times New Roman" w:hAnsi="Times New Roman" w:cs="Times New Roman"/>
                <w:sz w:val="28"/>
                <w:szCs w:val="28"/>
                <w:highlight w:val="yellow"/>
              </w:rPr>
            </w:pPr>
          </w:p>
        </w:tc>
        <w:tc>
          <w:tcPr>
            <w:tcW w:w="3540" w:type="dxa"/>
          </w:tcPr>
          <w:p w:rsidR="00A92B83" w:rsidRPr="00D663CE" w:rsidRDefault="00A92B83" w:rsidP="00CD460C">
            <w:pPr>
              <w:pStyle w:val="a3"/>
              <w:rPr>
                <w:rFonts w:ascii="Times New Roman" w:hAnsi="Times New Roman" w:cs="Times New Roman"/>
                <w:sz w:val="24"/>
                <w:szCs w:val="24"/>
              </w:rPr>
            </w:pPr>
            <w:r w:rsidRPr="00D663CE">
              <w:rPr>
                <w:rFonts w:ascii="Times New Roman" w:hAnsi="Times New Roman" w:cs="Times New Roman"/>
                <w:sz w:val="24"/>
                <w:szCs w:val="24"/>
              </w:rPr>
              <w:t>Утверждена</w:t>
            </w:r>
          </w:p>
          <w:p w:rsidR="00A92B83" w:rsidRPr="00D663CE" w:rsidRDefault="00A92B83" w:rsidP="00CD460C">
            <w:pPr>
              <w:pStyle w:val="a3"/>
              <w:rPr>
                <w:rFonts w:ascii="Times New Roman" w:hAnsi="Times New Roman" w:cs="Times New Roman"/>
                <w:sz w:val="24"/>
                <w:szCs w:val="24"/>
              </w:rPr>
            </w:pPr>
            <w:r w:rsidRPr="00D663CE">
              <w:rPr>
                <w:rFonts w:ascii="Times New Roman" w:hAnsi="Times New Roman" w:cs="Times New Roman"/>
                <w:sz w:val="24"/>
                <w:szCs w:val="24"/>
              </w:rPr>
              <w:t>приказом директора школы</w:t>
            </w:r>
          </w:p>
          <w:p w:rsidR="00A92B83" w:rsidRPr="00D663CE" w:rsidRDefault="00A92B83" w:rsidP="00CD460C">
            <w:pPr>
              <w:pStyle w:val="a3"/>
              <w:rPr>
                <w:rFonts w:ascii="Times New Roman" w:hAnsi="Times New Roman" w:cs="Times New Roman"/>
                <w:sz w:val="28"/>
                <w:szCs w:val="28"/>
                <w:highlight w:val="yellow"/>
              </w:rPr>
            </w:pPr>
            <w:r w:rsidRPr="00D663CE">
              <w:rPr>
                <w:rFonts w:ascii="Times New Roman" w:hAnsi="Times New Roman" w:cs="Times New Roman"/>
                <w:sz w:val="24"/>
                <w:szCs w:val="24"/>
              </w:rPr>
              <w:t xml:space="preserve">от </w:t>
            </w:r>
            <w:r w:rsidR="00837B15">
              <w:rPr>
                <w:rFonts w:ascii="Times New Roman" w:hAnsi="Times New Roman" w:cs="Times New Roman"/>
                <w:sz w:val="24"/>
                <w:szCs w:val="24"/>
              </w:rPr>
              <w:t>31.08.2021</w:t>
            </w:r>
            <w:r w:rsidRPr="00D663CE">
              <w:rPr>
                <w:rFonts w:ascii="Times New Roman" w:hAnsi="Times New Roman" w:cs="Times New Roman"/>
                <w:sz w:val="24"/>
                <w:szCs w:val="24"/>
              </w:rPr>
              <w:t xml:space="preserve"> №</w:t>
            </w:r>
          </w:p>
        </w:tc>
      </w:tr>
    </w:tbl>
    <w:p w:rsidR="00A92B83" w:rsidRPr="00D478CD" w:rsidRDefault="00A92B83" w:rsidP="00A92B83">
      <w:pPr>
        <w:tabs>
          <w:tab w:val="left" w:pos="1620"/>
          <w:tab w:val="left" w:pos="1800"/>
          <w:tab w:val="left" w:pos="4500"/>
        </w:tabs>
        <w:jc w:val="center"/>
        <w:rPr>
          <w:rFonts w:ascii="Times New Roman" w:hAnsi="Times New Roman" w:cs="Times New Roman"/>
          <w:b/>
          <w:sz w:val="32"/>
          <w:szCs w:val="32"/>
        </w:rPr>
      </w:pPr>
      <w:r w:rsidRPr="00D478CD">
        <w:rPr>
          <w:rFonts w:ascii="Times New Roman" w:hAnsi="Times New Roman" w:cs="Times New Roman"/>
          <w:b/>
          <w:sz w:val="32"/>
          <w:szCs w:val="32"/>
        </w:rPr>
        <w:t>Рабочая программа</w:t>
      </w:r>
    </w:p>
    <w:p w:rsidR="00A92B83" w:rsidRPr="00D77CC7" w:rsidRDefault="00A92B83" w:rsidP="00A92B83">
      <w:pPr>
        <w:tabs>
          <w:tab w:val="left" w:pos="1620"/>
          <w:tab w:val="left" w:pos="1800"/>
          <w:tab w:val="left" w:pos="4500"/>
        </w:tabs>
        <w:jc w:val="center"/>
        <w:rPr>
          <w:rFonts w:ascii="Times New Roman" w:hAnsi="Times New Roman" w:cs="Times New Roman"/>
          <w:sz w:val="28"/>
          <w:szCs w:val="28"/>
        </w:rPr>
      </w:pPr>
      <w:r w:rsidRPr="00D77CC7">
        <w:rPr>
          <w:rFonts w:ascii="Times New Roman" w:hAnsi="Times New Roman" w:cs="Times New Roman"/>
          <w:sz w:val="28"/>
          <w:szCs w:val="28"/>
        </w:rPr>
        <w:t xml:space="preserve">по </w:t>
      </w:r>
      <w:r>
        <w:rPr>
          <w:rFonts w:ascii="Times New Roman" w:hAnsi="Times New Roman" w:cs="Times New Roman"/>
          <w:sz w:val="28"/>
          <w:szCs w:val="28"/>
        </w:rPr>
        <w:t xml:space="preserve">русскому </w:t>
      </w:r>
      <w:proofErr w:type="gramStart"/>
      <w:r>
        <w:rPr>
          <w:rFonts w:ascii="Times New Roman" w:hAnsi="Times New Roman" w:cs="Times New Roman"/>
          <w:sz w:val="28"/>
          <w:szCs w:val="28"/>
        </w:rPr>
        <w:t xml:space="preserve">родному </w:t>
      </w:r>
      <w:r w:rsidRPr="00D478CD">
        <w:rPr>
          <w:rFonts w:ascii="Times New Roman" w:hAnsi="Times New Roman" w:cs="Times New Roman"/>
          <w:sz w:val="28"/>
          <w:szCs w:val="28"/>
        </w:rPr>
        <w:t xml:space="preserve"> </w:t>
      </w:r>
      <w:r w:rsidR="00837B15">
        <w:rPr>
          <w:rFonts w:ascii="Times New Roman" w:hAnsi="Times New Roman" w:cs="Times New Roman"/>
          <w:sz w:val="28"/>
          <w:szCs w:val="28"/>
        </w:rPr>
        <w:t>языку</w:t>
      </w:r>
      <w:proofErr w:type="gramEnd"/>
      <w:r w:rsidR="00837B15">
        <w:rPr>
          <w:rFonts w:ascii="Times New Roman" w:hAnsi="Times New Roman" w:cs="Times New Roman"/>
          <w:sz w:val="28"/>
          <w:szCs w:val="28"/>
        </w:rPr>
        <w:t xml:space="preserve"> для 5</w:t>
      </w:r>
      <w:r>
        <w:rPr>
          <w:rFonts w:ascii="Times New Roman" w:hAnsi="Times New Roman" w:cs="Times New Roman"/>
          <w:sz w:val="28"/>
          <w:szCs w:val="28"/>
        </w:rPr>
        <w:t xml:space="preserve"> класса</w:t>
      </w:r>
    </w:p>
    <w:p w:rsidR="00A92B83" w:rsidRDefault="00837B15" w:rsidP="00A92B83">
      <w:pPr>
        <w:tabs>
          <w:tab w:val="left" w:pos="1620"/>
          <w:tab w:val="left" w:pos="1800"/>
          <w:tab w:val="left" w:pos="4500"/>
        </w:tabs>
        <w:jc w:val="center"/>
        <w:rPr>
          <w:rFonts w:ascii="Times New Roman" w:hAnsi="Times New Roman" w:cs="Times New Roman"/>
          <w:sz w:val="28"/>
          <w:szCs w:val="28"/>
        </w:rPr>
      </w:pPr>
      <w:r>
        <w:rPr>
          <w:rFonts w:ascii="Times New Roman" w:hAnsi="Times New Roman" w:cs="Times New Roman"/>
          <w:sz w:val="28"/>
          <w:szCs w:val="28"/>
        </w:rPr>
        <w:t>на 2021 – 2022</w:t>
      </w:r>
      <w:r w:rsidR="00A92B83" w:rsidRPr="00D77CC7">
        <w:rPr>
          <w:rFonts w:ascii="Times New Roman" w:hAnsi="Times New Roman" w:cs="Times New Roman"/>
          <w:sz w:val="28"/>
          <w:szCs w:val="28"/>
        </w:rPr>
        <w:t xml:space="preserve"> учебный год</w:t>
      </w:r>
    </w:p>
    <w:p w:rsidR="00A92B83" w:rsidRPr="00D478CD" w:rsidRDefault="00A92B83" w:rsidP="00A92B83">
      <w:pPr>
        <w:spacing w:line="240" w:lineRule="auto"/>
        <w:ind w:firstLine="709"/>
        <w:jc w:val="center"/>
        <w:rPr>
          <w:sz w:val="28"/>
          <w:szCs w:val="28"/>
        </w:rPr>
      </w:pPr>
      <w:r>
        <w:rPr>
          <w:rFonts w:ascii="Times New Roman" w:hAnsi="Times New Roman" w:cs="Times New Roman"/>
          <w:b/>
          <w:sz w:val="28"/>
          <w:szCs w:val="28"/>
        </w:rPr>
        <w:t xml:space="preserve"> 17 часов, 0,5 </w:t>
      </w:r>
      <w:r w:rsidRPr="00D478CD">
        <w:rPr>
          <w:rFonts w:ascii="Times New Roman" w:hAnsi="Times New Roman" w:cs="Times New Roman"/>
          <w:b/>
          <w:sz w:val="28"/>
          <w:szCs w:val="28"/>
        </w:rPr>
        <w:t>час</w:t>
      </w:r>
      <w:r>
        <w:rPr>
          <w:rFonts w:ascii="Times New Roman" w:hAnsi="Times New Roman" w:cs="Times New Roman"/>
          <w:b/>
          <w:sz w:val="28"/>
          <w:szCs w:val="28"/>
        </w:rPr>
        <w:t>ов</w:t>
      </w:r>
      <w:r w:rsidRPr="00D478CD">
        <w:rPr>
          <w:rFonts w:ascii="Times New Roman" w:hAnsi="Times New Roman" w:cs="Times New Roman"/>
          <w:b/>
          <w:sz w:val="28"/>
          <w:szCs w:val="28"/>
        </w:rPr>
        <w:t xml:space="preserve"> </w:t>
      </w:r>
      <w:r w:rsidRPr="00D478CD">
        <w:rPr>
          <w:rFonts w:ascii="Times New Roman" w:hAnsi="Times New Roman" w:cs="Times New Roman"/>
          <w:sz w:val="28"/>
          <w:szCs w:val="28"/>
        </w:rPr>
        <w:t>в неделю.</w:t>
      </w:r>
    </w:p>
    <w:p w:rsidR="00A92B83" w:rsidRDefault="00A92B83" w:rsidP="00A92B83">
      <w:pPr>
        <w:autoSpaceDE w:val="0"/>
        <w:autoSpaceDN w:val="0"/>
        <w:adjustRightInd w:val="0"/>
        <w:spacing w:after="0" w:line="240" w:lineRule="auto"/>
        <w:rPr>
          <w:rFonts w:ascii="Times New Roman" w:eastAsia="Times New Roman" w:hAnsi="Times New Roman"/>
          <w:sz w:val="24"/>
          <w:szCs w:val="24"/>
          <w:lang w:eastAsia="ru-RU"/>
        </w:rPr>
      </w:pPr>
      <w:r w:rsidRPr="00D63EEB">
        <w:rPr>
          <w:rFonts w:ascii="Times New Roman" w:eastAsia="Times New Roman" w:hAnsi="Times New Roman"/>
          <w:sz w:val="24"/>
          <w:szCs w:val="24"/>
          <w:lang w:eastAsia="ru-RU"/>
        </w:rPr>
        <w:t>Рабочая п</w:t>
      </w:r>
      <w:r>
        <w:rPr>
          <w:rFonts w:ascii="Times New Roman" w:eastAsia="Times New Roman" w:hAnsi="Times New Roman"/>
          <w:sz w:val="24"/>
          <w:szCs w:val="24"/>
          <w:lang w:eastAsia="ru-RU"/>
        </w:rPr>
        <w:t>рограмма по русскому родному языку для 6</w:t>
      </w:r>
      <w:r w:rsidRPr="00D63EEB">
        <w:rPr>
          <w:rFonts w:ascii="Times New Roman" w:eastAsia="Times New Roman" w:hAnsi="Times New Roman"/>
          <w:sz w:val="24"/>
          <w:szCs w:val="24"/>
          <w:lang w:eastAsia="ru-RU"/>
        </w:rPr>
        <w:t xml:space="preserve"> класса составлена на основе Федерально</w:t>
      </w:r>
      <w:r w:rsidRPr="00D63EEB">
        <w:rPr>
          <w:rFonts w:ascii="Times New Roman" w:eastAsia="Times New Roman" w:hAnsi="Times New Roman"/>
          <w:sz w:val="24"/>
          <w:szCs w:val="24"/>
          <w:lang w:eastAsia="ru-RU"/>
        </w:rPr>
        <w:softHyphen/>
        <w:t>го государственного образовательного стандарта основ</w:t>
      </w:r>
      <w:r w:rsidRPr="00D63EEB">
        <w:rPr>
          <w:rFonts w:ascii="Times New Roman" w:eastAsia="Times New Roman" w:hAnsi="Times New Roman"/>
          <w:sz w:val="24"/>
          <w:szCs w:val="24"/>
          <w:lang w:eastAsia="ru-RU"/>
        </w:rPr>
        <w:softHyphen/>
        <w:t>ного общег</w:t>
      </w:r>
      <w:r>
        <w:rPr>
          <w:rFonts w:ascii="Times New Roman" w:eastAsia="Times New Roman" w:hAnsi="Times New Roman"/>
          <w:sz w:val="24"/>
          <w:szCs w:val="24"/>
          <w:lang w:eastAsia="ru-RU"/>
        </w:rPr>
        <w:t>о образования второго поколения.</w:t>
      </w:r>
    </w:p>
    <w:p w:rsidR="00A92B83" w:rsidRPr="00A92B83" w:rsidRDefault="00A92B83" w:rsidP="00A92B83">
      <w:pPr>
        <w:autoSpaceDE w:val="0"/>
        <w:autoSpaceDN w:val="0"/>
        <w:adjustRightInd w:val="0"/>
        <w:spacing w:after="0" w:line="240" w:lineRule="auto"/>
        <w:rPr>
          <w:rFonts w:ascii="Times New Roman" w:eastAsia="Times New Roman" w:hAnsi="Times New Roman"/>
          <w:b/>
          <w:sz w:val="24"/>
          <w:szCs w:val="24"/>
          <w:lang w:eastAsia="ru-RU"/>
        </w:rPr>
      </w:pPr>
      <w:r w:rsidRPr="00A92B83">
        <w:rPr>
          <w:rFonts w:ascii="Times New Roman" w:eastAsia="Times New Roman" w:hAnsi="Times New Roman"/>
          <w:b/>
          <w:sz w:val="24"/>
          <w:szCs w:val="24"/>
          <w:lang w:eastAsia="ru-RU"/>
        </w:rPr>
        <w:t xml:space="preserve">Программа: </w:t>
      </w:r>
    </w:p>
    <w:p w:rsidR="00A92B83" w:rsidRPr="00A92B83" w:rsidRDefault="00A92B83" w:rsidP="00A92B83">
      <w:pPr>
        <w:autoSpaceDE w:val="0"/>
        <w:autoSpaceDN w:val="0"/>
        <w:adjustRightInd w:val="0"/>
        <w:spacing w:after="0" w:line="240" w:lineRule="auto"/>
        <w:rPr>
          <w:rFonts w:ascii="Times New Roman" w:hAnsi="Times New Roman" w:cs="Times New Roman"/>
          <w:sz w:val="24"/>
          <w:szCs w:val="24"/>
        </w:rPr>
      </w:pPr>
      <w:r w:rsidRPr="00D63EEB">
        <w:rPr>
          <w:rFonts w:ascii="Times New Roman" w:eastAsia="Times New Roman" w:hAnsi="Times New Roman"/>
          <w:sz w:val="24"/>
          <w:szCs w:val="24"/>
          <w:lang w:eastAsia="ru-RU"/>
        </w:rPr>
        <w:t xml:space="preserve"> </w:t>
      </w:r>
      <w:r w:rsidRPr="00A92B83">
        <w:rPr>
          <w:rFonts w:ascii="Times New Roman" w:hAnsi="Times New Roman" w:cs="Times New Roman"/>
          <w:b/>
          <w:bCs/>
          <w:sz w:val="24"/>
          <w:szCs w:val="24"/>
        </w:rPr>
        <w:t>Александрова О. М.</w:t>
      </w:r>
      <w:r>
        <w:rPr>
          <w:rFonts w:ascii="Times New Roman" w:hAnsi="Times New Roman" w:cs="Times New Roman"/>
          <w:b/>
          <w:bCs/>
          <w:sz w:val="24"/>
          <w:szCs w:val="24"/>
        </w:rPr>
        <w:t xml:space="preserve"> </w:t>
      </w:r>
      <w:r w:rsidRPr="00A92B83">
        <w:rPr>
          <w:rFonts w:ascii="Times New Roman" w:hAnsi="Times New Roman" w:cs="Times New Roman"/>
          <w:sz w:val="24"/>
          <w:szCs w:val="24"/>
        </w:rPr>
        <w:t>Русский родной язык. Примерные рабочие про-</w:t>
      </w:r>
    </w:p>
    <w:p w:rsidR="00A92B83" w:rsidRPr="00A92B83" w:rsidRDefault="00A92B83" w:rsidP="00A92B83">
      <w:pPr>
        <w:autoSpaceDE w:val="0"/>
        <w:autoSpaceDN w:val="0"/>
        <w:adjustRightInd w:val="0"/>
        <w:spacing w:after="0" w:line="240" w:lineRule="auto"/>
        <w:rPr>
          <w:rFonts w:ascii="Times New Roman" w:eastAsia="Times New Roman" w:hAnsi="Times New Roman" w:cs="Times New Roman"/>
          <w:sz w:val="24"/>
          <w:szCs w:val="24"/>
          <w:lang w:eastAsia="ru-RU"/>
        </w:rPr>
      </w:pPr>
      <w:r w:rsidRPr="00A92B83">
        <w:rPr>
          <w:rFonts w:ascii="Times New Roman" w:hAnsi="Times New Roman" w:cs="Times New Roman"/>
          <w:sz w:val="24"/>
          <w:szCs w:val="24"/>
        </w:rPr>
        <w:t xml:space="preserve">граммы. 5—9 </w:t>
      </w:r>
      <w:proofErr w:type="gramStart"/>
      <w:r w:rsidRPr="00A92B83">
        <w:rPr>
          <w:rFonts w:ascii="Times New Roman" w:hAnsi="Times New Roman" w:cs="Times New Roman"/>
          <w:sz w:val="24"/>
          <w:szCs w:val="24"/>
        </w:rPr>
        <w:t>классы :</w:t>
      </w:r>
      <w:proofErr w:type="gramEnd"/>
      <w:r w:rsidRPr="00A92B83">
        <w:rPr>
          <w:rFonts w:ascii="Times New Roman" w:hAnsi="Times New Roman" w:cs="Times New Roman"/>
          <w:sz w:val="24"/>
          <w:szCs w:val="24"/>
        </w:rPr>
        <w:t xml:space="preserve"> учеб. пособие для </w:t>
      </w:r>
      <w:proofErr w:type="spellStart"/>
      <w:r w:rsidRPr="00A92B83">
        <w:rPr>
          <w:rFonts w:ascii="Times New Roman" w:hAnsi="Times New Roman" w:cs="Times New Roman"/>
          <w:sz w:val="24"/>
          <w:szCs w:val="24"/>
        </w:rPr>
        <w:t>общеобразоват</w:t>
      </w:r>
      <w:proofErr w:type="spellEnd"/>
      <w:r w:rsidRPr="00A92B83">
        <w:rPr>
          <w:rFonts w:ascii="Times New Roman" w:hAnsi="Times New Roman" w:cs="Times New Roman"/>
          <w:sz w:val="24"/>
          <w:szCs w:val="24"/>
        </w:rPr>
        <w:t xml:space="preserve">. организаций / О. М. Александрова, Ю. Н. </w:t>
      </w:r>
      <w:proofErr w:type="spellStart"/>
      <w:r w:rsidRPr="00A92B83">
        <w:rPr>
          <w:rFonts w:ascii="Times New Roman" w:hAnsi="Times New Roman" w:cs="Times New Roman"/>
          <w:sz w:val="24"/>
          <w:szCs w:val="24"/>
        </w:rPr>
        <w:t>Гостева</w:t>
      </w:r>
      <w:proofErr w:type="spellEnd"/>
      <w:r w:rsidRPr="00A92B83">
        <w:rPr>
          <w:rFonts w:ascii="Times New Roman" w:hAnsi="Times New Roman" w:cs="Times New Roman"/>
          <w:sz w:val="24"/>
          <w:szCs w:val="24"/>
        </w:rPr>
        <w:t xml:space="preserve">, И. Н. </w:t>
      </w:r>
      <w:proofErr w:type="spellStart"/>
      <w:r w:rsidRPr="00A92B83">
        <w:rPr>
          <w:rFonts w:ascii="Times New Roman" w:hAnsi="Times New Roman" w:cs="Times New Roman"/>
          <w:sz w:val="24"/>
          <w:szCs w:val="24"/>
        </w:rPr>
        <w:t>Добротина</w:t>
      </w:r>
      <w:proofErr w:type="spellEnd"/>
      <w:r w:rsidRPr="00A92B83">
        <w:rPr>
          <w:rFonts w:ascii="Times New Roman" w:hAnsi="Times New Roman" w:cs="Times New Roman"/>
          <w:sz w:val="24"/>
          <w:szCs w:val="24"/>
        </w:rPr>
        <w:t xml:space="preserve">. — </w:t>
      </w:r>
      <w:proofErr w:type="gramStart"/>
      <w:r w:rsidRPr="00A92B83">
        <w:rPr>
          <w:rFonts w:ascii="Times New Roman" w:hAnsi="Times New Roman" w:cs="Times New Roman"/>
          <w:sz w:val="24"/>
          <w:szCs w:val="24"/>
        </w:rPr>
        <w:t>М. :</w:t>
      </w:r>
      <w:proofErr w:type="gramEnd"/>
      <w:r w:rsidRPr="00A92B83">
        <w:rPr>
          <w:rFonts w:ascii="Times New Roman" w:hAnsi="Times New Roman" w:cs="Times New Roman"/>
          <w:sz w:val="24"/>
          <w:szCs w:val="24"/>
        </w:rPr>
        <w:t xml:space="preserve"> Просвещение, 2020.</w:t>
      </w:r>
    </w:p>
    <w:p w:rsidR="00A92B83" w:rsidRPr="00A92B83" w:rsidRDefault="00A92B83" w:rsidP="00A92B83">
      <w:pPr>
        <w:pStyle w:val="a3"/>
        <w:rPr>
          <w:rFonts w:ascii="Times New Roman" w:hAnsi="Times New Roman" w:cs="Times New Roman"/>
          <w:b/>
          <w:kern w:val="2"/>
          <w:sz w:val="24"/>
          <w:szCs w:val="24"/>
          <w:lang w:eastAsia="hi-IN" w:bidi="hi-IN"/>
        </w:rPr>
      </w:pPr>
      <w:r w:rsidRPr="00A92B83">
        <w:rPr>
          <w:rFonts w:ascii="Times New Roman" w:hAnsi="Times New Roman" w:cs="Times New Roman"/>
          <w:b/>
          <w:kern w:val="2"/>
          <w:sz w:val="24"/>
          <w:szCs w:val="24"/>
          <w:lang w:eastAsia="hi-IN" w:bidi="hi-IN"/>
        </w:rPr>
        <w:t>Учебник:</w:t>
      </w:r>
    </w:p>
    <w:p w:rsidR="00A92B83" w:rsidRPr="00A92B83" w:rsidRDefault="00A92B83" w:rsidP="00A92B83">
      <w:pPr>
        <w:pStyle w:val="a3"/>
        <w:rPr>
          <w:rFonts w:ascii="Times New Roman" w:hAnsi="Times New Roman" w:cs="Times New Roman"/>
          <w:kern w:val="2"/>
          <w:sz w:val="24"/>
          <w:szCs w:val="24"/>
          <w:lang w:eastAsia="hi-IN" w:bidi="hi-IN"/>
        </w:rPr>
      </w:pPr>
      <w:r w:rsidRPr="00A92B83">
        <w:rPr>
          <w:rFonts w:ascii="Times New Roman" w:hAnsi="Times New Roman" w:cs="Times New Roman"/>
          <w:kern w:val="2"/>
          <w:sz w:val="24"/>
          <w:szCs w:val="24"/>
          <w:lang w:eastAsia="hi-IN" w:bidi="hi-IN"/>
        </w:rPr>
        <w:t xml:space="preserve">Русский родной язык. 6 класс: учеб. Пособие для </w:t>
      </w:r>
      <w:proofErr w:type="spellStart"/>
      <w:r w:rsidRPr="00A92B83">
        <w:rPr>
          <w:rFonts w:ascii="Times New Roman" w:hAnsi="Times New Roman" w:cs="Times New Roman"/>
          <w:kern w:val="2"/>
          <w:sz w:val="24"/>
          <w:szCs w:val="24"/>
          <w:lang w:eastAsia="hi-IN" w:bidi="hi-IN"/>
        </w:rPr>
        <w:t>общеобразоват</w:t>
      </w:r>
      <w:proofErr w:type="spellEnd"/>
      <w:r w:rsidRPr="00A92B83">
        <w:rPr>
          <w:rFonts w:ascii="Times New Roman" w:hAnsi="Times New Roman" w:cs="Times New Roman"/>
          <w:kern w:val="2"/>
          <w:sz w:val="24"/>
          <w:szCs w:val="24"/>
          <w:lang w:eastAsia="hi-IN" w:bidi="hi-IN"/>
        </w:rPr>
        <w:t xml:space="preserve">. организаций / (О.М. Александрова и др.), - М.: </w:t>
      </w:r>
      <w:proofErr w:type="spellStart"/>
      <w:r w:rsidRPr="00A92B83">
        <w:rPr>
          <w:rFonts w:ascii="Times New Roman" w:hAnsi="Times New Roman" w:cs="Times New Roman"/>
          <w:kern w:val="2"/>
          <w:sz w:val="24"/>
          <w:szCs w:val="24"/>
          <w:lang w:eastAsia="hi-IN" w:bidi="hi-IN"/>
        </w:rPr>
        <w:t>Просещение</w:t>
      </w:r>
      <w:proofErr w:type="spellEnd"/>
      <w:r w:rsidRPr="00A92B83">
        <w:rPr>
          <w:rFonts w:ascii="Times New Roman" w:hAnsi="Times New Roman" w:cs="Times New Roman"/>
          <w:kern w:val="2"/>
          <w:sz w:val="24"/>
          <w:szCs w:val="24"/>
          <w:lang w:eastAsia="hi-IN" w:bidi="hi-IN"/>
        </w:rPr>
        <w:t>, 2020.</w:t>
      </w:r>
    </w:p>
    <w:p w:rsidR="00A92B83" w:rsidRPr="00A92B83" w:rsidRDefault="00A92B83" w:rsidP="00A92B83">
      <w:pPr>
        <w:pStyle w:val="a3"/>
        <w:rPr>
          <w:rFonts w:ascii="Times New Roman" w:hAnsi="Times New Roman" w:cs="Times New Roman"/>
          <w:sz w:val="24"/>
          <w:szCs w:val="24"/>
        </w:rPr>
      </w:pPr>
    </w:p>
    <w:p w:rsidR="00A92B83" w:rsidRPr="00A92B83" w:rsidRDefault="00A92B83" w:rsidP="00A92B83">
      <w:pPr>
        <w:pStyle w:val="a3"/>
        <w:rPr>
          <w:rFonts w:ascii="Times New Roman" w:hAnsi="Times New Roman" w:cs="Times New Roman"/>
          <w:sz w:val="24"/>
          <w:szCs w:val="24"/>
        </w:rPr>
      </w:pPr>
    </w:p>
    <w:p w:rsidR="00A92B83" w:rsidRPr="00D478CD" w:rsidRDefault="00A92B83" w:rsidP="00A92B83">
      <w:pPr>
        <w:rPr>
          <w:sz w:val="28"/>
          <w:szCs w:val="28"/>
        </w:rPr>
      </w:pPr>
    </w:p>
    <w:p w:rsidR="00A92B83" w:rsidRPr="00D478CD" w:rsidRDefault="00A92B83" w:rsidP="00A92B83">
      <w:pPr>
        <w:rPr>
          <w:sz w:val="28"/>
          <w:szCs w:val="28"/>
        </w:rPr>
      </w:pPr>
    </w:p>
    <w:p w:rsidR="00A92B83" w:rsidRPr="00D478CD" w:rsidRDefault="00A92B83" w:rsidP="00A92B83">
      <w:pPr>
        <w:pStyle w:val="a3"/>
        <w:jc w:val="right"/>
        <w:rPr>
          <w:rFonts w:ascii="Times New Roman" w:hAnsi="Times New Roman" w:cs="Times New Roman"/>
          <w:kern w:val="2"/>
          <w:sz w:val="28"/>
          <w:szCs w:val="28"/>
          <w:lang w:eastAsia="hi-IN" w:bidi="hi-IN"/>
        </w:rPr>
      </w:pPr>
      <w:r w:rsidRPr="00D478CD">
        <w:rPr>
          <w:rFonts w:ascii="Times New Roman" w:eastAsia="Times New Roman CYR" w:hAnsi="Times New Roman" w:cs="Times New Roman"/>
          <w:kern w:val="2"/>
          <w:sz w:val="28"/>
          <w:szCs w:val="28"/>
          <w:lang w:eastAsia="hi-IN" w:bidi="hi-IN"/>
        </w:rPr>
        <w:t xml:space="preserve">   </w:t>
      </w:r>
      <w:r w:rsidR="00837B15">
        <w:rPr>
          <w:rFonts w:ascii="Times New Roman" w:eastAsia="Calibri" w:hAnsi="Times New Roman" w:cs="Times New Roman"/>
          <w:kern w:val="2"/>
          <w:sz w:val="28"/>
          <w:szCs w:val="28"/>
          <w:lang w:eastAsia="hi-IN" w:bidi="hi-IN"/>
        </w:rPr>
        <w:t>Автор-составитель</w:t>
      </w:r>
      <w:r w:rsidRPr="00D478CD">
        <w:rPr>
          <w:rFonts w:ascii="Times New Roman" w:hAnsi="Times New Roman" w:cs="Times New Roman"/>
          <w:kern w:val="2"/>
          <w:sz w:val="28"/>
          <w:szCs w:val="28"/>
          <w:lang w:eastAsia="hi-IN" w:bidi="hi-IN"/>
        </w:rPr>
        <w:t xml:space="preserve">: </w:t>
      </w:r>
    </w:p>
    <w:p w:rsidR="00A92B83" w:rsidRPr="00D478CD" w:rsidRDefault="00A92B83" w:rsidP="00A92B83">
      <w:pPr>
        <w:pStyle w:val="a3"/>
        <w:jc w:val="right"/>
        <w:rPr>
          <w:rFonts w:ascii="Times New Roman" w:hAnsi="Times New Roman" w:cs="Times New Roman"/>
          <w:kern w:val="2"/>
          <w:sz w:val="28"/>
          <w:szCs w:val="28"/>
          <w:lang w:eastAsia="hi-IN" w:bidi="hi-IN"/>
        </w:rPr>
      </w:pPr>
      <w:r w:rsidRPr="00D478CD">
        <w:rPr>
          <w:rFonts w:ascii="Times New Roman" w:hAnsi="Times New Roman" w:cs="Times New Roman"/>
          <w:kern w:val="2"/>
          <w:sz w:val="28"/>
          <w:szCs w:val="28"/>
          <w:lang w:eastAsia="hi-IN" w:bidi="hi-IN"/>
        </w:rPr>
        <w:t xml:space="preserve">Минеева Е.А., </w:t>
      </w:r>
    </w:p>
    <w:p w:rsidR="00A92B83" w:rsidRPr="00D478CD" w:rsidRDefault="00837B15" w:rsidP="00A92B83">
      <w:pPr>
        <w:pStyle w:val="a3"/>
        <w:jc w:val="right"/>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учитель</w:t>
      </w:r>
      <w:r w:rsidR="00A92B83" w:rsidRPr="00D478CD">
        <w:rPr>
          <w:rFonts w:ascii="Times New Roman" w:hAnsi="Times New Roman" w:cs="Times New Roman"/>
          <w:kern w:val="2"/>
          <w:sz w:val="28"/>
          <w:szCs w:val="28"/>
          <w:lang w:eastAsia="hi-IN" w:bidi="hi-IN"/>
        </w:rPr>
        <w:t xml:space="preserve"> русского языка и литературы</w:t>
      </w:r>
    </w:p>
    <w:p w:rsidR="00A92B83" w:rsidRPr="00D478CD" w:rsidRDefault="00A92B83" w:rsidP="00A92B83">
      <w:pPr>
        <w:pStyle w:val="a3"/>
        <w:jc w:val="right"/>
        <w:rPr>
          <w:rFonts w:ascii="Times New Roman" w:hAnsi="Times New Roman" w:cs="Times New Roman"/>
          <w:kern w:val="2"/>
          <w:sz w:val="28"/>
          <w:szCs w:val="28"/>
          <w:lang w:eastAsia="hi-IN" w:bidi="hi-IN"/>
        </w:rPr>
      </w:pPr>
    </w:p>
    <w:p w:rsidR="00A92B83" w:rsidRPr="00D478CD" w:rsidRDefault="00A92B83" w:rsidP="00A92B83">
      <w:pPr>
        <w:pStyle w:val="a3"/>
        <w:jc w:val="right"/>
        <w:rPr>
          <w:rFonts w:ascii="Times New Roman" w:hAnsi="Times New Roman" w:cs="Times New Roman"/>
          <w:kern w:val="2"/>
          <w:sz w:val="28"/>
          <w:szCs w:val="28"/>
          <w:lang w:eastAsia="hi-IN" w:bidi="hi-IN"/>
        </w:rPr>
      </w:pPr>
    </w:p>
    <w:p w:rsidR="00A92B83" w:rsidRPr="00D478CD" w:rsidRDefault="00A92B83" w:rsidP="00A92B83">
      <w:pPr>
        <w:pStyle w:val="a3"/>
        <w:jc w:val="right"/>
        <w:rPr>
          <w:rFonts w:ascii="Times New Roman" w:hAnsi="Times New Roman" w:cs="Times New Roman"/>
          <w:kern w:val="2"/>
          <w:sz w:val="28"/>
          <w:szCs w:val="28"/>
          <w:lang w:eastAsia="hi-IN" w:bidi="hi-IN"/>
        </w:rPr>
      </w:pPr>
    </w:p>
    <w:p w:rsidR="00A92B83" w:rsidRDefault="00A92B83" w:rsidP="00A92B83">
      <w:pPr>
        <w:pStyle w:val="a3"/>
        <w:jc w:val="right"/>
        <w:rPr>
          <w:rFonts w:ascii="Times New Roman" w:hAnsi="Times New Roman" w:cs="Times New Roman"/>
          <w:kern w:val="2"/>
          <w:sz w:val="28"/>
          <w:szCs w:val="28"/>
          <w:lang w:eastAsia="hi-IN" w:bidi="hi-IN"/>
        </w:rPr>
      </w:pPr>
    </w:p>
    <w:p w:rsidR="00A92B83" w:rsidRDefault="00A92B83" w:rsidP="00A92B83">
      <w:pPr>
        <w:pStyle w:val="a3"/>
        <w:jc w:val="right"/>
        <w:rPr>
          <w:rFonts w:ascii="Times New Roman" w:hAnsi="Times New Roman" w:cs="Times New Roman"/>
          <w:kern w:val="2"/>
          <w:sz w:val="28"/>
          <w:szCs w:val="28"/>
          <w:lang w:eastAsia="hi-IN" w:bidi="hi-IN"/>
        </w:rPr>
      </w:pPr>
    </w:p>
    <w:p w:rsidR="00A92B83" w:rsidRDefault="00A92B83" w:rsidP="00A92B83">
      <w:pPr>
        <w:pStyle w:val="a3"/>
        <w:jc w:val="right"/>
        <w:rPr>
          <w:rFonts w:ascii="Times New Roman" w:hAnsi="Times New Roman" w:cs="Times New Roman"/>
          <w:kern w:val="2"/>
          <w:sz w:val="28"/>
          <w:szCs w:val="28"/>
          <w:lang w:eastAsia="hi-IN" w:bidi="hi-IN"/>
        </w:rPr>
      </w:pPr>
    </w:p>
    <w:p w:rsidR="00A92B83" w:rsidRDefault="00A92B83" w:rsidP="00A92B83">
      <w:pPr>
        <w:pStyle w:val="a3"/>
        <w:jc w:val="right"/>
        <w:rPr>
          <w:rFonts w:ascii="Times New Roman" w:hAnsi="Times New Roman" w:cs="Times New Roman"/>
          <w:kern w:val="2"/>
          <w:sz w:val="28"/>
          <w:szCs w:val="28"/>
          <w:lang w:eastAsia="hi-IN" w:bidi="hi-IN"/>
        </w:rPr>
      </w:pPr>
    </w:p>
    <w:p w:rsidR="00A92B83" w:rsidRPr="00D478CD" w:rsidRDefault="00A92B83" w:rsidP="00A92B83">
      <w:pPr>
        <w:pStyle w:val="a3"/>
        <w:jc w:val="center"/>
        <w:rPr>
          <w:rFonts w:ascii="Times New Roman" w:hAnsi="Times New Roman" w:cs="Times New Roman"/>
          <w:kern w:val="2"/>
          <w:sz w:val="28"/>
          <w:szCs w:val="28"/>
          <w:lang w:eastAsia="hi-IN" w:bidi="hi-IN"/>
        </w:rPr>
      </w:pPr>
      <w:r w:rsidRPr="00D478CD">
        <w:rPr>
          <w:rFonts w:ascii="Times New Roman" w:hAnsi="Times New Roman" w:cs="Times New Roman"/>
          <w:kern w:val="2"/>
          <w:sz w:val="28"/>
          <w:szCs w:val="28"/>
          <w:lang w:eastAsia="hi-IN" w:bidi="hi-IN"/>
        </w:rPr>
        <w:t>Кстово</w:t>
      </w:r>
    </w:p>
    <w:p w:rsidR="00A92B83" w:rsidRDefault="00837B15" w:rsidP="00A92B83">
      <w:pPr>
        <w:pStyle w:val="a3"/>
        <w:jc w:val="center"/>
        <w:rPr>
          <w:rFonts w:ascii="Times New Roman" w:hAnsi="Times New Roman" w:cs="Times New Roman"/>
          <w:kern w:val="2"/>
          <w:sz w:val="28"/>
          <w:szCs w:val="28"/>
          <w:lang w:eastAsia="hi-IN" w:bidi="hi-IN"/>
        </w:rPr>
      </w:pPr>
      <w:r>
        <w:rPr>
          <w:rFonts w:ascii="Times New Roman" w:hAnsi="Times New Roman" w:cs="Times New Roman"/>
          <w:kern w:val="2"/>
          <w:sz w:val="28"/>
          <w:szCs w:val="28"/>
          <w:lang w:eastAsia="hi-IN" w:bidi="hi-IN"/>
        </w:rPr>
        <w:t>2021</w:t>
      </w:r>
    </w:p>
    <w:p w:rsidR="00795892" w:rsidRPr="00D478CD" w:rsidRDefault="00795892" w:rsidP="00A92B83">
      <w:pPr>
        <w:pStyle w:val="a3"/>
        <w:jc w:val="center"/>
        <w:rPr>
          <w:rFonts w:ascii="Times New Roman" w:hAnsi="Times New Roman" w:cs="Times New Roman"/>
          <w:kern w:val="2"/>
          <w:sz w:val="28"/>
          <w:szCs w:val="28"/>
          <w:lang w:eastAsia="hi-IN" w:bidi="hi-IN"/>
        </w:rPr>
      </w:pPr>
    </w:p>
    <w:p w:rsidR="00A92B83" w:rsidRPr="00570CCA" w:rsidRDefault="00A92B83" w:rsidP="00A92B83">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570CCA">
        <w:rPr>
          <w:rFonts w:ascii="Times New Roman" w:eastAsia="Times New Roman" w:hAnsi="Times New Roman" w:cs="Times New Roman"/>
          <w:b/>
          <w:bCs/>
          <w:sz w:val="28"/>
          <w:szCs w:val="28"/>
          <w:lang w:eastAsia="ru-RU"/>
        </w:rPr>
        <w:lastRenderedPageBreak/>
        <w:t>Содержание</w:t>
      </w:r>
    </w:p>
    <w:tbl>
      <w:tblPr>
        <w:tblW w:w="9747" w:type="dxa"/>
        <w:tblLook w:val="04A0" w:firstRow="1" w:lastRow="0" w:firstColumn="1" w:lastColumn="0" w:noHBand="0" w:noVBand="1"/>
      </w:tblPr>
      <w:tblGrid>
        <w:gridCol w:w="8188"/>
        <w:gridCol w:w="1559"/>
      </w:tblGrid>
      <w:tr w:rsidR="00A92B83" w:rsidRPr="00570CCA" w:rsidTr="00CD460C">
        <w:trPr>
          <w:trHeight w:val="812"/>
        </w:trPr>
        <w:tc>
          <w:tcPr>
            <w:tcW w:w="8188" w:type="dxa"/>
            <w:shd w:val="clear" w:color="auto" w:fill="auto"/>
          </w:tcPr>
          <w:p w:rsidR="00A92B83" w:rsidRPr="00570CCA" w:rsidRDefault="00A92B83" w:rsidP="00CD460C">
            <w:pPr>
              <w:numPr>
                <w:ilvl w:val="0"/>
                <w:numId w:val="1"/>
              </w:numPr>
              <w:spacing w:after="0" w:line="240" w:lineRule="auto"/>
              <w:contextualSpacing/>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Планируемые результаты</w:t>
            </w:r>
          </w:p>
          <w:p w:rsidR="00A92B83" w:rsidRPr="00570CCA" w:rsidRDefault="00A92B83" w:rsidP="00CD46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559" w:type="dxa"/>
            <w:shd w:val="clear" w:color="auto" w:fill="auto"/>
          </w:tcPr>
          <w:p w:rsidR="00A92B83" w:rsidRPr="00570CCA" w:rsidRDefault="00A92B83" w:rsidP="00CD460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 xml:space="preserve">Стр.3 - </w:t>
            </w:r>
            <w:r w:rsidR="00CA739C">
              <w:rPr>
                <w:rFonts w:ascii="Times New Roman" w:eastAsia="Times New Roman" w:hAnsi="Times New Roman"/>
                <w:bCs/>
                <w:sz w:val="28"/>
                <w:szCs w:val="28"/>
                <w:lang w:eastAsia="ru-RU"/>
              </w:rPr>
              <w:t>6</w:t>
            </w:r>
          </w:p>
        </w:tc>
      </w:tr>
      <w:tr w:rsidR="00A92B83" w:rsidRPr="00570CCA" w:rsidTr="00CD460C">
        <w:tc>
          <w:tcPr>
            <w:tcW w:w="8188" w:type="dxa"/>
            <w:shd w:val="clear" w:color="auto" w:fill="auto"/>
          </w:tcPr>
          <w:p w:rsidR="00A92B83" w:rsidRPr="00570CCA" w:rsidRDefault="00A92B83" w:rsidP="00CD460C">
            <w:pPr>
              <w:numPr>
                <w:ilvl w:val="0"/>
                <w:numId w:val="1"/>
              </w:numPr>
              <w:spacing w:after="0" w:line="240" w:lineRule="auto"/>
              <w:contextualSpacing/>
              <w:rPr>
                <w:rFonts w:ascii="Times New Roman" w:eastAsia="Times New Roman" w:hAnsi="Times New Roman" w:cs="Times New Roman"/>
                <w:sz w:val="28"/>
                <w:szCs w:val="24"/>
                <w:lang w:eastAsia="ru-RU"/>
              </w:rPr>
            </w:pPr>
            <w:r w:rsidRPr="00570CCA">
              <w:rPr>
                <w:rFonts w:ascii="Times New Roman" w:eastAsia="Times New Roman" w:hAnsi="Times New Roman" w:cs="Times New Roman"/>
                <w:sz w:val="28"/>
                <w:szCs w:val="24"/>
                <w:lang w:eastAsia="ru-RU"/>
              </w:rPr>
              <w:t xml:space="preserve">Содержание учебного предмета </w:t>
            </w:r>
          </w:p>
          <w:p w:rsidR="00A92B83" w:rsidRPr="00570CCA" w:rsidRDefault="00A92B83" w:rsidP="00CD46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559" w:type="dxa"/>
            <w:shd w:val="clear" w:color="auto" w:fill="auto"/>
          </w:tcPr>
          <w:p w:rsidR="00A92B83" w:rsidRPr="00570CCA" w:rsidRDefault="00CA739C" w:rsidP="00CD460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bCs/>
                <w:sz w:val="28"/>
                <w:szCs w:val="28"/>
                <w:lang w:eastAsia="ru-RU"/>
              </w:rPr>
              <w:t>Стр. 6-8</w:t>
            </w:r>
          </w:p>
        </w:tc>
      </w:tr>
      <w:tr w:rsidR="00A92B83" w:rsidRPr="00570CCA" w:rsidTr="00CD460C">
        <w:tc>
          <w:tcPr>
            <w:tcW w:w="8188" w:type="dxa"/>
            <w:shd w:val="clear" w:color="auto" w:fill="auto"/>
          </w:tcPr>
          <w:p w:rsidR="00A92B83" w:rsidRPr="00570CCA" w:rsidRDefault="00A92B83" w:rsidP="00CD460C">
            <w:pPr>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8"/>
                <w:szCs w:val="24"/>
                <w:lang w:eastAsia="ru-RU"/>
              </w:rPr>
            </w:pPr>
            <w:r w:rsidRPr="00570CCA">
              <w:rPr>
                <w:rFonts w:ascii="Times New Roman" w:eastAsia="Times New Roman" w:hAnsi="Times New Roman" w:cs="Times New Roman"/>
                <w:bCs/>
                <w:sz w:val="28"/>
                <w:szCs w:val="24"/>
                <w:lang w:eastAsia="ru-RU"/>
              </w:rPr>
              <w:t>Тематическое планирование уроков русского</w:t>
            </w:r>
            <w:r>
              <w:rPr>
                <w:rFonts w:ascii="Times New Roman" w:hAnsi="Times New Roman" w:cs="Times New Roman"/>
                <w:sz w:val="28"/>
                <w:szCs w:val="28"/>
              </w:rPr>
              <w:t xml:space="preserve"> </w:t>
            </w:r>
            <w:r w:rsidRPr="00570CCA">
              <w:rPr>
                <w:rFonts w:ascii="Times New Roman" w:eastAsia="Times New Roman" w:hAnsi="Times New Roman" w:cs="Times New Roman"/>
                <w:bCs/>
                <w:sz w:val="28"/>
                <w:szCs w:val="24"/>
                <w:lang w:eastAsia="ru-RU"/>
              </w:rPr>
              <w:t xml:space="preserve"> языка </w:t>
            </w:r>
          </w:p>
          <w:p w:rsidR="00A92B83" w:rsidRPr="00570CCA" w:rsidRDefault="00A92B83" w:rsidP="00CD46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c>
        <w:tc>
          <w:tcPr>
            <w:tcW w:w="1559" w:type="dxa"/>
            <w:shd w:val="clear" w:color="auto" w:fill="auto"/>
          </w:tcPr>
          <w:p w:rsidR="00A92B83" w:rsidRPr="00570CCA" w:rsidRDefault="00A92B83" w:rsidP="00CD460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00CA739C">
              <w:rPr>
                <w:rFonts w:ascii="Times New Roman" w:eastAsia="Times New Roman" w:hAnsi="Times New Roman" w:cs="Times New Roman"/>
                <w:bCs/>
                <w:sz w:val="28"/>
                <w:szCs w:val="28"/>
                <w:lang w:eastAsia="ru-RU"/>
              </w:rPr>
              <w:t>Стр. 8</w:t>
            </w:r>
            <w:r>
              <w:rPr>
                <w:rFonts w:ascii="Times New Roman" w:eastAsia="Times New Roman" w:hAnsi="Times New Roman" w:cs="Times New Roman"/>
                <w:bCs/>
                <w:sz w:val="28"/>
                <w:szCs w:val="28"/>
                <w:lang w:eastAsia="ru-RU"/>
              </w:rPr>
              <w:t xml:space="preserve"> </w:t>
            </w:r>
          </w:p>
        </w:tc>
      </w:tr>
    </w:tbl>
    <w:p w:rsidR="00A92B83" w:rsidRDefault="00A92B83" w:rsidP="00A92B83">
      <w:pPr>
        <w:pStyle w:val="a4"/>
        <w:spacing w:after="240" w:line="240" w:lineRule="auto"/>
        <w:ind w:left="740" w:right="40"/>
        <w:jc w:val="center"/>
        <w:rPr>
          <w:rFonts w:ascii="Times New Roman" w:eastAsia="Times New Roman" w:hAnsi="Times New Roman"/>
          <w:b/>
          <w:bCs/>
          <w:sz w:val="24"/>
          <w:szCs w:val="24"/>
          <w:lang w:eastAsia="ru-RU"/>
        </w:rPr>
      </w:pPr>
    </w:p>
    <w:p w:rsidR="00A92B83" w:rsidRDefault="00A92B83" w:rsidP="00A92B83">
      <w:pPr>
        <w:pStyle w:val="a3"/>
        <w:jc w:val="center"/>
        <w:rPr>
          <w:rFonts w:ascii="Times New Roman" w:hAnsi="Times New Roman" w:cs="Times New Roman"/>
          <w:sz w:val="24"/>
          <w:szCs w:val="24"/>
        </w:rPr>
      </w:pPr>
    </w:p>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A92B83" w:rsidRDefault="00A92B83" w:rsidP="00A92B83"/>
    <w:p w:rsidR="006D2143" w:rsidRDefault="006D2143"/>
    <w:p w:rsidR="00795892" w:rsidRDefault="00795892"/>
    <w:p w:rsidR="00795892" w:rsidRDefault="00795892"/>
    <w:p w:rsidR="00795892" w:rsidRDefault="00795892"/>
    <w:p w:rsidR="00795892" w:rsidRDefault="00795892"/>
    <w:p w:rsidR="00795892" w:rsidRPr="00795892" w:rsidRDefault="00795892" w:rsidP="00795892">
      <w:pPr>
        <w:numPr>
          <w:ilvl w:val="0"/>
          <w:numId w:val="2"/>
        </w:numPr>
        <w:spacing w:after="0" w:line="240" w:lineRule="auto"/>
        <w:contextualSpacing/>
        <w:jc w:val="center"/>
        <w:rPr>
          <w:rFonts w:ascii="Times New Roman" w:eastAsia="Times New Roman" w:hAnsi="Times New Roman" w:cs="Times New Roman"/>
          <w:b/>
          <w:sz w:val="28"/>
          <w:szCs w:val="24"/>
          <w:lang w:eastAsia="ru-RU"/>
        </w:rPr>
      </w:pPr>
      <w:r w:rsidRPr="00795892">
        <w:rPr>
          <w:rFonts w:ascii="Times New Roman" w:eastAsia="Times New Roman" w:hAnsi="Times New Roman" w:cs="Times New Roman"/>
          <w:b/>
          <w:sz w:val="28"/>
          <w:szCs w:val="24"/>
          <w:lang w:eastAsia="ru-RU"/>
        </w:rPr>
        <w:lastRenderedPageBreak/>
        <w:t>Планируемые результаты</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Изучение предмета «Русский родной язык» в 5 классе должно обеспечивать достижение </w:t>
      </w:r>
      <w:r w:rsidRPr="00CA739C">
        <w:rPr>
          <w:rFonts w:ascii="Times New Roman" w:hAnsi="Times New Roman" w:cs="Times New Roman"/>
          <w:b/>
          <w:sz w:val="24"/>
          <w:szCs w:val="24"/>
        </w:rPr>
        <w:t>предметных результатов</w:t>
      </w:r>
      <w:r w:rsidRPr="00CA739C">
        <w:rPr>
          <w:rFonts w:ascii="Times New Roman" w:hAnsi="Times New Roman" w:cs="Times New Roman"/>
          <w:sz w:val="24"/>
          <w:szCs w:val="24"/>
        </w:rPr>
        <w:t xml:space="preserve"> освоения курса в соответствии с требованиями Федерального государственного образовательного стандарта основного общего образования. 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5 классе.</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w:t>
      </w:r>
      <w:r w:rsidRPr="00CA739C">
        <w:rPr>
          <w:rFonts w:ascii="Times New Roman" w:hAnsi="Times New Roman" w:cs="Times New Roman"/>
          <w:b/>
          <w:sz w:val="24"/>
          <w:szCs w:val="24"/>
        </w:rPr>
        <w:t>Предметные результаты</w:t>
      </w:r>
      <w:r w:rsidRPr="00CA739C">
        <w:rPr>
          <w:rFonts w:ascii="Times New Roman" w:hAnsi="Times New Roman" w:cs="Times New Roman"/>
          <w:sz w:val="24"/>
          <w:szCs w:val="24"/>
        </w:rPr>
        <w:t xml:space="preserve">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w:t>
      </w:r>
      <w:r>
        <w:rPr>
          <w:rFonts w:ascii="Times New Roman" w:hAnsi="Times New Roman" w:cs="Times New Roman"/>
          <w:sz w:val="24"/>
          <w:szCs w:val="24"/>
        </w:rPr>
        <w:t>ациях и реальных жизненных усло</w:t>
      </w:r>
      <w:r w:rsidRPr="00CA739C">
        <w:rPr>
          <w:rFonts w:ascii="Times New Roman" w:hAnsi="Times New Roman" w:cs="Times New Roman"/>
          <w:sz w:val="24"/>
          <w:szCs w:val="24"/>
        </w:rPr>
        <w:t xml:space="preserve">виях. </w:t>
      </w:r>
    </w:p>
    <w:p w:rsidR="00CA739C" w:rsidRDefault="00CA739C" w:rsidP="00CA739C">
      <w:pPr>
        <w:rPr>
          <w:rFonts w:ascii="Times New Roman" w:hAnsi="Times New Roman" w:cs="Times New Roman"/>
          <w:sz w:val="24"/>
          <w:szCs w:val="24"/>
        </w:rPr>
      </w:pPr>
      <w:proofErr w:type="gramStart"/>
      <w:r w:rsidRPr="00CA739C">
        <w:rPr>
          <w:rFonts w:ascii="Times New Roman" w:hAnsi="Times New Roman" w:cs="Times New Roman"/>
          <w:sz w:val="24"/>
          <w:szCs w:val="24"/>
        </w:rPr>
        <w:t xml:space="preserve">В  </w:t>
      </w:r>
      <w:r w:rsidRPr="00CA739C">
        <w:rPr>
          <w:rFonts w:ascii="Times New Roman" w:hAnsi="Times New Roman" w:cs="Times New Roman"/>
          <w:b/>
          <w:sz w:val="24"/>
          <w:szCs w:val="24"/>
        </w:rPr>
        <w:t>конце</w:t>
      </w:r>
      <w:proofErr w:type="gramEnd"/>
      <w:r w:rsidRPr="00CA739C">
        <w:rPr>
          <w:rFonts w:ascii="Times New Roman" w:hAnsi="Times New Roman" w:cs="Times New Roman"/>
          <w:b/>
          <w:sz w:val="24"/>
          <w:szCs w:val="24"/>
        </w:rPr>
        <w:t xml:space="preserve"> первого</w:t>
      </w:r>
      <w:r w:rsidRPr="00CA739C">
        <w:rPr>
          <w:rFonts w:ascii="Times New Roman" w:hAnsi="Times New Roman" w:cs="Times New Roman"/>
          <w:sz w:val="24"/>
          <w:szCs w:val="24"/>
        </w:rPr>
        <w:t xml:space="preserve"> года изучения курса русского родного языка в основной общеобразовательной школе </w:t>
      </w:r>
      <w:r w:rsidRPr="00CA739C">
        <w:rPr>
          <w:rFonts w:ascii="Times New Roman" w:hAnsi="Times New Roman" w:cs="Times New Roman"/>
          <w:b/>
          <w:sz w:val="24"/>
          <w:szCs w:val="24"/>
        </w:rPr>
        <w:t>предметные</w:t>
      </w:r>
      <w:r w:rsidRPr="00CA739C">
        <w:rPr>
          <w:rFonts w:ascii="Times New Roman" w:hAnsi="Times New Roman" w:cs="Times New Roman"/>
          <w:b/>
          <w:sz w:val="24"/>
          <w:szCs w:val="24"/>
        </w:rPr>
        <w:t xml:space="preserve"> результаты</w:t>
      </w:r>
      <w:r w:rsidRPr="00CA739C">
        <w:rPr>
          <w:rFonts w:ascii="Times New Roman" w:hAnsi="Times New Roman" w:cs="Times New Roman"/>
          <w:sz w:val="24"/>
          <w:szCs w:val="24"/>
        </w:rPr>
        <w:t xml:space="preserve"> должны отражать </w:t>
      </w:r>
      <w:proofErr w:type="spellStart"/>
      <w:r w:rsidRPr="00CA739C">
        <w:rPr>
          <w:rFonts w:ascii="Times New Roman" w:hAnsi="Times New Roman" w:cs="Times New Roman"/>
          <w:sz w:val="24"/>
          <w:szCs w:val="24"/>
        </w:rPr>
        <w:t>сформированность</w:t>
      </w:r>
      <w:proofErr w:type="spellEnd"/>
      <w:r w:rsidRPr="00CA739C">
        <w:rPr>
          <w:rFonts w:ascii="Times New Roman" w:hAnsi="Times New Roman" w:cs="Times New Roman"/>
          <w:sz w:val="24"/>
          <w:szCs w:val="24"/>
        </w:rPr>
        <w:t xml:space="preserve"> следующих умений. </w:t>
      </w:r>
    </w:p>
    <w:p w:rsidR="00CA739C" w:rsidRDefault="00CA739C" w:rsidP="00CA739C">
      <w:pPr>
        <w:rPr>
          <w:rFonts w:ascii="Times New Roman" w:hAnsi="Times New Roman" w:cs="Times New Roman"/>
          <w:sz w:val="24"/>
          <w:szCs w:val="24"/>
        </w:rPr>
      </w:pPr>
      <w:r w:rsidRPr="00CA739C">
        <w:rPr>
          <w:rFonts w:ascii="Times New Roman" w:hAnsi="Times New Roman" w:cs="Times New Roman"/>
          <w:b/>
          <w:sz w:val="24"/>
          <w:szCs w:val="24"/>
        </w:rPr>
        <w:t>«Язык и культура»</w:t>
      </w:r>
      <w:r w:rsidRPr="00CA739C">
        <w:rPr>
          <w:rFonts w:ascii="Times New Roman" w:hAnsi="Times New Roman" w:cs="Times New Roman"/>
          <w:sz w:val="24"/>
          <w:szCs w:val="24"/>
        </w:rPr>
        <w:t>:</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 объяснять роль русского родного языка в жизни общества и государства, в современном мире, в жизни человека;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понимать, что бережное отношение к родному языку является одним из необходимых качеств современного культурного человека;</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 понимать, что </w:t>
      </w:r>
      <w:proofErr w:type="gramStart"/>
      <w:r w:rsidRPr="00CA739C">
        <w:rPr>
          <w:rFonts w:ascii="Times New Roman" w:hAnsi="Times New Roman" w:cs="Times New Roman"/>
          <w:sz w:val="24"/>
          <w:szCs w:val="24"/>
        </w:rPr>
        <w:t>язык  —</w:t>
      </w:r>
      <w:proofErr w:type="gramEnd"/>
      <w:r w:rsidRPr="00CA739C">
        <w:rPr>
          <w:rFonts w:ascii="Times New Roman" w:hAnsi="Times New Roman" w:cs="Times New Roman"/>
          <w:sz w:val="24"/>
          <w:szCs w:val="24"/>
        </w:rPr>
        <w:t xml:space="preserve"> развивающееся явление; приводить примеры исторических изменений значений и форм слов;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объяснять основные факты из истории русской письменности и создания славянского алфавита;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распознавать и правильно объяснять значения изученных слов с национально-культурным компонентом, правильно употреблять их в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распознавать и характеризовать слова с живой внутренней формой, специфическим оценочно-характеризующим значением; правильно употреблять их в современных ситуациях речевого общения;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распознавать и правильно объяснять </w:t>
      </w:r>
      <w:proofErr w:type="gramStart"/>
      <w:r w:rsidRPr="00CA739C">
        <w:rPr>
          <w:rFonts w:ascii="Times New Roman" w:hAnsi="Times New Roman" w:cs="Times New Roman"/>
          <w:sz w:val="24"/>
          <w:szCs w:val="24"/>
        </w:rPr>
        <w:t>народно-поэтические</w:t>
      </w:r>
      <w:proofErr w:type="gramEnd"/>
      <w:r w:rsidRPr="00CA739C">
        <w:rPr>
          <w:rFonts w:ascii="Times New Roman" w:hAnsi="Times New Roman" w:cs="Times New Roman"/>
          <w:sz w:val="24"/>
          <w:szCs w:val="24"/>
        </w:rPr>
        <w:t xml:space="preserve"> эпитеты в русских народных и литературных сказках, народных песнях, художественной литературе, былинах;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распознавать крылатые слова и выражения из русских народных и литературных сказок, объяснять их значения, правильно употреблять в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объяснять значения пословиц и поговорок, правильно употреблять изученные пословицы, поговорки;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понимать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 </w:t>
      </w:r>
    </w:p>
    <w:p w:rsidR="00795892" w:rsidRDefault="00CA739C" w:rsidP="00CA739C">
      <w:pPr>
        <w:rPr>
          <w:rFonts w:ascii="Times New Roman" w:hAnsi="Times New Roman" w:cs="Times New Roman"/>
          <w:sz w:val="24"/>
          <w:szCs w:val="24"/>
        </w:rPr>
      </w:pPr>
      <w:r w:rsidRPr="00CA739C">
        <w:rPr>
          <w:rFonts w:ascii="Times New Roman" w:hAnsi="Times New Roman" w:cs="Times New Roman"/>
          <w:sz w:val="24"/>
          <w:szCs w:val="24"/>
        </w:rPr>
        <w:lastRenderedPageBreak/>
        <w:t>• распознавать слова с суффиксами субъективной оценки в произведениях устного народного творчества и в произведениях художественной литературы; правильно употреблять их;</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распознавать имена традиционные и новые, популярные и устаревшие, а также имена, входящие в состав пословиц и поговорок и имеющие в силу этого определённую стилистическую окраску;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понимать и объяснять взаимосвязь происхождения названий старинных русских городов и истории народа, истории языка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понимать назначение конкретного вида словаря, особенности строения его словарной статьи (толковые словари, словари пословиц и поговорок; словари синонимов, антонимов; словари эпитетов, метафор и сравнений; учебные этимологические словари) и уметь им пользоваться.</w:t>
      </w:r>
    </w:p>
    <w:p w:rsidR="00CA739C" w:rsidRPr="00CA739C" w:rsidRDefault="00CA739C" w:rsidP="00CA739C">
      <w:pPr>
        <w:rPr>
          <w:rFonts w:ascii="Times New Roman" w:hAnsi="Times New Roman" w:cs="Times New Roman"/>
          <w:b/>
          <w:sz w:val="24"/>
          <w:szCs w:val="24"/>
        </w:rPr>
      </w:pPr>
      <w:r w:rsidRPr="00CA739C">
        <w:rPr>
          <w:rFonts w:ascii="Times New Roman" w:hAnsi="Times New Roman" w:cs="Times New Roman"/>
          <w:b/>
          <w:sz w:val="24"/>
          <w:szCs w:val="24"/>
        </w:rPr>
        <w:t xml:space="preserve">«Культура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различать постоянное и подвижное ударение в именах существительных, именах прилагательных, глаголах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соблюдать нормы ударения в отдельных грамматических формах имён существительных, прилагательных, глаголов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анализировать смыслоразличительную роль ударения на примере омографов; корректно употреблять омографы в письменной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соблюдать нормы употребления синонимов‚ антонимов, омонимов, паронимов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употреблять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определять род заимствованных несклоняемых имён существительных; сложных существительных; имён собственных (географических названий); аббревиатур и корректно употреблять их в речи (в рамках изученного);</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различать варианты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w:t>
      </w:r>
      <w:proofErr w:type="gramStart"/>
      <w:r w:rsidRPr="00CA739C">
        <w:rPr>
          <w:rFonts w:ascii="Times New Roman" w:hAnsi="Times New Roman" w:cs="Times New Roman"/>
          <w:sz w:val="24"/>
          <w:szCs w:val="24"/>
        </w:rPr>
        <w:t>и)‚</w:t>
      </w:r>
      <w:proofErr w:type="gramEnd"/>
      <w:r w:rsidRPr="00CA739C">
        <w:rPr>
          <w:rFonts w:ascii="Times New Roman" w:hAnsi="Times New Roman" w:cs="Times New Roman"/>
          <w:sz w:val="24"/>
          <w:szCs w:val="24"/>
        </w:rPr>
        <w:t xml:space="preserve"> различающихся по смыслу‚ и корректно употреблять их в речи (в рамках изученного);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различать типичные речевые ошибки; выявлять и исправлять речевые ошибки в устной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различать типичные речевые ошибки, связанные с нарушением грамматической нормы; выявлять и исправлять грамматические ошибки в устной речи;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lastRenderedPageBreak/>
        <w:t xml:space="preserve">• соблюдать этикетные формы и формулы обращения в официальной и неофициальной речевой ситуации; современные формулы обращения к незнакомому человеку; корректно употреблять форму «он» в ситуациях диалога и </w:t>
      </w:r>
      <w:proofErr w:type="spellStart"/>
      <w:r w:rsidRPr="00CA739C">
        <w:rPr>
          <w:rFonts w:ascii="Times New Roman" w:hAnsi="Times New Roman" w:cs="Times New Roman"/>
          <w:sz w:val="24"/>
          <w:szCs w:val="24"/>
        </w:rPr>
        <w:t>полилога</w:t>
      </w:r>
      <w:proofErr w:type="spellEnd"/>
      <w:r w:rsidRPr="00CA739C">
        <w:rPr>
          <w:rFonts w:ascii="Times New Roman" w:hAnsi="Times New Roman" w:cs="Times New Roman"/>
          <w:sz w:val="24"/>
          <w:szCs w:val="24"/>
        </w:rPr>
        <w:t xml:space="preserve">;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соблюдать этикетные формы и устойчивые формулы‚ принципы этикетного общения, лежащие в основе национального речевого этикета;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соблюдать русскую этикетную вербальную и невербальную манеру общения;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использовать толковые, в том числе мультимедийные, словари для определения лексического значения слова, особенностей употребления;</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 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 нормативных вариантов написания;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использовать словари синонимов, антонимов для уточнения значения слов, подбора к ним синонимов, антонимов, а также в процессе редактирования текста;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использовать грамматические словари и справочники для уточнения нормы формообразования, словоизменения, построения словосочетания и предложения; опознавания вариантов грамматической нормы; в процессе редактирования текста.</w:t>
      </w:r>
    </w:p>
    <w:p w:rsidR="00CA739C" w:rsidRDefault="00CA739C" w:rsidP="00CA739C">
      <w:pPr>
        <w:rPr>
          <w:rFonts w:ascii="Times New Roman" w:hAnsi="Times New Roman" w:cs="Times New Roman"/>
          <w:sz w:val="24"/>
          <w:szCs w:val="24"/>
        </w:rPr>
      </w:pPr>
      <w:r w:rsidRPr="00CA739C">
        <w:rPr>
          <w:rFonts w:ascii="Times New Roman" w:hAnsi="Times New Roman" w:cs="Times New Roman"/>
          <w:b/>
          <w:sz w:val="24"/>
          <w:szCs w:val="24"/>
        </w:rPr>
        <w:t>«Речь. Речевая деятельность. Текст»:</w:t>
      </w:r>
      <w:r w:rsidRPr="00CA739C">
        <w:rPr>
          <w:rFonts w:ascii="Times New Roman" w:hAnsi="Times New Roman" w:cs="Times New Roman"/>
          <w:sz w:val="24"/>
          <w:szCs w:val="24"/>
        </w:rPr>
        <w:t xml:space="preserve">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анализировать и создавать (с опорой на образец) устные и письменные тексты описательного типа: определение понятия, собственно описание;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создавать устные учебно-научные монологические сообщения различных функционально-смысловых типов речи (ответ на уроке);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участвовать в беседе и поддерживать диалог, сохранять инициативу в диалоге, завершать диалог;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владеть приёмами работы с заголовком текста;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уместно использовать коммуникативные стратегии и тактики устного общения: приветствие, просьбу, принесение извинений;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создавать объявления (в устной и письменной форме) официально-делового стиля;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анализировать и создавать тексты публицистических жанров (девиз, слоган);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анализировать и интерпретировать тексты фольклора и художественные тексты или их фрагменты (народные и литературные сказки, рассказы, загадки, пословицы, былины);</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 владеть приёмами работы с оглавлением, списком литературы;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xml:space="preserve">• редактировать собственные тексты с целью совершенствования их содержания и формы; сопоставлять черновой и отредактированный тексты; </w:t>
      </w:r>
    </w:p>
    <w:p w:rsid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lastRenderedPageBreak/>
        <w:t xml:space="preserve">• создавать тексты как результат проектной (исследовательской) деятельности; оформлять реферат в письменной форме и представлять его в устной форме; </w:t>
      </w:r>
    </w:p>
    <w:p w:rsidR="00CA739C" w:rsidRPr="00CA739C" w:rsidRDefault="00CA739C" w:rsidP="00CA739C">
      <w:pPr>
        <w:rPr>
          <w:rFonts w:ascii="Times New Roman" w:hAnsi="Times New Roman" w:cs="Times New Roman"/>
          <w:sz w:val="24"/>
          <w:szCs w:val="24"/>
        </w:rPr>
      </w:pPr>
      <w:r w:rsidRPr="00CA739C">
        <w:rPr>
          <w:rFonts w:ascii="Times New Roman" w:hAnsi="Times New Roman" w:cs="Times New Roman"/>
          <w:sz w:val="24"/>
          <w:szCs w:val="24"/>
        </w:rPr>
        <w:t>• знать и соблюдать правила информационной безопасности при общении в социальных сетях.</w:t>
      </w:r>
    </w:p>
    <w:p w:rsidR="00795892" w:rsidRPr="00D17086" w:rsidRDefault="00795892" w:rsidP="00795892">
      <w:pPr>
        <w:pStyle w:val="a4"/>
        <w:numPr>
          <w:ilvl w:val="0"/>
          <w:numId w:val="2"/>
        </w:numPr>
        <w:spacing w:after="0" w:line="240" w:lineRule="auto"/>
        <w:jc w:val="center"/>
        <w:rPr>
          <w:b/>
        </w:rPr>
      </w:pPr>
      <w:r w:rsidRPr="00D17086">
        <w:rPr>
          <w:rFonts w:ascii="Times New Roman" w:eastAsia="Times New Roman" w:hAnsi="Times New Roman"/>
          <w:b/>
          <w:sz w:val="28"/>
          <w:szCs w:val="24"/>
          <w:lang w:eastAsia="ru-RU"/>
        </w:rPr>
        <w:t>Содержание учебного предмета</w:t>
      </w:r>
    </w:p>
    <w:p w:rsidR="00CD460C" w:rsidRDefault="00E06D2E" w:rsidP="00CD460C">
      <w:pPr>
        <w:pStyle w:val="Default"/>
        <w:rPr>
          <w:b/>
          <w:bCs/>
          <w:sz w:val="28"/>
          <w:szCs w:val="28"/>
        </w:rPr>
      </w:pPr>
      <w:r>
        <w:rPr>
          <w:b/>
          <w:bCs/>
          <w:sz w:val="28"/>
          <w:szCs w:val="28"/>
        </w:rPr>
        <w:t>Раздел 1. Язык и культура (7</w:t>
      </w:r>
      <w:r w:rsidR="00CD460C">
        <w:rPr>
          <w:b/>
          <w:bCs/>
          <w:sz w:val="28"/>
          <w:szCs w:val="28"/>
        </w:rPr>
        <w:t xml:space="preserve"> ч)</w:t>
      </w:r>
    </w:p>
    <w:p w:rsidR="0049734D" w:rsidRDefault="0049734D" w:rsidP="00CD460C">
      <w:pPr>
        <w:pStyle w:val="Default"/>
      </w:pPr>
      <w:r>
        <w:t xml:space="preserve">Русский </w:t>
      </w:r>
      <w:proofErr w:type="gramStart"/>
      <w:r>
        <w:t>язык  —</w:t>
      </w:r>
      <w:proofErr w:type="gramEnd"/>
      <w:r>
        <w:t xml:space="preserve">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 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национально-культурным компонентом значения (символика числа, цвета и  т. 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w:t>
      </w:r>
      <w:proofErr w:type="spellStart"/>
      <w:r>
        <w:t>родный</w:t>
      </w:r>
      <w:proofErr w:type="spellEnd"/>
      <w:r>
        <w:t xml:space="preserve"> батюшка), прецедентные имена (Илья Муромец, Василиса Прекрасная, Иван-царевич, </w:t>
      </w:r>
      <w:proofErr w:type="spellStart"/>
      <w:r>
        <w:t>СивкаБурка</w:t>
      </w:r>
      <w:proofErr w:type="spellEnd"/>
      <w:r>
        <w:t xml:space="preserve">, жар-птица и  т. п.) в русских народных и литературных сказках, народных песнях, былинах, художественной литературе. Крылатые слова и выражения (прецедентные тексты) из русских народных и литературных сказок (битый небитого везёт; по щучьему веленью; сказка про белого бычка; ни в сказке сказать, ни пером описать; при царе Горохе; золотая рыбка; а ткачиха с поварихой, с сватьей бабой </w:t>
      </w:r>
      <w:proofErr w:type="spellStart"/>
      <w:r>
        <w:t>Бабарихой</w:t>
      </w:r>
      <w:proofErr w:type="spellEnd"/>
      <w:r>
        <w:t xml:space="preserve">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 Краткая история русской письменности. Создание славянского алфавита.</w:t>
      </w:r>
    </w:p>
    <w:p w:rsidR="0049734D" w:rsidRDefault="0049734D" w:rsidP="00CD460C">
      <w:pPr>
        <w:pStyle w:val="Default"/>
        <w:rPr>
          <w:sz w:val="28"/>
          <w:szCs w:val="28"/>
        </w:rPr>
      </w:pPr>
      <w:r>
        <w:t xml:space="preserve">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Ознакомление с историей и этимологией некоторых слов. Национальная специфика слов с живой внутренней формой (черника, голубика, земляника, рыжик). Метафоры общеязыковые и художественные, их </w:t>
      </w:r>
      <w:proofErr w:type="spellStart"/>
      <w:r>
        <w:t>национальнокультурная</w:t>
      </w:r>
      <w:proofErr w:type="spellEnd"/>
      <w:r>
        <w:t xml:space="preserve"> специфика. Метафора, олицетворение, эпитет как изобразительные средства. Слова со специфическим оценочно-характеризующим значением. Связь определённых наименований с некоторыми качествами, эмоциональными состояниями </w:t>
      </w:r>
      <w:proofErr w:type="gramStart"/>
      <w:r>
        <w:t>и  т.</w:t>
      </w:r>
      <w:proofErr w:type="gramEnd"/>
      <w:r>
        <w:t xml:space="preserve"> п. человека (барышня  — об изнеженной, избалованной девушке; сухарь  — о сухом, неотзывчивом человеке; сорока  — о болтливой женщине и  т. п., лиса  — хитрая для русских, мудрая для эскимосов; змея  — злая, коварная для русских, символ долголетия, мудрости для тюркских народов и  т. п.). 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 Названия общеизвестных старинных русских городов. Их происхождение.</w:t>
      </w:r>
    </w:p>
    <w:p w:rsidR="00CD460C" w:rsidRDefault="00E06D2E" w:rsidP="00CD460C">
      <w:pPr>
        <w:pStyle w:val="Default"/>
        <w:rPr>
          <w:b/>
          <w:bCs/>
          <w:sz w:val="28"/>
          <w:szCs w:val="28"/>
        </w:rPr>
      </w:pPr>
      <w:r>
        <w:rPr>
          <w:b/>
          <w:bCs/>
          <w:sz w:val="28"/>
          <w:szCs w:val="28"/>
        </w:rPr>
        <w:t>Раздел 2. Культура речи (5</w:t>
      </w:r>
      <w:r w:rsidR="00CD460C">
        <w:rPr>
          <w:b/>
          <w:bCs/>
          <w:sz w:val="28"/>
          <w:szCs w:val="28"/>
        </w:rPr>
        <w:t xml:space="preserve"> ч) </w:t>
      </w:r>
    </w:p>
    <w:p w:rsidR="0049734D" w:rsidRDefault="0049734D" w:rsidP="00CD460C">
      <w:pPr>
        <w:pStyle w:val="Default"/>
      </w:pPr>
      <w:r w:rsidRPr="0049734D">
        <w:rPr>
          <w:b/>
        </w:rPr>
        <w:t>Основные орфоэпические нормы современного русского литературного языка</w:t>
      </w:r>
      <w:r>
        <w:t xml:space="preserve">. Понятие о варианте нормы. Равноправные и допустимые варианты произношения. </w:t>
      </w:r>
      <w:r>
        <w:lastRenderedPageBreak/>
        <w:t>Нерекомендуемые и неправильные варианты произношения. Запретительные пометы в орфоэпических словарях.</w:t>
      </w:r>
    </w:p>
    <w:p w:rsidR="0049734D" w:rsidRDefault="0049734D" w:rsidP="0049734D">
      <w:pPr>
        <w:pStyle w:val="Default"/>
      </w:pPr>
      <w:r>
        <w:t>Постоянное и подвижное ударение в именах существительных, именах прилагательных, глаголах. Омографы: ударение как маркер смысла слова (</w:t>
      </w:r>
      <w:proofErr w:type="spellStart"/>
      <w:proofErr w:type="gramStart"/>
      <w:r>
        <w:t>пАрить</w:t>
      </w:r>
      <w:proofErr w:type="spellEnd"/>
      <w:r>
        <w:t>  —</w:t>
      </w:r>
      <w:proofErr w:type="gramEnd"/>
      <w:r>
        <w:t xml:space="preserve"> </w:t>
      </w:r>
      <w:proofErr w:type="spellStart"/>
      <w:r>
        <w:t>парИть</w:t>
      </w:r>
      <w:proofErr w:type="spellEnd"/>
      <w:r>
        <w:t xml:space="preserve">, </w:t>
      </w:r>
      <w:proofErr w:type="spellStart"/>
      <w:r>
        <w:t>рОжки</w:t>
      </w:r>
      <w:proofErr w:type="spellEnd"/>
      <w:r>
        <w:t xml:space="preserve">  — </w:t>
      </w:r>
      <w:proofErr w:type="spellStart"/>
      <w:r>
        <w:t>рожкИ</w:t>
      </w:r>
      <w:proofErr w:type="spellEnd"/>
      <w:r>
        <w:t xml:space="preserve">, </w:t>
      </w:r>
      <w:proofErr w:type="spellStart"/>
      <w:r>
        <w:t>пОлки</w:t>
      </w:r>
      <w:proofErr w:type="spellEnd"/>
      <w:r>
        <w:t xml:space="preserve">  — </w:t>
      </w:r>
      <w:proofErr w:type="spellStart"/>
      <w:r>
        <w:t>полкИ</w:t>
      </w:r>
      <w:proofErr w:type="spellEnd"/>
      <w:r>
        <w:t xml:space="preserve">, Атлас  — </w:t>
      </w:r>
      <w:proofErr w:type="spellStart"/>
      <w:r>
        <w:t>атлАс</w:t>
      </w:r>
      <w:proofErr w:type="spellEnd"/>
      <w:r>
        <w:t>). Произносительные варианты орфоэпической нормы (</w:t>
      </w:r>
      <w:proofErr w:type="spellStart"/>
      <w:r>
        <w:t>було</w:t>
      </w:r>
      <w:proofErr w:type="spellEnd"/>
      <w:r>
        <w:t>[ч</w:t>
      </w:r>
      <w:proofErr w:type="gramStart"/>
      <w:r>
        <w:t>’]</w:t>
      </w:r>
      <w:proofErr w:type="spellStart"/>
      <w:r>
        <w:t>ная</w:t>
      </w:r>
      <w:proofErr w:type="spellEnd"/>
      <w:proofErr w:type="gramEnd"/>
      <w:r>
        <w:t xml:space="preserve"> — </w:t>
      </w:r>
      <w:proofErr w:type="spellStart"/>
      <w:r>
        <w:t>було</w:t>
      </w:r>
      <w:proofErr w:type="spellEnd"/>
      <w:r>
        <w:t>[ш]</w:t>
      </w:r>
      <w:proofErr w:type="spellStart"/>
      <w:r>
        <w:t>ная</w:t>
      </w:r>
      <w:proofErr w:type="spellEnd"/>
      <w:r>
        <w:t>, до[</w:t>
      </w:r>
      <w:proofErr w:type="spellStart"/>
      <w:r>
        <w:t>жд</w:t>
      </w:r>
      <w:proofErr w:type="spellEnd"/>
      <w:r>
        <w:t>’]</w:t>
      </w:r>
      <w:proofErr w:type="spellStart"/>
      <w:r>
        <w:t>ём</w:t>
      </w:r>
      <w:proofErr w:type="spellEnd"/>
      <w:r>
        <w:t> — до[</w:t>
      </w:r>
      <w:proofErr w:type="spellStart"/>
      <w:r>
        <w:t>ж’ж</w:t>
      </w:r>
      <w:proofErr w:type="spellEnd"/>
      <w:r>
        <w:t>’]</w:t>
      </w:r>
      <w:proofErr w:type="spellStart"/>
      <w:r>
        <w:t>ём</w:t>
      </w:r>
      <w:proofErr w:type="spellEnd"/>
      <w:r>
        <w:t xml:space="preserve"> и т. п.). Произносительные варианты на уровне словосочетаний (</w:t>
      </w:r>
      <w:proofErr w:type="spellStart"/>
      <w:r>
        <w:t>микроволнОвая</w:t>
      </w:r>
      <w:proofErr w:type="spellEnd"/>
      <w:r>
        <w:t xml:space="preserve"> </w:t>
      </w:r>
      <w:proofErr w:type="gramStart"/>
      <w:r>
        <w:t>печь  —</w:t>
      </w:r>
      <w:proofErr w:type="gramEnd"/>
      <w:r>
        <w:t xml:space="preserve"> </w:t>
      </w:r>
      <w:proofErr w:type="spellStart"/>
      <w:r>
        <w:t>микровОлновая</w:t>
      </w:r>
      <w:proofErr w:type="spellEnd"/>
      <w:r>
        <w:t xml:space="preserve"> терапия). Роль звукописи в художественном тексте. 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 Лексические нормы употребления имён существительных, прилагательных, глаголов в современном русском литературном языке. Стилистическая окраска слова (книжная, нейтральная‚ разговорная, просторечная); употребление имён существительных, прилагательных, глаголов в речи с учётом стилистических норм современного русского языка (</w:t>
      </w:r>
      <w:proofErr w:type="gramStart"/>
      <w:r>
        <w:t>кинофильм  —</w:t>
      </w:r>
      <w:proofErr w:type="gramEnd"/>
      <w:r>
        <w:t xml:space="preserve"> кинокартина  — кино  — кинолента; интернациональный  — международный; экспорт — вывоз; импорт — ввоз; </w:t>
      </w:r>
      <w:proofErr w:type="spellStart"/>
      <w:r>
        <w:t>блато</w:t>
      </w:r>
      <w:proofErr w:type="spellEnd"/>
      <w:r>
        <w:t xml:space="preserve"> — болото; </w:t>
      </w:r>
      <w:proofErr w:type="spellStart"/>
      <w:r>
        <w:t>брещи</w:t>
      </w:r>
      <w:proofErr w:type="spellEnd"/>
      <w:r>
        <w:t xml:space="preserve">  — беречь; шлем  — шелом; краткий  — короткий; беспрестанный  — </w:t>
      </w:r>
      <w:proofErr w:type="spellStart"/>
      <w:r>
        <w:t>бесперестанный</w:t>
      </w:r>
      <w:proofErr w:type="spellEnd"/>
      <w:r>
        <w:t xml:space="preserve">; </w:t>
      </w:r>
      <w:proofErr w:type="spellStart"/>
      <w:r>
        <w:t>глаголить</w:t>
      </w:r>
      <w:proofErr w:type="spellEnd"/>
      <w:r>
        <w:t>  — говорить  — сказать  — брякнуть). Основные грамматические нормы современного русского литературного языка. Категория рода: род заимствованных несклоняемых имён существительных (шимпанзе, колибри, евро, авеню, салями, коммюнике); род сложносоставных существительных (плащ-палатка, диван-кровать,</w:t>
      </w:r>
    </w:p>
    <w:p w:rsidR="0049734D" w:rsidRDefault="0049734D" w:rsidP="00CD460C">
      <w:pPr>
        <w:pStyle w:val="Default"/>
        <w:rPr>
          <w:b/>
          <w:bCs/>
          <w:sz w:val="28"/>
          <w:szCs w:val="28"/>
        </w:rPr>
      </w:pPr>
    </w:p>
    <w:p w:rsidR="0049734D" w:rsidRDefault="0049734D" w:rsidP="0049734D">
      <w:pPr>
        <w:pStyle w:val="Default"/>
      </w:pPr>
      <w:r>
        <w:t>музей-квартира); род имён собственных (географических названий); род аббревиатур. Нормативные и ненормативные формы употребления имён существительных. Формы существительных мужского рода множественного числа с окончаниями -а(-я), -ы(-</w:t>
      </w:r>
      <w:proofErr w:type="gramStart"/>
      <w:r>
        <w:t>и)‚</w:t>
      </w:r>
      <w:proofErr w:type="gramEnd"/>
      <w:r>
        <w:t xml:space="preserve"> различающиеся по смыслу: корпуса (здания, войсковые соединения)  — корпусы (туловища); образа (иконы)  — образы (литературные);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proofErr w:type="gramStart"/>
      <w:r>
        <w:t>токари  —</w:t>
      </w:r>
      <w:proofErr w:type="gramEnd"/>
      <w:r>
        <w:t xml:space="preserve"> токаря, цехи  — цеха, выборы  — выбора, тракторы  — трактора и др.). Речевой этикет. 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CD460C" w:rsidRDefault="00CD460C" w:rsidP="00CD460C">
      <w:pPr>
        <w:pStyle w:val="Default"/>
        <w:rPr>
          <w:b/>
          <w:bCs/>
          <w:sz w:val="28"/>
          <w:szCs w:val="28"/>
        </w:rPr>
      </w:pPr>
      <w:r>
        <w:rPr>
          <w:b/>
          <w:bCs/>
          <w:sz w:val="28"/>
          <w:szCs w:val="28"/>
        </w:rPr>
        <w:t>Раздел 3. Речь.</w:t>
      </w:r>
      <w:r w:rsidR="00E06D2E">
        <w:rPr>
          <w:b/>
          <w:bCs/>
          <w:sz w:val="28"/>
          <w:szCs w:val="28"/>
        </w:rPr>
        <w:t xml:space="preserve"> Речевая деятельность. Текст (5</w:t>
      </w:r>
      <w:r>
        <w:rPr>
          <w:b/>
          <w:bCs/>
          <w:sz w:val="28"/>
          <w:szCs w:val="28"/>
        </w:rPr>
        <w:t xml:space="preserve"> ч) </w:t>
      </w:r>
    </w:p>
    <w:p w:rsidR="0049734D" w:rsidRDefault="0049734D" w:rsidP="00CD460C">
      <w:pPr>
        <w:pStyle w:val="Default"/>
        <w:rPr>
          <w:b/>
          <w:bCs/>
          <w:sz w:val="28"/>
          <w:szCs w:val="28"/>
        </w:rPr>
      </w:pPr>
      <w:r>
        <w:t>Язык и речь. Виды речевой деятельности. 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 Интонация и жесты. Формы речи: монолог и диалог. Текст как единица языка и речи. 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49734D" w:rsidRDefault="0049734D" w:rsidP="00CD460C">
      <w:pPr>
        <w:pStyle w:val="Default"/>
      </w:pPr>
      <w:r>
        <w:t xml:space="preserve">Функциональные разновидности языка. Разговорная речь. Просьба, извинение как жанры разговорной речи. Официально-деловой стиль. Объявление (устное и письменное). </w:t>
      </w:r>
      <w:r>
        <w:lastRenderedPageBreak/>
        <w:t xml:space="preserve">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w:t>
      </w:r>
      <w:proofErr w:type="gramStart"/>
      <w:r>
        <w:t>и  т.</w:t>
      </w:r>
      <w:proofErr w:type="gramEnd"/>
      <w:r>
        <w:t xml:space="preserve"> д.).</w:t>
      </w:r>
    </w:p>
    <w:p w:rsidR="00CA739C" w:rsidRDefault="00CA739C" w:rsidP="00CD460C">
      <w:pPr>
        <w:pStyle w:val="Default"/>
        <w:rPr>
          <w:sz w:val="28"/>
          <w:szCs w:val="28"/>
        </w:rPr>
      </w:pPr>
    </w:p>
    <w:p w:rsidR="00CD460C" w:rsidRDefault="00CD460C" w:rsidP="007074C1">
      <w:pPr>
        <w:pStyle w:val="a4"/>
        <w:numPr>
          <w:ilvl w:val="0"/>
          <w:numId w:val="2"/>
        </w:numPr>
        <w:autoSpaceDE w:val="0"/>
        <w:autoSpaceDN w:val="0"/>
        <w:adjustRightInd w:val="0"/>
        <w:spacing w:after="0" w:line="240" w:lineRule="auto"/>
        <w:jc w:val="center"/>
        <w:rPr>
          <w:rFonts w:ascii="Times New Roman" w:eastAsia="Times New Roman" w:hAnsi="Times New Roman"/>
          <w:b/>
          <w:bCs/>
          <w:sz w:val="28"/>
          <w:szCs w:val="24"/>
          <w:lang w:eastAsia="ru-RU"/>
        </w:rPr>
      </w:pPr>
      <w:r w:rsidRPr="00CD460C">
        <w:rPr>
          <w:rFonts w:ascii="Times New Roman" w:eastAsia="Times New Roman" w:hAnsi="Times New Roman"/>
          <w:b/>
          <w:bCs/>
          <w:sz w:val="28"/>
          <w:szCs w:val="24"/>
          <w:lang w:eastAsia="ru-RU"/>
        </w:rPr>
        <w:t>Тематическое планирование уроков русского</w:t>
      </w:r>
      <w:r>
        <w:rPr>
          <w:rFonts w:ascii="Times New Roman" w:eastAsia="Times New Roman" w:hAnsi="Times New Roman"/>
          <w:b/>
          <w:bCs/>
          <w:sz w:val="28"/>
          <w:szCs w:val="24"/>
          <w:lang w:eastAsia="ru-RU"/>
        </w:rPr>
        <w:t xml:space="preserve"> </w:t>
      </w:r>
      <w:proofErr w:type="gramStart"/>
      <w:r>
        <w:rPr>
          <w:rFonts w:ascii="Times New Roman" w:eastAsia="Times New Roman" w:hAnsi="Times New Roman"/>
          <w:b/>
          <w:bCs/>
          <w:sz w:val="28"/>
          <w:szCs w:val="24"/>
          <w:lang w:eastAsia="ru-RU"/>
        </w:rPr>
        <w:t>родного</w:t>
      </w:r>
      <w:r w:rsidRPr="00CD460C">
        <w:rPr>
          <w:rFonts w:ascii="Times New Roman" w:hAnsi="Times New Roman"/>
          <w:b/>
          <w:sz w:val="28"/>
          <w:szCs w:val="28"/>
        </w:rPr>
        <w:t xml:space="preserve"> </w:t>
      </w:r>
      <w:r w:rsidRPr="00CD460C">
        <w:rPr>
          <w:rFonts w:ascii="Times New Roman" w:eastAsia="Times New Roman" w:hAnsi="Times New Roman"/>
          <w:b/>
          <w:bCs/>
          <w:sz w:val="28"/>
          <w:szCs w:val="24"/>
          <w:lang w:eastAsia="ru-RU"/>
        </w:rPr>
        <w:t xml:space="preserve"> языка</w:t>
      </w:r>
      <w:proofErr w:type="gramEnd"/>
    </w:p>
    <w:p w:rsidR="007074C1" w:rsidRPr="00CD460C" w:rsidRDefault="007074C1" w:rsidP="007074C1">
      <w:pPr>
        <w:pStyle w:val="a4"/>
        <w:autoSpaceDE w:val="0"/>
        <w:autoSpaceDN w:val="0"/>
        <w:adjustRightInd w:val="0"/>
        <w:spacing w:after="0" w:line="240" w:lineRule="auto"/>
        <w:ind w:left="927"/>
        <w:jc w:val="center"/>
        <w:rPr>
          <w:rFonts w:ascii="Times New Roman" w:eastAsia="Times New Roman" w:hAnsi="Times New Roman"/>
          <w:b/>
          <w:bCs/>
          <w:sz w:val="28"/>
          <w:szCs w:val="24"/>
          <w:lang w:eastAsia="ru-RU"/>
        </w:rPr>
      </w:pPr>
      <w:r>
        <w:rPr>
          <w:rFonts w:ascii="Times New Roman" w:eastAsia="Times New Roman" w:hAnsi="Times New Roman"/>
          <w:b/>
          <w:bCs/>
          <w:sz w:val="28"/>
          <w:szCs w:val="24"/>
          <w:lang w:eastAsia="ru-RU"/>
        </w:rPr>
        <w:t>17 ч. , 0,5 ч. в неделю.</w:t>
      </w:r>
    </w:p>
    <w:p w:rsidR="00CD460C" w:rsidRDefault="00CD460C" w:rsidP="007074C1">
      <w:pPr>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560"/>
        <w:gridCol w:w="5828"/>
        <w:gridCol w:w="3183"/>
      </w:tblGrid>
      <w:tr w:rsidR="007074C1" w:rsidTr="007074C1">
        <w:tc>
          <w:tcPr>
            <w:tcW w:w="534" w:type="dxa"/>
          </w:tcPr>
          <w:p w:rsidR="007074C1" w:rsidRDefault="007074C1" w:rsidP="007074C1">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846" w:type="dxa"/>
          </w:tcPr>
          <w:p w:rsidR="007074C1" w:rsidRDefault="007074C1" w:rsidP="007074C1">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3191" w:type="dxa"/>
          </w:tcPr>
          <w:p w:rsidR="007074C1" w:rsidRDefault="007074C1" w:rsidP="007074C1">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7074C1" w:rsidTr="007074C1">
        <w:tc>
          <w:tcPr>
            <w:tcW w:w="534" w:type="dxa"/>
          </w:tcPr>
          <w:p w:rsidR="007074C1" w:rsidRDefault="007074C1" w:rsidP="007074C1">
            <w:pPr>
              <w:rPr>
                <w:rFonts w:ascii="Times New Roman" w:hAnsi="Times New Roman" w:cs="Times New Roman"/>
                <w:b/>
                <w:sz w:val="24"/>
                <w:szCs w:val="24"/>
              </w:rPr>
            </w:pPr>
            <w:r>
              <w:rPr>
                <w:rFonts w:ascii="Times New Roman" w:hAnsi="Times New Roman" w:cs="Times New Roman"/>
                <w:b/>
                <w:sz w:val="24"/>
                <w:szCs w:val="24"/>
              </w:rPr>
              <w:t>1</w:t>
            </w:r>
          </w:p>
        </w:tc>
        <w:tc>
          <w:tcPr>
            <w:tcW w:w="5846" w:type="dxa"/>
          </w:tcPr>
          <w:p w:rsidR="007074C1" w:rsidRPr="007074C1" w:rsidRDefault="007074C1" w:rsidP="007074C1">
            <w:pPr>
              <w:jc w:val="center"/>
              <w:rPr>
                <w:rFonts w:ascii="Times New Roman" w:hAnsi="Times New Roman" w:cs="Times New Roman"/>
                <w:b/>
                <w:sz w:val="28"/>
                <w:szCs w:val="28"/>
              </w:rPr>
            </w:pPr>
            <w:r w:rsidRPr="007074C1">
              <w:rPr>
                <w:rFonts w:ascii="Times New Roman" w:hAnsi="Times New Roman" w:cs="Times New Roman"/>
                <w:b/>
                <w:bCs/>
                <w:sz w:val="28"/>
                <w:szCs w:val="28"/>
              </w:rPr>
              <w:t>Язык и культура</w:t>
            </w:r>
          </w:p>
        </w:tc>
        <w:tc>
          <w:tcPr>
            <w:tcW w:w="3191" w:type="dxa"/>
          </w:tcPr>
          <w:p w:rsidR="007074C1" w:rsidRPr="007074C1" w:rsidRDefault="00E06D2E" w:rsidP="007074C1">
            <w:pPr>
              <w:jc w:val="center"/>
              <w:rPr>
                <w:rFonts w:ascii="Times New Roman" w:hAnsi="Times New Roman" w:cs="Times New Roman"/>
                <w:b/>
                <w:sz w:val="28"/>
                <w:szCs w:val="28"/>
              </w:rPr>
            </w:pPr>
            <w:r>
              <w:rPr>
                <w:rFonts w:ascii="Times New Roman" w:hAnsi="Times New Roman" w:cs="Times New Roman"/>
                <w:b/>
                <w:sz w:val="28"/>
                <w:szCs w:val="28"/>
              </w:rPr>
              <w:t>7</w:t>
            </w:r>
          </w:p>
        </w:tc>
      </w:tr>
      <w:tr w:rsidR="007074C1" w:rsidTr="007074C1">
        <w:tc>
          <w:tcPr>
            <w:tcW w:w="534" w:type="dxa"/>
          </w:tcPr>
          <w:p w:rsidR="007074C1" w:rsidRDefault="007074C1" w:rsidP="007074C1">
            <w:pPr>
              <w:rPr>
                <w:rFonts w:ascii="Times New Roman" w:hAnsi="Times New Roman" w:cs="Times New Roman"/>
                <w:b/>
                <w:sz w:val="24"/>
                <w:szCs w:val="24"/>
              </w:rPr>
            </w:pPr>
            <w:r>
              <w:rPr>
                <w:rFonts w:ascii="Times New Roman" w:hAnsi="Times New Roman" w:cs="Times New Roman"/>
                <w:b/>
                <w:sz w:val="24"/>
                <w:szCs w:val="24"/>
              </w:rPr>
              <w:t>2</w:t>
            </w:r>
          </w:p>
        </w:tc>
        <w:tc>
          <w:tcPr>
            <w:tcW w:w="5846" w:type="dxa"/>
          </w:tcPr>
          <w:p w:rsidR="007074C1" w:rsidRPr="007074C1" w:rsidRDefault="007074C1" w:rsidP="007074C1">
            <w:pPr>
              <w:jc w:val="center"/>
              <w:rPr>
                <w:rFonts w:ascii="Times New Roman" w:hAnsi="Times New Roman" w:cs="Times New Roman"/>
                <w:b/>
                <w:sz w:val="28"/>
                <w:szCs w:val="28"/>
              </w:rPr>
            </w:pPr>
            <w:r w:rsidRPr="007074C1">
              <w:rPr>
                <w:rFonts w:ascii="Times New Roman" w:hAnsi="Times New Roman" w:cs="Times New Roman"/>
                <w:b/>
                <w:bCs/>
                <w:sz w:val="28"/>
                <w:szCs w:val="28"/>
              </w:rPr>
              <w:t>Культура речи</w:t>
            </w:r>
          </w:p>
        </w:tc>
        <w:tc>
          <w:tcPr>
            <w:tcW w:w="3191" w:type="dxa"/>
          </w:tcPr>
          <w:p w:rsidR="007074C1" w:rsidRPr="007074C1" w:rsidRDefault="00E06D2E" w:rsidP="007074C1">
            <w:pPr>
              <w:jc w:val="center"/>
              <w:rPr>
                <w:rFonts w:ascii="Times New Roman" w:hAnsi="Times New Roman" w:cs="Times New Roman"/>
                <w:b/>
                <w:sz w:val="28"/>
                <w:szCs w:val="28"/>
              </w:rPr>
            </w:pPr>
            <w:r>
              <w:rPr>
                <w:rFonts w:ascii="Times New Roman" w:hAnsi="Times New Roman" w:cs="Times New Roman"/>
                <w:b/>
                <w:sz w:val="28"/>
                <w:szCs w:val="28"/>
              </w:rPr>
              <w:t>5</w:t>
            </w:r>
          </w:p>
        </w:tc>
      </w:tr>
      <w:tr w:rsidR="007074C1" w:rsidTr="007074C1">
        <w:tc>
          <w:tcPr>
            <w:tcW w:w="534" w:type="dxa"/>
          </w:tcPr>
          <w:p w:rsidR="007074C1" w:rsidRDefault="007074C1" w:rsidP="007074C1">
            <w:pPr>
              <w:rPr>
                <w:rFonts w:ascii="Times New Roman" w:hAnsi="Times New Roman" w:cs="Times New Roman"/>
                <w:b/>
                <w:sz w:val="24"/>
                <w:szCs w:val="24"/>
              </w:rPr>
            </w:pPr>
            <w:r>
              <w:rPr>
                <w:rFonts w:ascii="Times New Roman" w:hAnsi="Times New Roman" w:cs="Times New Roman"/>
                <w:b/>
                <w:sz w:val="24"/>
                <w:szCs w:val="24"/>
              </w:rPr>
              <w:t>3</w:t>
            </w:r>
          </w:p>
        </w:tc>
        <w:tc>
          <w:tcPr>
            <w:tcW w:w="5846" w:type="dxa"/>
          </w:tcPr>
          <w:p w:rsidR="007074C1" w:rsidRPr="007074C1" w:rsidRDefault="007074C1" w:rsidP="007074C1">
            <w:pPr>
              <w:jc w:val="center"/>
              <w:rPr>
                <w:rFonts w:ascii="Times New Roman" w:hAnsi="Times New Roman" w:cs="Times New Roman"/>
                <w:b/>
                <w:sz w:val="28"/>
                <w:szCs w:val="28"/>
              </w:rPr>
            </w:pPr>
            <w:r w:rsidRPr="007074C1">
              <w:rPr>
                <w:rFonts w:ascii="Times New Roman" w:hAnsi="Times New Roman" w:cs="Times New Roman"/>
                <w:b/>
                <w:bCs/>
                <w:sz w:val="28"/>
                <w:szCs w:val="28"/>
              </w:rPr>
              <w:t>Речь. Речевая деятельность. Текст</w:t>
            </w:r>
          </w:p>
        </w:tc>
        <w:tc>
          <w:tcPr>
            <w:tcW w:w="3191" w:type="dxa"/>
          </w:tcPr>
          <w:p w:rsidR="007074C1" w:rsidRPr="007074C1" w:rsidRDefault="00E06D2E" w:rsidP="007074C1">
            <w:pPr>
              <w:jc w:val="center"/>
              <w:rPr>
                <w:rFonts w:ascii="Times New Roman" w:hAnsi="Times New Roman" w:cs="Times New Roman"/>
                <w:b/>
                <w:sz w:val="28"/>
                <w:szCs w:val="28"/>
              </w:rPr>
            </w:pPr>
            <w:r>
              <w:rPr>
                <w:rFonts w:ascii="Times New Roman" w:hAnsi="Times New Roman" w:cs="Times New Roman"/>
                <w:b/>
                <w:sz w:val="28"/>
                <w:szCs w:val="28"/>
              </w:rPr>
              <w:t>5</w:t>
            </w:r>
          </w:p>
        </w:tc>
      </w:tr>
    </w:tbl>
    <w:p w:rsidR="007074C1" w:rsidRPr="00CD460C" w:rsidRDefault="007074C1" w:rsidP="007074C1">
      <w:pPr>
        <w:rPr>
          <w:rFonts w:ascii="Times New Roman" w:hAnsi="Times New Roman" w:cs="Times New Roman"/>
          <w:b/>
          <w:sz w:val="24"/>
          <w:szCs w:val="24"/>
        </w:rPr>
      </w:pPr>
      <w:bookmarkStart w:id="0" w:name="_GoBack"/>
      <w:bookmarkEnd w:id="0"/>
    </w:p>
    <w:sectPr w:rsidR="007074C1" w:rsidRPr="00CD460C" w:rsidSect="006D2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5CD7"/>
    <w:multiLevelType w:val="hybridMultilevel"/>
    <w:tmpl w:val="B7140668"/>
    <w:lvl w:ilvl="0" w:tplc="FE86E6DA">
      <w:start w:val="1"/>
      <w:numFmt w:val="decimal"/>
      <w:lvlText w:val="%1."/>
      <w:lvlJc w:val="left"/>
      <w:pPr>
        <w:ind w:left="927" w:hanging="360"/>
      </w:pPr>
      <w:rPr>
        <w:rFonts w:ascii="Times New Roman" w:hAnsi="Times New Roman" w:cs="Times New Roman" w:hint="default"/>
        <w:sz w:val="28"/>
        <w:szCs w:val="28"/>
      </w:rPr>
    </w:lvl>
    <w:lvl w:ilvl="1" w:tplc="0B283A18">
      <w:start w:val="1"/>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6671165"/>
    <w:multiLevelType w:val="hybridMultilevel"/>
    <w:tmpl w:val="167034C0"/>
    <w:lvl w:ilvl="0" w:tplc="3DDA5F6E">
      <w:start w:val="1"/>
      <w:numFmt w:val="decimal"/>
      <w:lvlText w:val="%1."/>
      <w:lvlJc w:val="left"/>
      <w:pPr>
        <w:ind w:left="927" w:hanging="360"/>
      </w:pPr>
      <w:rPr>
        <w:rFonts w:hint="default"/>
      </w:rPr>
    </w:lvl>
    <w:lvl w:ilvl="1" w:tplc="0B283A18">
      <w:start w:val="1"/>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9B06CA4"/>
    <w:multiLevelType w:val="hybridMultilevel"/>
    <w:tmpl w:val="167034C0"/>
    <w:lvl w:ilvl="0" w:tplc="3DDA5F6E">
      <w:start w:val="1"/>
      <w:numFmt w:val="decimal"/>
      <w:lvlText w:val="%1."/>
      <w:lvlJc w:val="left"/>
      <w:pPr>
        <w:ind w:left="927" w:hanging="360"/>
      </w:pPr>
      <w:rPr>
        <w:rFonts w:hint="default"/>
      </w:rPr>
    </w:lvl>
    <w:lvl w:ilvl="1" w:tplc="0B283A18">
      <w:start w:val="1"/>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FD7F60"/>
    <w:multiLevelType w:val="hybridMultilevel"/>
    <w:tmpl w:val="167034C0"/>
    <w:lvl w:ilvl="0" w:tplc="3DDA5F6E">
      <w:start w:val="1"/>
      <w:numFmt w:val="decimal"/>
      <w:lvlText w:val="%1."/>
      <w:lvlJc w:val="left"/>
      <w:pPr>
        <w:ind w:left="927" w:hanging="360"/>
      </w:pPr>
      <w:rPr>
        <w:rFonts w:hint="default"/>
      </w:rPr>
    </w:lvl>
    <w:lvl w:ilvl="1" w:tplc="0B283A18">
      <w:start w:val="1"/>
      <w:numFmt w:val="bullet"/>
      <w:lvlText w:val=""/>
      <w:lvlJc w:val="left"/>
      <w:pPr>
        <w:ind w:left="1647" w:hanging="360"/>
      </w:pPr>
      <w:rPr>
        <w:rFonts w:ascii="Times New Roman" w:eastAsiaTheme="minorHAnsi"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92B83"/>
    <w:rsid w:val="0049734D"/>
    <w:rsid w:val="006D2143"/>
    <w:rsid w:val="007074C1"/>
    <w:rsid w:val="00795892"/>
    <w:rsid w:val="00837B15"/>
    <w:rsid w:val="00A92B83"/>
    <w:rsid w:val="00CA739C"/>
    <w:rsid w:val="00CD460C"/>
    <w:rsid w:val="00D17086"/>
    <w:rsid w:val="00E06D2E"/>
    <w:rsid w:val="00E06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4DB2"/>
  <w15:docId w15:val="{7C880B30-D1D3-4251-98C9-C616AC0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B83"/>
    <w:pPr>
      <w:spacing w:after="0" w:line="240" w:lineRule="auto"/>
    </w:pPr>
  </w:style>
  <w:style w:type="paragraph" w:styleId="a4">
    <w:name w:val="List Paragraph"/>
    <w:basedOn w:val="a"/>
    <w:uiPriority w:val="34"/>
    <w:qFormat/>
    <w:rsid w:val="00A92B83"/>
    <w:pPr>
      <w:spacing w:after="160" w:line="256" w:lineRule="auto"/>
      <w:ind w:left="720"/>
      <w:contextualSpacing/>
    </w:pPr>
    <w:rPr>
      <w:rFonts w:ascii="Calibri" w:eastAsia="Calibri" w:hAnsi="Calibri" w:cs="Times New Roman"/>
    </w:rPr>
  </w:style>
  <w:style w:type="paragraph" w:styleId="a5">
    <w:name w:val="Balloon Text"/>
    <w:basedOn w:val="a"/>
    <w:link w:val="a6"/>
    <w:uiPriority w:val="99"/>
    <w:semiHidden/>
    <w:unhideWhenUsed/>
    <w:rsid w:val="00A92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B83"/>
    <w:rPr>
      <w:rFonts w:ascii="Tahoma" w:hAnsi="Tahoma" w:cs="Tahoma"/>
      <w:sz w:val="16"/>
      <w:szCs w:val="16"/>
    </w:rPr>
  </w:style>
  <w:style w:type="paragraph" w:customStyle="1" w:styleId="Default">
    <w:name w:val="Default"/>
    <w:rsid w:val="00CD460C"/>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7074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6</cp:revision>
  <dcterms:created xsi:type="dcterms:W3CDTF">2020-06-08T10:02:00Z</dcterms:created>
  <dcterms:modified xsi:type="dcterms:W3CDTF">2021-06-09T19:12:00Z</dcterms:modified>
</cp:coreProperties>
</file>