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EE" w:rsidRDefault="006641EE" w:rsidP="00A92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6641EE" w:rsidRPr="006641EE" w:rsidTr="00593C8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1EE" w:rsidRPr="006641EE" w:rsidRDefault="006641EE" w:rsidP="006641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6641E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6641E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6641EE" w:rsidRPr="006641EE" w:rsidTr="00593C8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1EE" w:rsidRPr="006641EE" w:rsidRDefault="006641EE" w:rsidP="006641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6641EE" w:rsidRPr="006641EE" w:rsidTr="00593C8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1EE" w:rsidRPr="006641EE" w:rsidRDefault="006641EE" w:rsidP="006641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6641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6641EE" w:rsidRPr="006641EE" w:rsidRDefault="006641EE" w:rsidP="006641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6641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6641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6641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6641E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6641EE" w:rsidRPr="006641EE" w:rsidTr="00593C8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1EE" w:rsidRPr="006641EE" w:rsidRDefault="006641EE" w:rsidP="006641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6" w:history="1">
              <w:r w:rsidRPr="006641EE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6641EE" w:rsidRPr="006641EE" w:rsidRDefault="006641EE" w:rsidP="006641E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</w:pPr>
      <w:r w:rsidRPr="006641E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  <w:t xml:space="preserve"> </w:t>
      </w:r>
    </w:p>
    <w:p w:rsidR="006641EE" w:rsidRPr="006641EE" w:rsidRDefault="006641EE" w:rsidP="006641E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641EE" w:rsidRPr="006641EE" w:rsidTr="00593C82">
        <w:trPr>
          <w:trHeight w:val="1793"/>
        </w:trPr>
        <w:tc>
          <w:tcPr>
            <w:tcW w:w="3639" w:type="dxa"/>
            <w:hideMark/>
          </w:tcPr>
          <w:p w:rsidR="006641EE" w:rsidRPr="006641EE" w:rsidRDefault="006641EE" w:rsidP="006641E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6641EE" w:rsidRPr="006641EE" w:rsidRDefault="006641EE" w:rsidP="006641E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6641EE" w:rsidRPr="006641EE" w:rsidRDefault="006641EE" w:rsidP="006641E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:rsidR="006641EE" w:rsidRPr="006641EE" w:rsidRDefault="006641EE" w:rsidP="006641E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6641EE" w:rsidRPr="006641EE" w:rsidRDefault="006641EE" w:rsidP="006641EE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6641EE" w:rsidRPr="006641EE" w:rsidRDefault="006641EE" w:rsidP="006641EE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6641EE" w:rsidRPr="006641EE" w:rsidRDefault="006641EE" w:rsidP="006641EE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6641E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6641EE" w:rsidRPr="006641EE" w:rsidRDefault="006641EE" w:rsidP="006641EE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A92B83" w:rsidRPr="00D478CD" w:rsidRDefault="00A92B83" w:rsidP="00A92B8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92B83" w:rsidRPr="00D77CC7" w:rsidRDefault="00A92B83" w:rsidP="00A92B8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русскому родному </w:t>
      </w:r>
      <w:r w:rsidRPr="00D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 для 6 класса</w:t>
      </w:r>
    </w:p>
    <w:p w:rsidR="00A92B83" w:rsidRDefault="006641EE" w:rsidP="00A92B8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="00A92B83"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92B83" w:rsidRPr="00D478CD" w:rsidRDefault="00A92B83" w:rsidP="00A92B83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часов, 0,5 </w:t>
      </w:r>
      <w:r w:rsidRPr="00D478CD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:rsidR="00A92B83" w:rsidRDefault="00A92B83" w:rsidP="00A92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 по русскому родному языку для 6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 Федерально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общег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образования второго поколения.</w:t>
      </w:r>
    </w:p>
    <w:p w:rsidR="00A92B83" w:rsidRPr="00A92B83" w:rsidRDefault="00A92B83" w:rsidP="00A92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Программа: </w:t>
      </w:r>
    </w:p>
    <w:p w:rsidR="00A92B83" w:rsidRPr="00A92B83" w:rsidRDefault="00A92B83" w:rsidP="00A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B83">
        <w:rPr>
          <w:rFonts w:ascii="Times New Roman" w:hAnsi="Times New Roman" w:cs="Times New Roman"/>
          <w:b/>
          <w:bCs/>
          <w:sz w:val="24"/>
          <w:szCs w:val="24"/>
        </w:rPr>
        <w:t>Александрова О. 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B83">
        <w:rPr>
          <w:rFonts w:ascii="Times New Roman" w:hAnsi="Times New Roman" w:cs="Times New Roman"/>
          <w:sz w:val="24"/>
          <w:szCs w:val="24"/>
        </w:rPr>
        <w:t>Русский родной язык. Примерные рабочие про-</w:t>
      </w:r>
    </w:p>
    <w:p w:rsidR="00A92B83" w:rsidRPr="00A92B83" w:rsidRDefault="00A92B83" w:rsidP="00A92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83">
        <w:rPr>
          <w:rFonts w:ascii="Times New Roman" w:hAnsi="Times New Roman" w:cs="Times New Roman"/>
          <w:sz w:val="24"/>
          <w:szCs w:val="24"/>
        </w:rPr>
        <w:t>граммы. 5—9 классы : учеб</w:t>
      </w:r>
      <w:proofErr w:type="gramStart"/>
      <w:r w:rsidRPr="00A92B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2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B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2B83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92B8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92B83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A92B83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A92B83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A92B83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A92B83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A92B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2B83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A92B83" w:rsidRPr="00A92B83" w:rsidRDefault="00A92B83" w:rsidP="00A92B83">
      <w:pPr>
        <w:pStyle w:val="a3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92B83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Учебник:</w:t>
      </w:r>
    </w:p>
    <w:p w:rsidR="00A92B83" w:rsidRPr="00A92B83" w:rsidRDefault="00A92B83" w:rsidP="00A92B83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Русский родной язык. 6 класс: учеб. Пособие для </w:t>
      </w:r>
      <w:proofErr w:type="spellStart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общеобразоват</w:t>
      </w:r>
      <w:proofErr w:type="spellEnd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. организаций / (О.М. Александрова и др.), - М.: </w:t>
      </w:r>
      <w:proofErr w:type="spellStart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Просещение</w:t>
      </w:r>
      <w:proofErr w:type="spellEnd"/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2020.</w:t>
      </w:r>
    </w:p>
    <w:p w:rsidR="00A92B83" w:rsidRPr="00A92B83" w:rsidRDefault="00A92B83" w:rsidP="00A92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83" w:rsidRPr="00A92B83" w:rsidRDefault="00A92B83" w:rsidP="00A92B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2B83" w:rsidRPr="00D478CD" w:rsidRDefault="00A92B83" w:rsidP="00A92B83">
      <w:pPr>
        <w:rPr>
          <w:sz w:val="28"/>
          <w:szCs w:val="28"/>
        </w:rPr>
      </w:pPr>
    </w:p>
    <w:p w:rsidR="00A92B83" w:rsidRPr="00D478CD" w:rsidRDefault="00A92B83" w:rsidP="00A92B83">
      <w:pPr>
        <w:rPr>
          <w:sz w:val="28"/>
          <w:szCs w:val="28"/>
        </w:rPr>
      </w:pPr>
    </w:p>
    <w:p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D478C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Авторы-составители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A92B83" w:rsidRPr="00D478CD" w:rsidRDefault="006641EE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Лемудкина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Н.В., Каргина Н.Н., Зуйкова Т.А.</w:t>
      </w:r>
    </w:p>
    <w:p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русского языка и литературы</w:t>
      </w:r>
    </w:p>
    <w:p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A92B83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A92B83" w:rsidRPr="00D478CD" w:rsidRDefault="006641EE" w:rsidP="00A92B83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</w:t>
      </w:r>
      <w:r w:rsidR="00A92B83"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стово</w:t>
      </w:r>
    </w:p>
    <w:p w:rsidR="00A92B83" w:rsidRDefault="006641EE" w:rsidP="00A92B83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2021</w:t>
      </w:r>
      <w:bookmarkStart w:id="0" w:name="_GoBack"/>
      <w:bookmarkEnd w:id="0"/>
    </w:p>
    <w:p w:rsidR="00795892" w:rsidRPr="00D478CD" w:rsidRDefault="00795892" w:rsidP="00A92B83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A92B83" w:rsidRPr="00570CCA" w:rsidRDefault="00A92B83" w:rsidP="00A92B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A92B83" w:rsidRPr="00570CCA" w:rsidTr="00CD460C">
        <w:trPr>
          <w:trHeight w:val="812"/>
        </w:trPr>
        <w:tc>
          <w:tcPr>
            <w:tcW w:w="8188" w:type="dxa"/>
            <w:shd w:val="clear" w:color="auto" w:fill="auto"/>
          </w:tcPr>
          <w:p w:rsidR="00A92B83" w:rsidRPr="00570CCA" w:rsidRDefault="00A92B83" w:rsidP="00CD46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Стр.3 - </w:t>
            </w:r>
            <w:r w:rsidR="007074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92B83" w:rsidRPr="00570CCA" w:rsidTr="00CD460C">
        <w:tc>
          <w:tcPr>
            <w:tcW w:w="8188" w:type="dxa"/>
            <w:shd w:val="clear" w:color="auto" w:fill="auto"/>
          </w:tcPr>
          <w:p w:rsidR="00A92B83" w:rsidRPr="00570CCA" w:rsidRDefault="00A92B83" w:rsidP="00CD46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92B83" w:rsidRPr="00570CCA" w:rsidRDefault="007074C1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4</w:t>
            </w:r>
            <w:r w:rsidR="00A92B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92B83" w:rsidRPr="00570CCA" w:rsidTr="00CD460C">
        <w:tc>
          <w:tcPr>
            <w:tcW w:w="8188" w:type="dxa"/>
            <w:shd w:val="clear" w:color="auto" w:fill="auto"/>
          </w:tcPr>
          <w:p w:rsidR="00A92B83" w:rsidRPr="00570CCA" w:rsidRDefault="00A92B83" w:rsidP="00CD46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Тематическое планирование уроков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языка </w:t>
            </w:r>
          </w:p>
          <w:p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7074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92B83" w:rsidRDefault="00A92B83" w:rsidP="00A92B83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92B83" w:rsidRDefault="00A92B83" w:rsidP="00A92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A92B83" w:rsidRDefault="00A92B83" w:rsidP="00A92B83"/>
    <w:p w:rsidR="006D2143" w:rsidRDefault="006D2143"/>
    <w:p w:rsidR="00795892" w:rsidRDefault="00795892"/>
    <w:p w:rsidR="00795892" w:rsidRDefault="00795892"/>
    <w:p w:rsidR="00795892" w:rsidRDefault="00795892"/>
    <w:p w:rsidR="00795892" w:rsidRDefault="00795892"/>
    <w:p w:rsidR="00795892" w:rsidRPr="00795892" w:rsidRDefault="00795892" w:rsidP="0079589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8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</w:t>
      </w:r>
    </w:p>
    <w:p w:rsidR="00795892" w:rsidRDefault="00795892" w:rsidP="00795892"/>
    <w:p w:rsid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 6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 xml:space="preserve">должно обеспечивать достижение </w:t>
      </w:r>
      <w:r w:rsidRPr="00795892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освоения курса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Федераль</w:t>
      </w:r>
      <w:r w:rsidRPr="00795892">
        <w:rPr>
          <w:rFonts w:ascii="Times New Roman" w:hAnsi="Times New Roman" w:cs="Times New Roman"/>
          <w:sz w:val="24"/>
          <w:szCs w:val="24"/>
        </w:rPr>
        <w:t>ного государственного о</w:t>
      </w:r>
      <w:r>
        <w:rPr>
          <w:rFonts w:ascii="Times New Roman" w:hAnsi="Times New Roman" w:cs="Times New Roman"/>
          <w:sz w:val="24"/>
          <w:szCs w:val="24"/>
        </w:rPr>
        <w:t>бразовательного стандарта основ</w:t>
      </w:r>
      <w:r w:rsidRPr="00795892">
        <w:rPr>
          <w:rFonts w:ascii="Times New Roman" w:hAnsi="Times New Roman" w:cs="Times New Roman"/>
          <w:sz w:val="24"/>
          <w:szCs w:val="24"/>
        </w:rPr>
        <w:t>ного общего образовани</w:t>
      </w:r>
      <w:r>
        <w:rPr>
          <w:rFonts w:ascii="Times New Roman" w:hAnsi="Times New Roman" w:cs="Times New Roman"/>
          <w:sz w:val="24"/>
          <w:szCs w:val="24"/>
        </w:rPr>
        <w:t>я. Система планируемых результа</w:t>
      </w:r>
      <w:r w:rsidRPr="00795892">
        <w:rPr>
          <w:rFonts w:ascii="Times New Roman" w:hAnsi="Times New Roman" w:cs="Times New Roman"/>
          <w:sz w:val="24"/>
          <w:szCs w:val="24"/>
        </w:rPr>
        <w:t>тов даёт представление о том, какими именно знаниями,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умениями, навыками, а</w:t>
      </w:r>
      <w:r>
        <w:rPr>
          <w:rFonts w:ascii="Times New Roman" w:hAnsi="Times New Roman" w:cs="Times New Roman"/>
          <w:sz w:val="24"/>
          <w:szCs w:val="24"/>
        </w:rPr>
        <w:t xml:space="preserve"> также личностными, познаватель</w:t>
      </w:r>
      <w:r w:rsidRPr="00795892">
        <w:rPr>
          <w:rFonts w:ascii="Times New Roman" w:hAnsi="Times New Roman" w:cs="Times New Roman"/>
          <w:sz w:val="24"/>
          <w:szCs w:val="24"/>
        </w:rPr>
        <w:t>ными, регулятивным</w:t>
      </w:r>
      <w:r>
        <w:rPr>
          <w:rFonts w:ascii="Times New Roman" w:hAnsi="Times New Roman" w:cs="Times New Roman"/>
          <w:sz w:val="24"/>
          <w:szCs w:val="24"/>
        </w:rPr>
        <w:t>и и коммуникативными универсаль</w:t>
      </w:r>
      <w:r w:rsidRPr="00795892">
        <w:rPr>
          <w:rFonts w:ascii="Times New Roman" w:hAnsi="Times New Roman" w:cs="Times New Roman"/>
          <w:sz w:val="24"/>
          <w:szCs w:val="24"/>
        </w:rPr>
        <w:t>ными учебными дейст</w:t>
      </w:r>
      <w:r>
        <w:rPr>
          <w:rFonts w:ascii="Times New Roman" w:hAnsi="Times New Roman" w:cs="Times New Roman"/>
          <w:sz w:val="24"/>
          <w:szCs w:val="24"/>
        </w:rPr>
        <w:t>виями овладеют обучающиеся в хо</w:t>
      </w:r>
      <w:r w:rsidRPr="00795892">
        <w:rPr>
          <w:rFonts w:ascii="Times New Roman" w:hAnsi="Times New Roman" w:cs="Times New Roman"/>
          <w:sz w:val="24"/>
          <w:szCs w:val="24"/>
        </w:rPr>
        <w:t>де освоения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«Русский родн</w:t>
      </w:r>
      <w:r w:rsidRPr="00795892">
        <w:rPr>
          <w:rFonts w:ascii="Times New Roman" w:hAnsi="Times New Roman" w:cs="Times New Roman"/>
          <w:sz w:val="24"/>
          <w:szCs w:val="24"/>
        </w:rPr>
        <w:t>ой язык» в 6 классе.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795892">
        <w:rPr>
          <w:rFonts w:ascii="Times New Roman" w:hAnsi="Times New Roman" w:cs="Times New Roman"/>
          <w:sz w:val="24"/>
          <w:szCs w:val="24"/>
        </w:rPr>
        <w:t>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 xml:space="preserve">«Русский родной язык» </w:t>
      </w:r>
      <w:r>
        <w:rPr>
          <w:rFonts w:ascii="Times New Roman" w:hAnsi="Times New Roman" w:cs="Times New Roman"/>
          <w:sz w:val="24"/>
          <w:szCs w:val="24"/>
        </w:rPr>
        <w:t>на уровне основного общего обра</w:t>
      </w:r>
      <w:r w:rsidRPr="00795892">
        <w:rPr>
          <w:rFonts w:ascii="Times New Roman" w:hAnsi="Times New Roman" w:cs="Times New Roman"/>
          <w:sz w:val="24"/>
          <w:szCs w:val="24"/>
        </w:rPr>
        <w:t>зования ориентированы на применение знаний, умений и</w:t>
      </w:r>
    </w:p>
    <w:p w:rsidR="00795892" w:rsidRDefault="00795892" w:rsidP="0079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навыков в учебных ситуациях и реальных жизненных</w:t>
      </w:r>
      <w:r>
        <w:rPr>
          <w:rFonts w:ascii="Times New Roman" w:hAnsi="Times New Roman" w:cs="Times New Roman"/>
          <w:sz w:val="24"/>
          <w:szCs w:val="24"/>
        </w:rPr>
        <w:t xml:space="preserve"> усло</w:t>
      </w:r>
      <w:r w:rsidRPr="00795892">
        <w:rPr>
          <w:rFonts w:ascii="Times New Roman" w:hAnsi="Times New Roman" w:cs="Times New Roman"/>
          <w:sz w:val="24"/>
          <w:szCs w:val="24"/>
        </w:rPr>
        <w:t>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795892">
        <w:rPr>
          <w:rFonts w:ascii="Times New Roman" w:hAnsi="Times New Roman" w:cs="Times New Roman"/>
          <w:b/>
          <w:bCs/>
          <w:sz w:val="24"/>
          <w:szCs w:val="24"/>
        </w:rPr>
        <w:t xml:space="preserve">второго </w:t>
      </w:r>
      <w:r w:rsidRPr="00795892">
        <w:rPr>
          <w:rFonts w:ascii="Times New Roman" w:hAnsi="Times New Roman" w:cs="Times New Roman"/>
          <w:sz w:val="24"/>
          <w:szCs w:val="24"/>
        </w:rPr>
        <w:t>года изучения курса русского 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языка в основной общеобразовательной школе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результаты должны о</w:t>
      </w:r>
      <w:r>
        <w:rPr>
          <w:rFonts w:ascii="Times New Roman" w:hAnsi="Times New Roman" w:cs="Times New Roman"/>
          <w:sz w:val="24"/>
          <w:szCs w:val="24"/>
        </w:rPr>
        <w:t xml:space="preserve">тражать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</w:t>
      </w:r>
      <w:r w:rsidRPr="00795892">
        <w:rPr>
          <w:rFonts w:ascii="Times New Roman" w:hAnsi="Times New Roman" w:cs="Times New Roman"/>
          <w:sz w:val="24"/>
          <w:szCs w:val="24"/>
        </w:rPr>
        <w:t xml:space="preserve">щих </w:t>
      </w:r>
      <w:r w:rsidRPr="00795892">
        <w:rPr>
          <w:rFonts w:ascii="Times New Roman" w:hAnsi="Times New Roman" w:cs="Times New Roman"/>
          <w:b/>
          <w:sz w:val="24"/>
          <w:szCs w:val="24"/>
        </w:rPr>
        <w:t>умений.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92" w:rsidRPr="00795892" w:rsidRDefault="00795892" w:rsidP="007958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892">
        <w:rPr>
          <w:rFonts w:ascii="Times New Roman" w:hAnsi="Times New Roman" w:cs="Times New Roman"/>
          <w:b/>
          <w:bCs/>
          <w:sz w:val="24"/>
          <w:szCs w:val="24"/>
        </w:rPr>
        <w:t>«Язык и культура»: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приводить примеры, которые доказывают,</w:t>
      </w:r>
      <w:r>
        <w:rPr>
          <w:rFonts w:ascii="Times New Roman" w:hAnsi="Times New Roman" w:cs="Times New Roman"/>
          <w:sz w:val="24"/>
          <w:szCs w:val="24"/>
        </w:rPr>
        <w:t xml:space="preserve"> что из</w:t>
      </w:r>
      <w:r w:rsidRPr="00795892">
        <w:rPr>
          <w:rFonts w:ascii="Times New Roman" w:hAnsi="Times New Roman" w:cs="Times New Roman"/>
          <w:sz w:val="24"/>
          <w:szCs w:val="24"/>
        </w:rPr>
        <w:t>учение русского языка позволяет лучше узнать историю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и культуру страны;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распознавать д</w:t>
      </w:r>
      <w:r>
        <w:rPr>
          <w:rFonts w:ascii="Times New Roman" w:hAnsi="Times New Roman" w:cs="Times New Roman"/>
          <w:sz w:val="24"/>
          <w:szCs w:val="24"/>
        </w:rPr>
        <w:t>иалектизмы; объяснять националь</w:t>
      </w:r>
      <w:r w:rsidRPr="00795892">
        <w:rPr>
          <w:rFonts w:ascii="Times New Roman" w:hAnsi="Times New Roman" w:cs="Times New Roman"/>
          <w:sz w:val="24"/>
          <w:szCs w:val="24"/>
        </w:rPr>
        <w:t>но-культурное своеоб</w:t>
      </w:r>
      <w:r>
        <w:rPr>
          <w:rFonts w:ascii="Times New Roman" w:hAnsi="Times New Roman" w:cs="Times New Roman"/>
          <w:sz w:val="24"/>
          <w:szCs w:val="24"/>
        </w:rPr>
        <w:t xml:space="preserve">разие диалектизмов (в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r w:rsidRPr="00795892">
        <w:rPr>
          <w:rFonts w:ascii="Times New Roman" w:hAnsi="Times New Roman" w:cs="Times New Roman"/>
          <w:sz w:val="24"/>
          <w:szCs w:val="24"/>
        </w:rPr>
        <w:t>ученного</w:t>
      </w:r>
      <w:proofErr w:type="gramEnd"/>
      <w:r w:rsidRPr="00795892">
        <w:rPr>
          <w:rFonts w:ascii="Times New Roman" w:hAnsi="Times New Roman" w:cs="Times New Roman"/>
          <w:sz w:val="24"/>
          <w:szCs w:val="24"/>
        </w:rPr>
        <w:t>);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понимать и истолковывать значения русских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 национально-культу</w:t>
      </w:r>
      <w:r>
        <w:rPr>
          <w:rFonts w:ascii="Times New Roman" w:hAnsi="Times New Roman" w:cs="Times New Roman"/>
          <w:sz w:val="24"/>
          <w:szCs w:val="24"/>
        </w:rPr>
        <w:t>рным компонентом, правильно упо</w:t>
      </w:r>
      <w:r w:rsidRPr="00795892">
        <w:rPr>
          <w:rFonts w:ascii="Times New Roman" w:hAnsi="Times New Roman" w:cs="Times New Roman"/>
          <w:sz w:val="24"/>
          <w:szCs w:val="24"/>
        </w:rPr>
        <w:t>треблять их в речи (в рамках изученного);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приводить примеры национального 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(в рамках изученного);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понимать и исто</w:t>
      </w:r>
      <w:r>
        <w:rPr>
          <w:rFonts w:ascii="Times New Roman" w:hAnsi="Times New Roman" w:cs="Times New Roman"/>
          <w:sz w:val="24"/>
          <w:szCs w:val="24"/>
        </w:rPr>
        <w:t>лковывать значения фразеологиче</w:t>
      </w:r>
      <w:r w:rsidRPr="00795892">
        <w:rPr>
          <w:rFonts w:ascii="Times New Roman" w:hAnsi="Times New Roman" w:cs="Times New Roman"/>
          <w:sz w:val="24"/>
          <w:szCs w:val="24"/>
        </w:rPr>
        <w:t>ских</w:t>
      </w:r>
      <w:r>
        <w:rPr>
          <w:rFonts w:ascii="Times New Roman" w:hAnsi="Times New Roman" w:cs="Times New Roman"/>
          <w:sz w:val="24"/>
          <w:szCs w:val="24"/>
        </w:rPr>
        <w:t xml:space="preserve"> оборотов с национально-</w:t>
      </w:r>
      <w:proofErr w:type="spellStart"/>
      <w:r w:rsidRPr="00795892">
        <w:rPr>
          <w:rFonts w:ascii="Times New Roman" w:hAnsi="Times New Roman" w:cs="Times New Roman"/>
          <w:sz w:val="24"/>
          <w:szCs w:val="24"/>
        </w:rPr>
        <w:t>ультурным</w:t>
      </w:r>
      <w:proofErr w:type="spellEnd"/>
      <w:r w:rsidRPr="00795892">
        <w:rPr>
          <w:rFonts w:ascii="Times New Roman" w:hAnsi="Times New Roman" w:cs="Times New Roman"/>
          <w:sz w:val="24"/>
          <w:szCs w:val="24"/>
        </w:rPr>
        <w:t xml:space="preserve"> компонентом;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комментировать (в р</w:t>
      </w:r>
      <w:r>
        <w:rPr>
          <w:rFonts w:ascii="Times New Roman" w:hAnsi="Times New Roman" w:cs="Times New Roman"/>
          <w:sz w:val="24"/>
          <w:szCs w:val="24"/>
        </w:rPr>
        <w:t>амках изученного) историю проис</w:t>
      </w:r>
      <w:r w:rsidRPr="00795892">
        <w:rPr>
          <w:rFonts w:ascii="Times New Roman" w:hAnsi="Times New Roman" w:cs="Times New Roman"/>
          <w:sz w:val="24"/>
          <w:szCs w:val="24"/>
        </w:rPr>
        <w:t>хождения таких фразеологических оборотов; уместно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употреблять их;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правильно употреблять пословицы, поговорки,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крылатые слова и выражения;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характеризоват</w:t>
      </w:r>
      <w:r>
        <w:rPr>
          <w:rFonts w:ascii="Times New Roman" w:hAnsi="Times New Roman" w:cs="Times New Roman"/>
          <w:sz w:val="24"/>
          <w:szCs w:val="24"/>
        </w:rPr>
        <w:t>ь процесс заимствования иноязыч</w:t>
      </w:r>
      <w:r w:rsidRPr="00795892">
        <w:rPr>
          <w:rFonts w:ascii="Times New Roman" w:hAnsi="Times New Roman" w:cs="Times New Roman"/>
          <w:sz w:val="24"/>
          <w:szCs w:val="24"/>
        </w:rPr>
        <w:t>ных слов как результат взаимодействия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культур (на конкретных примерах);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целесообразно уп</w:t>
      </w:r>
      <w:r>
        <w:rPr>
          <w:rFonts w:ascii="Times New Roman" w:hAnsi="Times New Roman" w:cs="Times New Roman"/>
          <w:sz w:val="24"/>
          <w:szCs w:val="24"/>
        </w:rPr>
        <w:t>отреблять иноязычные слова и за</w:t>
      </w:r>
      <w:r w:rsidRPr="00795892">
        <w:rPr>
          <w:rFonts w:ascii="Times New Roman" w:hAnsi="Times New Roman" w:cs="Times New Roman"/>
          <w:sz w:val="24"/>
          <w:szCs w:val="24"/>
        </w:rPr>
        <w:t>имствованные фразеологизмы;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объяснять прои</w:t>
      </w:r>
      <w:r>
        <w:rPr>
          <w:rFonts w:ascii="Times New Roman" w:hAnsi="Times New Roman" w:cs="Times New Roman"/>
          <w:sz w:val="24"/>
          <w:szCs w:val="24"/>
        </w:rPr>
        <w:t>схождение названий русских горо</w:t>
      </w:r>
      <w:r w:rsidRPr="00795892">
        <w:rPr>
          <w:rFonts w:ascii="Times New Roman" w:hAnsi="Times New Roman" w:cs="Times New Roman"/>
          <w:sz w:val="24"/>
          <w:szCs w:val="24"/>
        </w:rPr>
        <w:t xml:space="preserve">дов (в рамках </w:t>
      </w:r>
      <w:proofErr w:type="gramStart"/>
      <w:r w:rsidRPr="0079589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95892">
        <w:rPr>
          <w:rFonts w:ascii="Times New Roman" w:hAnsi="Times New Roman" w:cs="Times New Roman"/>
          <w:sz w:val="24"/>
          <w:szCs w:val="24"/>
        </w:rPr>
        <w:t>);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регулярно исполь</w:t>
      </w:r>
      <w:r>
        <w:rPr>
          <w:rFonts w:ascii="Times New Roman" w:hAnsi="Times New Roman" w:cs="Times New Roman"/>
          <w:sz w:val="24"/>
          <w:szCs w:val="24"/>
        </w:rPr>
        <w:t>зовать словари, в том числе тол</w:t>
      </w:r>
      <w:r w:rsidRPr="00795892">
        <w:rPr>
          <w:rFonts w:ascii="Times New Roman" w:hAnsi="Times New Roman" w:cs="Times New Roman"/>
          <w:sz w:val="24"/>
          <w:szCs w:val="24"/>
        </w:rPr>
        <w:t>ковые словари, словари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слов, фразеологиче</w:t>
      </w:r>
      <w:r w:rsidRPr="00795892">
        <w:rPr>
          <w:rFonts w:ascii="Times New Roman" w:hAnsi="Times New Roman" w:cs="Times New Roman"/>
          <w:sz w:val="24"/>
          <w:szCs w:val="24"/>
        </w:rPr>
        <w:t>ские словари, словари пословиц и поговорок, крылатых</w:t>
      </w:r>
    </w:p>
    <w:p w:rsid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слов и выражений; словари синонимов, антонимов.</w:t>
      </w:r>
    </w:p>
    <w:p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892" w:rsidRPr="00795892" w:rsidRDefault="00795892" w:rsidP="007958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892">
        <w:rPr>
          <w:rFonts w:ascii="Times New Roman" w:hAnsi="Times New Roman" w:cs="Times New Roman"/>
          <w:b/>
          <w:bCs/>
          <w:sz w:val="24"/>
          <w:szCs w:val="24"/>
        </w:rPr>
        <w:t>«Культура речи»: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соблюдать норм</w:t>
      </w:r>
      <w:r>
        <w:rPr>
          <w:rFonts w:ascii="Times New Roman" w:hAnsi="Times New Roman" w:cs="Times New Roman"/>
          <w:sz w:val="24"/>
          <w:szCs w:val="24"/>
        </w:rPr>
        <w:t>ы ударения в отдельных граммати</w:t>
      </w:r>
      <w:r w:rsidRPr="00795892">
        <w:rPr>
          <w:rFonts w:ascii="Times New Roman" w:hAnsi="Times New Roman" w:cs="Times New Roman"/>
          <w:sz w:val="24"/>
          <w:szCs w:val="24"/>
        </w:rPr>
        <w:t>ческих формах имё</w:t>
      </w:r>
      <w:r>
        <w:rPr>
          <w:rFonts w:ascii="Times New Roman" w:hAnsi="Times New Roman" w:cs="Times New Roman"/>
          <w:sz w:val="24"/>
          <w:szCs w:val="24"/>
        </w:rPr>
        <w:t>н существительных, имён прилага</w:t>
      </w:r>
      <w:r w:rsidRPr="00795892">
        <w:rPr>
          <w:rFonts w:ascii="Times New Roman" w:hAnsi="Times New Roman" w:cs="Times New Roman"/>
          <w:sz w:val="24"/>
          <w:szCs w:val="24"/>
        </w:rPr>
        <w:t>тельных; глаголов (в рамках изученного);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различать вариа</w:t>
      </w:r>
      <w:r>
        <w:rPr>
          <w:rFonts w:ascii="Times New Roman" w:hAnsi="Times New Roman" w:cs="Times New Roman"/>
          <w:sz w:val="24"/>
          <w:szCs w:val="24"/>
        </w:rPr>
        <w:t>нты орфоэпической и акцентологи</w:t>
      </w:r>
      <w:r w:rsidRPr="00795892">
        <w:rPr>
          <w:rFonts w:ascii="Times New Roman" w:hAnsi="Times New Roman" w:cs="Times New Roman"/>
          <w:sz w:val="24"/>
          <w:szCs w:val="24"/>
        </w:rPr>
        <w:t>ческой нормы; употр</w:t>
      </w:r>
      <w:r>
        <w:rPr>
          <w:rFonts w:ascii="Times New Roman" w:hAnsi="Times New Roman" w:cs="Times New Roman"/>
          <w:sz w:val="24"/>
          <w:szCs w:val="24"/>
        </w:rPr>
        <w:t>еблять слова с учётом произноси</w:t>
      </w:r>
      <w:r w:rsidRPr="00795892">
        <w:rPr>
          <w:rFonts w:ascii="Times New Roman" w:hAnsi="Times New Roman" w:cs="Times New Roman"/>
          <w:sz w:val="24"/>
          <w:szCs w:val="24"/>
        </w:rPr>
        <w:t>тельных вариантов современной орфоэпической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• употреблять слова в соответствии с их лексическим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значением и требованием лексической сочетаемости;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корректно употреблять термины в учебно-научном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 xml:space="preserve">стиле речи (в рамках </w:t>
      </w:r>
      <w:proofErr w:type="gramStart"/>
      <w:r w:rsidRPr="0079589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795892">
        <w:rPr>
          <w:rFonts w:ascii="Times New Roman" w:hAnsi="Times New Roman" w:cs="Times New Roman"/>
          <w:sz w:val="24"/>
          <w:szCs w:val="24"/>
        </w:rPr>
        <w:t>);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употреблять име</w:t>
      </w:r>
      <w:r>
        <w:rPr>
          <w:rFonts w:ascii="Times New Roman" w:hAnsi="Times New Roman" w:cs="Times New Roman"/>
          <w:sz w:val="24"/>
          <w:szCs w:val="24"/>
        </w:rPr>
        <w:t>на существительные, имена прила</w:t>
      </w:r>
      <w:r w:rsidRPr="00795892">
        <w:rPr>
          <w:rFonts w:ascii="Times New Roman" w:hAnsi="Times New Roman" w:cs="Times New Roman"/>
          <w:sz w:val="24"/>
          <w:szCs w:val="24"/>
        </w:rPr>
        <w:t>гательные, глаголы с у</w:t>
      </w:r>
      <w:r>
        <w:rPr>
          <w:rFonts w:ascii="Times New Roman" w:hAnsi="Times New Roman" w:cs="Times New Roman"/>
          <w:sz w:val="24"/>
          <w:szCs w:val="24"/>
        </w:rPr>
        <w:t>чётом стилистических норм совре</w:t>
      </w:r>
      <w:r w:rsidRPr="00795892">
        <w:rPr>
          <w:rFonts w:ascii="Times New Roman" w:hAnsi="Times New Roman" w:cs="Times New Roman"/>
          <w:sz w:val="24"/>
          <w:szCs w:val="24"/>
        </w:rPr>
        <w:t>менного русского языка (в рамках изученного);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анализировать и различать типичные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ошибки;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редактировать текст с целью исправления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ошибок;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выявлять и исправлять речевые ошибки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письменной речи;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редактировать предложения с целью 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грамматических ошибок;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lastRenderedPageBreak/>
        <w:t>• анализировать и оценивать с точки зрения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чужую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собственную речь;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 xml:space="preserve">• корректировать речь с учётом её соответствия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795892">
        <w:rPr>
          <w:rFonts w:ascii="Times New Roman" w:hAnsi="Times New Roman" w:cs="Times New Roman"/>
          <w:sz w:val="24"/>
          <w:szCs w:val="24"/>
        </w:rPr>
        <w:t>новным нормам современного литературного языка;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соблюдать русск</w:t>
      </w:r>
      <w:r>
        <w:rPr>
          <w:rFonts w:ascii="Times New Roman" w:hAnsi="Times New Roman" w:cs="Times New Roman"/>
          <w:sz w:val="24"/>
          <w:szCs w:val="24"/>
        </w:rPr>
        <w:t>ую этикетную вербальную и невер</w:t>
      </w:r>
      <w:r w:rsidRPr="00795892">
        <w:rPr>
          <w:rFonts w:ascii="Times New Roman" w:hAnsi="Times New Roman" w:cs="Times New Roman"/>
          <w:sz w:val="24"/>
          <w:szCs w:val="24"/>
        </w:rPr>
        <w:t>бальную манеру общения;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пр</w:t>
      </w:r>
      <w:r>
        <w:rPr>
          <w:rFonts w:ascii="Times New Roman" w:hAnsi="Times New Roman" w:cs="Times New Roman"/>
          <w:sz w:val="24"/>
          <w:szCs w:val="24"/>
        </w:rPr>
        <w:t>инципы этикетного общения, лежа</w:t>
      </w:r>
      <w:r w:rsidRPr="00795892">
        <w:rPr>
          <w:rFonts w:ascii="Times New Roman" w:hAnsi="Times New Roman" w:cs="Times New Roman"/>
          <w:sz w:val="24"/>
          <w:szCs w:val="24"/>
        </w:rPr>
        <w:t>щие в основе национального русского речевого этикета;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толковые,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мультимедий</w:t>
      </w:r>
      <w:r w:rsidRPr="00795892">
        <w:rPr>
          <w:rFonts w:ascii="Times New Roman" w:hAnsi="Times New Roman" w:cs="Times New Roman"/>
          <w:sz w:val="24"/>
          <w:szCs w:val="24"/>
        </w:rPr>
        <w:t>ные, словари для определения лексического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слова и особенностей его употребления;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орфоэпические, в том числе мультимедийные, орфог</w:t>
      </w:r>
      <w:r>
        <w:rPr>
          <w:rFonts w:ascii="Times New Roman" w:hAnsi="Times New Roman" w:cs="Times New Roman"/>
          <w:sz w:val="24"/>
          <w:szCs w:val="24"/>
        </w:rPr>
        <w:t>рафические словари для определе</w:t>
      </w:r>
      <w:r w:rsidRPr="00795892">
        <w:rPr>
          <w:rFonts w:ascii="Times New Roman" w:hAnsi="Times New Roman" w:cs="Times New Roman"/>
          <w:sz w:val="24"/>
          <w:szCs w:val="24"/>
        </w:rPr>
        <w:t>ния нормативных вариантов произношения и пра</w:t>
      </w:r>
      <w:r>
        <w:rPr>
          <w:rFonts w:ascii="Times New Roman" w:hAnsi="Times New Roman" w:cs="Times New Roman"/>
          <w:sz w:val="24"/>
          <w:szCs w:val="24"/>
        </w:rPr>
        <w:t>вопи</w:t>
      </w:r>
      <w:r w:rsidRPr="00795892">
        <w:rPr>
          <w:rFonts w:ascii="Times New Roman" w:hAnsi="Times New Roman" w:cs="Times New Roman"/>
          <w:sz w:val="24"/>
          <w:szCs w:val="24"/>
        </w:rPr>
        <w:t>сания;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сл</w:t>
      </w:r>
      <w:r>
        <w:rPr>
          <w:rFonts w:ascii="Times New Roman" w:hAnsi="Times New Roman" w:cs="Times New Roman"/>
          <w:sz w:val="24"/>
          <w:szCs w:val="24"/>
        </w:rPr>
        <w:t>овари синонимов, антонимов‚ омо</w:t>
      </w:r>
      <w:r w:rsidRPr="00795892">
        <w:rPr>
          <w:rFonts w:ascii="Times New Roman" w:hAnsi="Times New Roman" w:cs="Times New Roman"/>
          <w:sz w:val="24"/>
          <w:szCs w:val="24"/>
        </w:rPr>
        <w:t>нимов‚ паронимов для уточнения значения слов, подбора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к ним синонимов, антонимов‚ омонимов‚ паронимов,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также в процессе редактирования текста;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г</w:t>
      </w:r>
      <w:r>
        <w:rPr>
          <w:rFonts w:ascii="Times New Roman" w:hAnsi="Times New Roman" w:cs="Times New Roman"/>
          <w:sz w:val="24"/>
          <w:szCs w:val="24"/>
        </w:rPr>
        <w:t>рамматические словари и справоч</w:t>
      </w:r>
      <w:r w:rsidRPr="00795892">
        <w:rPr>
          <w:rFonts w:ascii="Times New Roman" w:hAnsi="Times New Roman" w:cs="Times New Roman"/>
          <w:sz w:val="24"/>
          <w:szCs w:val="24"/>
        </w:rPr>
        <w:t xml:space="preserve">ники для уточнения </w:t>
      </w:r>
      <w:r>
        <w:rPr>
          <w:rFonts w:ascii="Times New Roman" w:hAnsi="Times New Roman" w:cs="Times New Roman"/>
          <w:sz w:val="24"/>
          <w:szCs w:val="24"/>
        </w:rPr>
        <w:t>нормы формообразования, словоиз</w:t>
      </w:r>
      <w:r w:rsidRPr="00795892">
        <w:rPr>
          <w:rFonts w:ascii="Times New Roman" w:hAnsi="Times New Roman" w:cs="Times New Roman"/>
          <w:sz w:val="24"/>
          <w:szCs w:val="24"/>
        </w:rPr>
        <w:t>менения и построения словосочетания и предложения;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опознавания вариантов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грамматической нормы; в процес</w:t>
      </w:r>
      <w:r w:rsidRPr="00795892">
        <w:rPr>
          <w:rFonts w:ascii="Times New Roman" w:hAnsi="Times New Roman" w:cs="Times New Roman"/>
          <w:sz w:val="24"/>
          <w:szCs w:val="24"/>
        </w:rPr>
        <w:t>се редактирования текста;</w:t>
      </w:r>
    </w:p>
    <w:p w:rsid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ор</w:t>
      </w:r>
      <w:r>
        <w:rPr>
          <w:rFonts w:ascii="Times New Roman" w:hAnsi="Times New Roman" w:cs="Times New Roman"/>
          <w:sz w:val="24"/>
          <w:szCs w:val="24"/>
        </w:rPr>
        <w:t>фографические словари и справоч</w:t>
      </w:r>
      <w:r w:rsidRPr="00795892">
        <w:rPr>
          <w:rFonts w:ascii="Times New Roman" w:hAnsi="Times New Roman" w:cs="Times New Roman"/>
          <w:sz w:val="24"/>
          <w:szCs w:val="24"/>
        </w:rPr>
        <w:t xml:space="preserve">ники по пунктуации для </w:t>
      </w:r>
      <w:r>
        <w:rPr>
          <w:rFonts w:ascii="Times New Roman" w:hAnsi="Times New Roman" w:cs="Times New Roman"/>
          <w:sz w:val="24"/>
          <w:szCs w:val="24"/>
        </w:rPr>
        <w:t>определения нормативного на</w:t>
      </w:r>
      <w:r w:rsidRPr="00795892">
        <w:rPr>
          <w:rFonts w:ascii="Times New Roman" w:hAnsi="Times New Roman" w:cs="Times New Roman"/>
          <w:sz w:val="24"/>
          <w:szCs w:val="24"/>
        </w:rPr>
        <w:t>писания слов и пост</w:t>
      </w:r>
      <w:r>
        <w:rPr>
          <w:rFonts w:ascii="Times New Roman" w:hAnsi="Times New Roman" w:cs="Times New Roman"/>
          <w:sz w:val="24"/>
          <w:szCs w:val="24"/>
        </w:rPr>
        <w:t>ановки знаков препинания в пись</w:t>
      </w:r>
      <w:r w:rsidRPr="00795892">
        <w:rPr>
          <w:rFonts w:ascii="Times New Roman" w:hAnsi="Times New Roman" w:cs="Times New Roman"/>
          <w:sz w:val="24"/>
          <w:szCs w:val="24"/>
        </w:rPr>
        <w:t>менной речи.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892" w:rsidRPr="00795892" w:rsidRDefault="00795892" w:rsidP="007958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892">
        <w:rPr>
          <w:rFonts w:ascii="Times New Roman" w:hAnsi="Times New Roman" w:cs="Times New Roman"/>
          <w:b/>
          <w:bCs/>
          <w:sz w:val="24"/>
          <w:szCs w:val="24"/>
        </w:rPr>
        <w:t>«Речь. Речевая деятельность. Текст»: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владеть основными правилами информационной</w:t>
      </w:r>
      <w:r w:rsidR="00CD460C"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безопасности при общении в социальных сетях;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владеть умениями информационной переработки</w:t>
      </w:r>
      <w:r w:rsidR="00CD460C"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прослушанного или про</w:t>
      </w:r>
      <w:r w:rsidR="00CD460C">
        <w:rPr>
          <w:rFonts w:ascii="Times New Roman" w:hAnsi="Times New Roman" w:cs="Times New Roman"/>
          <w:sz w:val="24"/>
          <w:szCs w:val="24"/>
        </w:rPr>
        <w:t>читанного текста; основными спо</w:t>
      </w:r>
      <w:r w:rsidRPr="00795892">
        <w:rPr>
          <w:rFonts w:ascii="Times New Roman" w:hAnsi="Times New Roman" w:cs="Times New Roman"/>
          <w:sz w:val="24"/>
          <w:szCs w:val="24"/>
        </w:rPr>
        <w:t>собами и средствами п</w:t>
      </w:r>
      <w:r w:rsidR="00CD460C">
        <w:rPr>
          <w:rFonts w:ascii="Times New Roman" w:hAnsi="Times New Roman" w:cs="Times New Roman"/>
          <w:sz w:val="24"/>
          <w:szCs w:val="24"/>
        </w:rPr>
        <w:t>олучения, переработки и преобра</w:t>
      </w:r>
      <w:r w:rsidRPr="00795892">
        <w:rPr>
          <w:rFonts w:ascii="Times New Roman" w:hAnsi="Times New Roman" w:cs="Times New Roman"/>
          <w:sz w:val="24"/>
          <w:szCs w:val="24"/>
        </w:rPr>
        <w:t>зования информации;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создавать тексты в жанре ответов разных видов;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уместно использовать жанры разговорной речи в</w:t>
      </w:r>
      <w:r w:rsidR="00CD460C"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ситуациях неформального общения;</w:t>
      </w:r>
    </w:p>
    <w:p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создавать тексты как результат проектной (исследовательской) деятельности;</w:t>
      </w:r>
    </w:p>
    <w:p w:rsid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строить устные учебно-научные сообщения (ответы</w:t>
      </w:r>
      <w:r w:rsidR="00CD460C"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на уроке) различных видов.</w:t>
      </w:r>
    </w:p>
    <w:p w:rsidR="00CD460C" w:rsidRPr="00795892" w:rsidRDefault="00CD460C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5892" w:rsidRDefault="00795892" w:rsidP="00795892"/>
    <w:p w:rsidR="00795892" w:rsidRPr="00D17086" w:rsidRDefault="00795892" w:rsidP="00795892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D17086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учебного предмета</w:t>
      </w:r>
    </w:p>
    <w:p w:rsidR="00CD460C" w:rsidRDefault="007074C1" w:rsidP="00CD46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Язык и культура (5</w:t>
      </w:r>
      <w:r w:rsidR="00CD460C">
        <w:rPr>
          <w:b/>
          <w:bCs/>
          <w:sz w:val="28"/>
          <w:szCs w:val="28"/>
        </w:rPr>
        <w:t xml:space="preserve"> ч) </w:t>
      </w:r>
    </w:p>
    <w:p w:rsidR="00CD460C" w:rsidRPr="00CD460C" w:rsidRDefault="00CD460C" w:rsidP="00CD460C">
      <w:pPr>
        <w:pStyle w:val="Default"/>
      </w:pPr>
      <w:r w:rsidRPr="00CD460C"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национально-культурное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:rsidR="00CD460C" w:rsidRPr="00CD460C" w:rsidRDefault="00CD460C" w:rsidP="00CD460C">
      <w:pPr>
        <w:pStyle w:val="Default"/>
      </w:pPr>
      <w:r w:rsidRPr="00CD460C">
        <w:t xml:space="preserve">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:rsidR="00CD460C" w:rsidRPr="00CD460C" w:rsidRDefault="00CD460C" w:rsidP="00CD460C">
      <w:pPr>
        <w:pStyle w:val="Default"/>
      </w:pPr>
      <w:r w:rsidRPr="00CD460C"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:rsidR="00CD460C" w:rsidRDefault="00CD460C" w:rsidP="00CD460C">
      <w:pPr>
        <w:rPr>
          <w:rFonts w:ascii="Times New Roman" w:hAnsi="Times New Roman" w:cs="Times New Roman"/>
          <w:sz w:val="24"/>
          <w:szCs w:val="24"/>
        </w:rPr>
      </w:pPr>
      <w:r w:rsidRPr="00CD460C">
        <w:rPr>
          <w:rFonts w:ascii="Times New Roman" w:hAnsi="Times New Roman" w:cs="Times New Roman"/>
          <w:sz w:val="24"/>
          <w:szCs w:val="24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</w:t>
      </w:r>
      <w:r w:rsidRPr="00CD460C">
        <w:rPr>
          <w:rFonts w:ascii="Times New Roman" w:hAnsi="Times New Roman" w:cs="Times New Roman"/>
          <w:sz w:val="24"/>
          <w:szCs w:val="24"/>
        </w:rPr>
        <w:lastRenderedPageBreak/>
        <w:t>событий, культуры и т. п. (</w:t>
      </w:r>
      <w:r w:rsidRPr="00CD460C">
        <w:rPr>
          <w:rFonts w:ascii="Times New Roman" w:hAnsi="Times New Roman" w:cs="Times New Roman"/>
          <w:i/>
          <w:iCs/>
          <w:sz w:val="24"/>
          <w:szCs w:val="24"/>
        </w:rPr>
        <w:t xml:space="preserve">начать с азов, от доски до доски, приложить руку </w:t>
      </w:r>
      <w:r w:rsidRPr="00CD460C">
        <w:rPr>
          <w:rFonts w:ascii="Times New Roman" w:hAnsi="Times New Roman" w:cs="Times New Roman"/>
          <w:sz w:val="24"/>
          <w:szCs w:val="24"/>
        </w:rPr>
        <w:t>и т. п. – информация о традиционной русской грамотности и др.).</w:t>
      </w:r>
    </w:p>
    <w:p w:rsidR="00CD460C" w:rsidRDefault="007074C1" w:rsidP="00CD46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 Культура речи (8</w:t>
      </w:r>
      <w:r w:rsidR="00CD460C">
        <w:rPr>
          <w:b/>
          <w:bCs/>
          <w:sz w:val="28"/>
          <w:szCs w:val="28"/>
        </w:rPr>
        <w:t xml:space="preserve"> ч) </w:t>
      </w:r>
    </w:p>
    <w:p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Основные орфоэпические нормы современного русского литературного языка. </w:t>
      </w:r>
      <w:r w:rsidRPr="00CD460C">
        <w:t>Произносительные различия в русском языке,</w:t>
      </w:r>
      <w:r w:rsidRPr="00CD460C">
        <w:rPr>
          <w:sz w:val="28"/>
          <w:szCs w:val="28"/>
        </w:rPr>
        <w:t xml:space="preserve"> </w:t>
      </w:r>
      <w:r w:rsidRPr="00CD460C">
        <w:t xml:space="preserve">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 w:rsidRPr="00CD460C">
        <w:rPr>
          <w:i/>
          <w:iCs/>
        </w:rPr>
        <w:t>-</w:t>
      </w:r>
      <w:proofErr w:type="spellStart"/>
      <w:r w:rsidRPr="00CD460C">
        <w:rPr>
          <w:i/>
          <w:iCs/>
        </w:rPr>
        <w:t>и</w:t>
      </w:r>
      <w:proofErr w:type="gramEnd"/>
      <w:r w:rsidRPr="00CD460C">
        <w:rPr>
          <w:i/>
          <w:iCs/>
        </w:rPr>
        <w:t>ть</w:t>
      </w:r>
      <w:proofErr w:type="spellEnd"/>
      <w:r w:rsidRPr="00CD460C">
        <w:t xml:space="preserve">; глаголы </w:t>
      </w:r>
      <w:proofErr w:type="spellStart"/>
      <w:r w:rsidRPr="00CD460C">
        <w:rPr>
          <w:i/>
          <w:iCs/>
        </w:rPr>
        <w:t>звонИть</w:t>
      </w:r>
      <w:proofErr w:type="spellEnd"/>
      <w:r w:rsidRPr="00CD460C">
        <w:rPr>
          <w:i/>
          <w:iCs/>
        </w:rPr>
        <w:t xml:space="preserve">, </w:t>
      </w:r>
      <w:proofErr w:type="spellStart"/>
      <w:r w:rsidRPr="00CD460C">
        <w:rPr>
          <w:i/>
          <w:iCs/>
        </w:rPr>
        <w:t>включИть</w:t>
      </w:r>
      <w:proofErr w:type="spellEnd"/>
      <w:r w:rsidRPr="00CD460C">
        <w:rPr>
          <w:i/>
          <w:iCs/>
        </w:rPr>
        <w:t xml:space="preserve"> </w:t>
      </w:r>
      <w:r w:rsidRPr="00CD460C">
        <w:t xml:space="preserve">и др. Варианты ударения внутри нормы: </w:t>
      </w:r>
      <w:proofErr w:type="spellStart"/>
      <w:r w:rsidRPr="00CD460C">
        <w:rPr>
          <w:i/>
          <w:iCs/>
        </w:rPr>
        <w:t>бАловать</w:t>
      </w:r>
      <w:proofErr w:type="spellEnd"/>
      <w:r w:rsidRPr="00CD460C">
        <w:rPr>
          <w:i/>
          <w:iCs/>
        </w:rPr>
        <w:t xml:space="preserve"> – </w:t>
      </w:r>
      <w:proofErr w:type="spellStart"/>
      <w:r w:rsidRPr="00CD460C">
        <w:rPr>
          <w:i/>
          <w:iCs/>
        </w:rPr>
        <w:t>баловАть</w:t>
      </w:r>
      <w:proofErr w:type="spellEnd"/>
      <w:r w:rsidRPr="00CD460C">
        <w:t xml:space="preserve">, </w:t>
      </w:r>
      <w:proofErr w:type="spellStart"/>
      <w:r w:rsidRPr="00CD460C">
        <w:rPr>
          <w:i/>
          <w:iCs/>
        </w:rPr>
        <w:t>обеспЕчение</w:t>
      </w:r>
      <w:proofErr w:type="spellEnd"/>
      <w:r w:rsidRPr="00CD460C">
        <w:rPr>
          <w:i/>
          <w:iCs/>
        </w:rPr>
        <w:t xml:space="preserve"> – </w:t>
      </w:r>
      <w:proofErr w:type="spellStart"/>
      <w:r w:rsidRPr="00CD460C">
        <w:rPr>
          <w:i/>
          <w:iCs/>
        </w:rPr>
        <w:t>обеспечЕние</w:t>
      </w:r>
      <w:proofErr w:type="spellEnd"/>
      <w:r w:rsidRPr="00CD460C">
        <w:t xml:space="preserve">. </w:t>
      </w:r>
    </w:p>
    <w:p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CD460C">
        <w:t xml:space="preserve">Синонимы и точность речи. Смысловые‚ стилистические особенности употребления синонимов. </w:t>
      </w:r>
    </w:p>
    <w:p w:rsidR="00CD460C" w:rsidRPr="00CD460C" w:rsidRDefault="00CD460C" w:rsidP="00CD460C">
      <w:pPr>
        <w:pStyle w:val="Default"/>
      </w:pPr>
      <w:r w:rsidRPr="00CD460C">
        <w:t xml:space="preserve">Антонимы и точность речи. Смысловые‚ стилистические особенности употребления антонимов. </w:t>
      </w:r>
    </w:p>
    <w:p w:rsidR="00CD460C" w:rsidRPr="00CD460C" w:rsidRDefault="00CD460C" w:rsidP="00CD460C">
      <w:pPr>
        <w:pStyle w:val="Default"/>
      </w:pPr>
      <w:r w:rsidRPr="00CD460C"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:rsidR="00CD460C" w:rsidRPr="00CD460C" w:rsidRDefault="00CD460C" w:rsidP="00CD460C">
      <w:pPr>
        <w:pStyle w:val="Default"/>
      </w:pPr>
      <w:r w:rsidRPr="00CD460C">
        <w:t xml:space="preserve">Типичные речевые </w:t>
      </w:r>
      <w:proofErr w:type="gramStart"/>
      <w:r w:rsidRPr="00CD460C">
        <w:t>ошибки</w:t>
      </w:r>
      <w:proofErr w:type="gramEnd"/>
      <w:r w:rsidRPr="00CD460C">
        <w:t xml:space="preserve">‚ связанные с употреблением синонимов‚ антонимов и лексических омонимов в речи. </w:t>
      </w:r>
    </w:p>
    <w:p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CD460C">
        <w:t xml:space="preserve">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 w:rsidRPr="00CD460C">
        <w:rPr>
          <w:i/>
          <w:iCs/>
        </w:rPr>
        <w:t>-а</w:t>
      </w:r>
      <w:proofErr w:type="gramEnd"/>
      <w:r w:rsidRPr="00CD460C">
        <w:rPr>
          <w:i/>
          <w:iCs/>
        </w:rPr>
        <w:t xml:space="preserve">/-я </w:t>
      </w:r>
      <w:r w:rsidRPr="00CD460C">
        <w:t xml:space="preserve">и </w:t>
      </w:r>
      <w:r w:rsidRPr="00CD460C">
        <w:rPr>
          <w:i/>
          <w:iCs/>
        </w:rPr>
        <w:t xml:space="preserve">-ы/-и </w:t>
      </w:r>
      <w:r w:rsidRPr="00CD460C">
        <w:t>(</w:t>
      </w:r>
      <w:r w:rsidRPr="00CD460C">
        <w:rPr>
          <w:i/>
          <w:iCs/>
        </w:rPr>
        <w:t>директора, договоры</w:t>
      </w:r>
      <w:r w:rsidRPr="00CD460C"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 w:rsidRPr="00CD460C">
        <w:rPr>
          <w:i/>
          <w:iCs/>
        </w:rPr>
        <w:t>-</w:t>
      </w:r>
      <w:proofErr w:type="spellStart"/>
      <w:r w:rsidRPr="00CD460C">
        <w:rPr>
          <w:i/>
          <w:iCs/>
        </w:rPr>
        <w:t>ов</w:t>
      </w:r>
      <w:proofErr w:type="spellEnd"/>
      <w:r w:rsidRPr="00CD460C">
        <w:rPr>
          <w:i/>
          <w:iCs/>
        </w:rPr>
        <w:t xml:space="preserve"> </w:t>
      </w:r>
      <w:r w:rsidRPr="00CD460C">
        <w:t>(</w:t>
      </w:r>
      <w:r w:rsidRPr="00CD460C">
        <w:rPr>
          <w:i/>
          <w:iCs/>
        </w:rPr>
        <w:t>баклажанов, яблок, гектаров, носков, чулок</w:t>
      </w:r>
      <w:r w:rsidRPr="00CD460C">
        <w:t xml:space="preserve">); родительный падеж множественного числа существительных женского рода на </w:t>
      </w:r>
      <w:r w:rsidRPr="00CD460C">
        <w:rPr>
          <w:i/>
          <w:iCs/>
        </w:rPr>
        <w:t>-</w:t>
      </w:r>
      <w:proofErr w:type="spellStart"/>
      <w:r w:rsidRPr="00CD460C">
        <w:rPr>
          <w:i/>
          <w:iCs/>
        </w:rPr>
        <w:t>ня</w:t>
      </w:r>
      <w:proofErr w:type="spellEnd"/>
      <w:r w:rsidRPr="00CD460C">
        <w:rPr>
          <w:i/>
          <w:iCs/>
        </w:rPr>
        <w:t xml:space="preserve"> </w:t>
      </w:r>
      <w:r w:rsidRPr="00CD460C">
        <w:t>(</w:t>
      </w:r>
      <w:r w:rsidRPr="00CD460C">
        <w:rPr>
          <w:i/>
          <w:iCs/>
        </w:rPr>
        <w:t xml:space="preserve">басен, вишен, богинь, </w:t>
      </w:r>
      <w:proofErr w:type="spellStart"/>
      <w:r w:rsidRPr="00CD460C">
        <w:rPr>
          <w:i/>
          <w:iCs/>
        </w:rPr>
        <w:t>тихонь</w:t>
      </w:r>
      <w:proofErr w:type="spellEnd"/>
      <w:r w:rsidRPr="00CD460C">
        <w:rPr>
          <w:i/>
          <w:iCs/>
        </w:rPr>
        <w:t>, кухонь</w:t>
      </w:r>
      <w:r w:rsidRPr="00CD460C">
        <w:t>); творительный падеж множественного числа существительных 3-го склонения; родительный падеж единственного числа</w:t>
      </w:r>
      <w:r w:rsidRPr="00CD460C">
        <w:rPr>
          <w:sz w:val="28"/>
          <w:szCs w:val="28"/>
        </w:rPr>
        <w:t xml:space="preserve"> </w:t>
      </w:r>
      <w:r w:rsidRPr="00CD460C">
        <w:t>существительных мужского рода (</w:t>
      </w:r>
      <w:r w:rsidRPr="00CD460C">
        <w:rPr>
          <w:i/>
          <w:iCs/>
        </w:rPr>
        <w:t>стакан чая – стакан чаю</w:t>
      </w:r>
      <w:r w:rsidRPr="00CD460C">
        <w:t xml:space="preserve"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:rsidR="00CD460C" w:rsidRPr="00CD460C" w:rsidRDefault="00CD460C" w:rsidP="00CD460C">
      <w:pPr>
        <w:pStyle w:val="Default"/>
      </w:pPr>
      <w:proofErr w:type="gramStart"/>
      <w:r w:rsidRPr="00CD460C">
        <w:t>Нормы употребления форм имён существительных в соответствии с типом склонения (</w:t>
      </w:r>
      <w:r w:rsidRPr="00CD460C">
        <w:rPr>
          <w:i/>
          <w:iCs/>
        </w:rPr>
        <w:t xml:space="preserve">в санаторий – </w:t>
      </w:r>
      <w:r w:rsidRPr="00CD460C">
        <w:t xml:space="preserve">не </w:t>
      </w:r>
      <w:r w:rsidRPr="00CD460C">
        <w:rPr>
          <w:i/>
          <w:iCs/>
        </w:rPr>
        <w:t>«санаторию», стукнуть т</w:t>
      </w:r>
      <w:r w:rsidRPr="00CD460C">
        <w:rPr>
          <w:b/>
          <w:bCs/>
          <w:i/>
          <w:iCs/>
        </w:rPr>
        <w:t>у</w:t>
      </w:r>
      <w:r w:rsidRPr="00CD460C">
        <w:rPr>
          <w:i/>
          <w:iCs/>
        </w:rPr>
        <w:t xml:space="preserve">флей – </w:t>
      </w:r>
      <w:r w:rsidRPr="00CD460C">
        <w:t xml:space="preserve">не </w:t>
      </w:r>
      <w:r w:rsidRPr="00CD460C">
        <w:rPr>
          <w:i/>
          <w:iCs/>
        </w:rPr>
        <w:t>«</w:t>
      </w:r>
      <w:proofErr w:type="spellStart"/>
      <w:r w:rsidRPr="00CD460C">
        <w:rPr>
          <w:i/>
          <w:iCs/>
        </w:rPr>
        <w:t>т</w:t>
      </w:r>
      <w:r w:rsidRPr="00CD460C">
        <w:rPr>
          <w:b/>
          <w:bCs/>
          <w:i/>
          <w:iCs/>
        </w:rPr>
        <w:t>у</w:t>
      </w:r>
      <w:r w:rsidRPr="00CD460C">
        <w:rPr>
          <w:i/>
          <w:iCs/>
        </w:rPr>
        <w:t>флем</w:t>
      </w:r>
      <w:proofErr w:type="spellEnd"/>
      <w:r w:rsidRPr="00CD460C">
        <w:rPr>
          <w:i/>
          <w:iCs/>
        </w:rPr>
        <w:t>»</w:t>
      </w:r>
      <w:r w:rsidRPr="00CD460C">
        <w:t>), родом существительного (</w:t>
      </w:r>
      <w:r w:rsidRPr="00CD460C">
        <w:rPr>
          <w:i/>
          <w:iCs/>
        </w:rPr>
        <w:t xml:space="preserve">красного платья – </w:t>
      </w:r>
      <w:r w:rsidRPr="00CD460C">
        <w:t xml:space="preserve">не </w:t>
      </w:r>
      <w:r w:rsidRPr="00CD460C">
        <w:rPr>
          <w:i/>
          <w:iCs/>
        </w:rPr>
        <w:t>«</w:t>
      </w:r>
      <w:proofErr w:type="spellStart"/>
      <w:r w:rsidRPr="00CD460C">
        <w:rPr>
          <w:i/>
          <w:iCs/>
        </w:rPr>
        <w:t>платьи</w:t>
      </w:r>
      <w:proofErr w:type="spellEnd"/>
      <w:r w:rsidRPr="00CD460C">
        <w:t>»), принадлежностью к разряду одушевлённости-неодушевлённости (</w:t>
      </w:r>
      <w:r w:rsidRPr="00CD460C">
        <w:rPr>
          <w:i/>
          <w:iCs/>
        </w:rPr>
        <w:t>смотреть на спутника – смотреть на спутник</w:t>
      </w:r>
      <w:r w:rsidRPr="00CD460C">
        <w:t>), особенностями окончаний форм множественного числа (</w:t>
      </w:r>
      <w:r w:rsidRPr="00CD460C">
        <w:rPr>
          <w:i/>
          <w:iCs/>
        </w:rPr>
        <w:t xml:space="preserve">чулок, носков, апельсинов, </w:t>
      </w:r>
      <w:proofErr w:type="spellStart"/>
      <w:r w:rsidRPr="00CD460C">
        <w:rPr>
          <w:i/>
          <w:iCs/>
        </w:rPr>
        <w:t>мандариновё</w:t>
      </w:r>
      <w:proofErr w:type="spellEnd"/>
      <w:r w:rsidRPr="00CD460C">
        <w:rPr>
          <w:i/>
          <w:iCs/>
        </w:rPr>
        <w:t xml:space="preserve">; профессора, паспорта </w:t>
      </w:r>
      <w:r w:rsidRPr="00CD460C">
        <w:t xml:space="preserve">и т. д.). </w:t>
      </w:r>
      <w:proofErr w:type="gramEnd"/>
    </w:p>
    <w:p w:rsidR="00CD460C" w:rsidRPr="00CD460C" w:rsidRDefault="00CD460C" w:rsidP="00CD460C">
      <w:pPr>
        <w:pStyle w:val="Default"/>
      </w:pPr>
      <w:proofErr w:type="gramStart"/>
      <w:r w:rsidRPr="00CD460C">
        <w:t>Нормы употребления имён прилагательных в формах сравнительной степени (</w:t>
      </w:r>
      <w:r w:rsidRPr="00CD460C">
        <w:rPr>
          <w:i/>
          <w:iCs/>
        </w:rPr>
        <w:t xml:space="preserve">ближайший – </w:t>
      </w:r>
      <w:r w:rsidRPr="00CD460C">
        <w:t xml:space="preserve">не </w:t>
      </w:r>
      <w:r w:rsidRPr="00CD460C">
        <w:rPr>
          <w:i/>
          <w:iCs/>
        </w:rPr>
        <w:t>«самый ближайший»</w:t>
      </w:r>
      <w:r w:rsidRPr="00CD460C">
        <w:t>), в краткой форме (</w:t>
      </w:r>
      <w:r w:rsidRPr="00CD460C">
        <w:rPr>
          <w:i/>
          <w:iCs/>
        </w:rPr>
        <w:t>медлен – медленен, торжествен – торжественен</w:t>
      </w:r>
      <w:r w:rsidRPr="00CD460C">
        <w:t xml:space="preserve">). </w:t>
      </w:r>
      <w:proofErr w:type="gramEnd"/>
    </w:p>
    <w:p w:rsidR="00CD460C" w:rsidRPr="00CD460C" w:rsidRDefault="00CD460C" w:rsidP="00CD460C">
      <w:pPr>
        <w:pStyle w:val="Default"/>
      </w:pPr>
      <w:r w:rsidRPr="00CD460C">
        <w:t xml:space="preserve"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 </w:t>
      </w:r>
    </w:p>
    <w:p w:rsidR="00CD460C" w:rsidRDefault="00CD460C" w:rsidP="00CD460C">
      <w:pPr>
        <w:rPr>
          <w:rFonts w:ascii="Times New Roman" w:hAnsi="Times New Roman" w:cs="Times New Roman"/>
          <w:sz w:val="24"/>
          <w:szCs w:val="24"/>
        </w:rPr>
      </w:pPr>
      <w:r w:rsidRPr="00CD460C">
        <w:rPr>
          <w:rFonts w:ascii="Times New Roman" w:hAnsi="Times New Roman" w:cs="Times New Roman"/>
          <w:b/>
          <w:bCs/>
          <w:sz w:val="24"/>
          <w:szCs w:val="24"/>
        </w:rPr>
        <w:t xml:space="preserve">Речевой этикет. </w:t>
      </w:r>
      <w:r w:rsidRPr="00CD460C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</w:t>
      </w:r>
      <w:proofErr w:type="gramStart"/>
      <w:r w:rsidRPr="00CD460C">
        <w:rPr>
          <w:rFonts w:ascii="Times New Roman" w:hAnsi="Times New Roman" w:cs="Times New Roman"/>
          <w:sz w:val="24"/>
          <w:szCs w:val="24"/>
        </w:rPr>
        <w:t xml:space="preserve">Соотношение понятий «этика» – «этикет» – «мораль»; «этические нормы» – «этикетные нормы» – «этикетные </w:t>
      </w:r>
      <w:r w:rsidRPr="00CD460C">
        <w:rPr>
          <w:rFonts w:ascii="Times New Roman" w:hAnsi="Times New Roman" w:cs="Times New Roman"/>
          <w:sz w:val="24"/>
          <w:szCs w:val="24"/>
        </w:rPr>
        <w:lastRenderedPageBreak/>
        <w:t>формы».</w:t>
      </w:r>
      <w:proofErr w:type="gramEnd"/>
      <w:r w:rsidRPr="00CD460C">
        <w:rPr>
          <w:rFonts w:ascii="Times New Roman" w:hAnsi="Times New Roman" w:cs="Times New Roman"/>
          <w:sz w:val="24"/>
          <w:szCs w:val="24"/>
        </w:rPr>
        <w:t xml:space="preserve">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CD460C" w:rsidRDefault="00CD460C" w:rsidP="00CD46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Речь.</w:t>
      </w:r>
      <w:r w:rsidR="007074C1">
        <w:rPr>
          <w:b/>
          <w:bCs/>
          <w:sz w:val="28"/>
          <w:szCs w:val="28"/>
        </w:rPr>
        <w:t xml:space="preserve"> Речевая деятельность. Текст (4</w:t>
      </w:r>
      <w:r>
        <w:rPr>
          <w:b/>
          <w:bCs/>
          <w:sz w:val="28"/>
          <w:szCs w:val="28"/>
        </w:rPr>
        <w:t xml:space="preserve"> ч) </w:t>
      </w:r>
    </w:p>
    <w:p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Язык и речь. Виды речевой деятельности. </w:t>
      </w:r>
      <w:r w:rsidRPr="00CD460C">
        <w:t xml:space="preserve">Эффективные приёмы чтения. </w:t>
      </w:r>
      <w:proofErr w:type="spellStart"/>
      <w:r w:rsidRPr="00CD460C">
        <w:t>Предтекстовый</w:t>
      </w:r>
      <w:proofErr w:type="spellEnd"/>
      <w:r w:rsidRPr="00CD460C">
        <w:t xml:space="preserve">, </w:t>
      </w:r>
      <w:proofErr w:type="gramStart"/>
      <w:r w:rsidRPr="00CD460C">
        <w:t>текстовый</w:t>
      </w:r>
      <w:proofErr w:type="gramEnd"/>
      <w:r w:rsidRPr="00CD460C">
        <w:t xml:space="preserve"> и </w:t>
      </w:r>
      <w:proofErr w:type="spellStart"/>
      <w:r w:rsidRPr="00CD460C">
        <w:t>послетекстовый</w:t>
      </w:r>
      <w:proofErr w:type="spellEnd"/>
      <w:r w:rsidRPr="00CD460C">
        <w:t xml:space="preserve"> этапы работы. </w:t>
      </w:r>
    </w:p>
    <w:p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Текст как единица языка и речи. </w:t>
      </w:r>
      <w:r w:rsidRPr="00CD460C"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Функциональные разновидности языка. </w:t>
      </w:r>
    </w:p>
    <w:p w:rsidR="00CD460C" w:rsidRPr="00CD460C" w:rsidRDefault="00CD460C" w:rsidP="00CD460C">
      <w:pPr>
        <w:pStyle w:val="Default"/>
      </w:pPr>
      <w:r w:rsidRPr="00CD460C">
        <w:t xml:space="preserve">Разговорная речь. Рассказ о событии, </w:t>
      </w:r>
      <w:proofErr w:type="gramStart"/>
      <w:r w:rsidRPr="00CD460C">
        <w:t>бывальщина</w:t>
      </w:r>
      <w:proofErr w:type="gramEnd"/>
      <w:r w:rsidRPr="00CD460C">
        <w:t xml:space="preserve">. </w:t>
      </w:r>
    </w:p>
    <w:p w:rsidR="00CD460C" w:rsidRPr="00CD460C" w:rsidRDefault="00CD460C" w:rsidP="00CD460C">
      <w:pPr>
        <w:pStyle w:val="Default"/>
      </w:pPr>
      <w:r w:rsidRPr="00CD460C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D460C" w:rsidRPr="00CD460C" w:rsidRDefault="00CD460C" w:rsidP="00CD460C">
      <w:pPr>
        <w:pStyle w:val="Default"/>
      </w:pPr>
      <w:r w:rsidRPr="00CD460C">
        <w:t xml:space="preserve">Публицистический стиль. Устное выступление. </w:t>
      </w:r>
    </w:p>
    <w:p w:rsidR="00CD460C" w:rsidRPr="00CD460C" w:rsidRDefault="00CD460C" w:rsidP="00CD460C">
      <w:pPr>
        <w:pStyle w:val="Default"/>
      </w:pPr>
      <w:r w:rsidRPr="00CD460C">
        <w:t xml:space="preserve">Язык художественной литературы. Описание внешности человека. </w:t>
      </w:r>
    </w:p>
    <w:p w:rsidR="00CD460C" w:rsidRPr="00CD460C" w:rsidRDefault="00CD460C" w:rsidP="00CD460C">
      <w:pPr>
        <w:rPr>
          <w:rFonts w:ascii="Times New Roman" w:hAnsi="Times New Roman" w:cs="Times New Roman"/>
          <w:b/>
          <w:sz w:val="24"/>
          <w:szCs w:val="24"/>
        </w:rPr>
      </w:pPr>
      <w:r w:rsidRPr="00CD460C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– 3 ч.</w:t>
      </w:r>
    </w:p>
    <w:p w:rsidR="00CD460C" w:rsidRDefault="00CD460C">
      <w:pPr>
        <w:rPr>
          <w:rFonts w:ascii="Times New Roman" w:hAnsi="Times New Roman" w:cs="Times New Roman"/>
          <w:b/>
          <w:sz w:val="24"/>
          <w:szCs w:val="24"/>
        </w:rPr>
      </w:pPr>
    </w:p>
    <w:p w:rsidR="00CD460C" w:rsidRDefault="00CD460C" w:rsidP="007074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D460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Тематическое планирование уроков русского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родного</w:t>
      </w:r>
      <w:r w:rsidRPr="00CD460C">
        <w:rPr>
          <w:rFonts w:ascii="Times New Roman" w:hAnsi="Times New Roman"/>
          <w:b/>
          <w:sz w:val="28"/>
          <w:szCs w:val="28"/>
        </w:rPr>
        <w:t xml:space="preserve"> </w:t>
      </w:r>
      <w:r w:rsidRPr="00CD460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языка</w:t>
      </w:r>
    </w:p>
    <w:p w:rsidR="007074C1" w:rsidRPr="00CD460C" w:rsidRDefault="007074C1" w:rsidP="007074C1">
      <w:pPr>
        <w:pStyle w:val="a4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17 ч. , 0,5 ч. в неделю.</w:t>
      </w:r>
    </w:p>
    <w:p w:rsidR="00CD460C" w:rsidRDefault="00CD460C" w:rsidP="00707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828"/>
        <w:gridCol w:w="3183"/>
      </w:tblGrid>
      <w:tr w:rsidR="007074C1" w:rsidTr="007074C1">
        <w:tc>
          <w:tcPr>
            <w:tcW w:w="534" w:type="dxa"/>
          </w:tcPr>
          <w:p w:rsid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6" w:type="dxa"/>
          </w:tcPr>
          <w:p w:rsid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074C1" w:rsidTr="007074C1">
        <w:tc>
          <w:tcPr>
            <w:tcW w:w="534" w:type="dxa"/>
          </w:tcPr>
          <w:p w:rsidR="007074C1" w:rsidRDefault="007074C1" w:rsidP="0070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культура</w:t>
            </w:r>
          </w:p>
        </w:tc>
        <w:tc>
          <w:tcPr>
            <w:tcW w:w="3191" w:type="dxa"/>
          </w:tcPr>
          <w:p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74C1" w:rsidTr="007074C1">
        <w:tc>
          <w:tcPr>
            <w:tcW w:w="534" w:type="dxa"/>
          </w:tcPr>
          <w:p w:rsidR="007074C1" w:rsidRDefault="007074C1" w:rsidP="0070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речи</w:t>
            </w:r>
          </w:p>
        </w:tc>
        <w:tc>
          <w:tcPr>
            <w:tcW w:w="3191" w:type="dxa"/>
          </w:tcPr>
          <w:p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074C1" w:rsidTr="007074C1">
        <w:tc>
          <w:tcPr>
            <w:tcW w:w="534" w:type="dxa"/>
          </w:tcPr>
          <w:p w:rsidR="007074C1" w:rsidRDefault="007074C1" w:rsidP="0070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3191" w:type="dxa"/>
          </w:tcPr>
          <w:p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7074C1" w:rsidRPr="00CD460C" w:rsidRDefault="007074C1" w:rsidP="007074C1">
      <w:pPr>
        <w:rPr>
          <w:rFonts w:ascii="Times New Roman" w:hAnsi="Times New Roman" w:cs="Times New Roman"/>
          <w:b/>
          <w:sz w:val="24"/>
          <w:szCs w:val="24"/>
        </w:rPr>
      </w:pPr>
    </w:p>
    <w:sectPr w:rsidR="007074C1" w:rsidRPr="00CD460C" w:rsidSect="006D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5CD7"/>
    <w:multiLevelType w:val="hybridMultilevel"/>
    <w:tmpl w:val="B7140668"/>
    <w:lvl w:ilvl="0" w:tplc="FE86E6D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671165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B06CA4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D7F60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B83"/>
    <w:rsid w:val="006641EE"/>
    <w:rsid w:val="006D2143"/>
    <w:rsid w:val="007074C1"/>
    <w:rsid w:val="00795892"/>
    <w:rsid w:val="00A92B83"/>
    <w:rsid w:val="00CD460C"/>
    <w:rsid w:val="00D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2B8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0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3</cp:revision>
  <dcterms:created xsi:type="dcterms:W3CDTF">2020-06-08T10:02:00Z</dcterms:created>
  <dcterms:modified xsi:type="dcterms:W3CDTF">2021-09-10T09:54:00Z</dcterms:modified>
</cp:coreProperties>
</file>