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4F3214" w:rsidTr="0056767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14" w:rsidRDefault="004F3214" w:rsidP="0056767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Кстовского муниципального района</w:t>
            </w:r>
          </w:p>
        </w:tc>
      </w:tr>
      <w:tr w:rsidR="004F3214" w:rsidTr="0056767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14" w:rsidRDefault="004F3214" w:rsidP="0056767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4F3214" w:rsidTr="0056767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14" w:rsidRDefault="004F3214" w:rsidP="0056767A">
            <w:pPr>
              <w:jc w:val="center"/>
            </w:pPr>
            <w:r>
              <w:rPr>
                <w:b/>
                <w:sz w:val="28"/>
                <w:szCs w:val="28"/>
              </w:rPr>
              <w:t>«Гимназия № 4</w:t>
            </w:r>
            <w:r>
              <w:t>»</w:t>
            </w:r>
          </w:p>
          <w:p w:rsidR="004F3214" w:rsidRDefault="004F3214" w:rsidP="0056767A">
            <w:pPr>
              <w:jc w:val="center"/>
              <w:rPr>
                <w:b/>
              </w:rPr>
            </w:pPr>
            <w:r>
              <w:t>пл. Мира, дом 9,  г.Кстово  Нижегородской области, 607650</w:t>
            </w:r>
          </w:p>
        </w:tc>
      </w:tr>
      <w:tr w:rsidR="004F3214" w:rsidRPr="004E32A1" w:rsidTr="0056767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214" w:rsidRPr="00FF6868" w:rsidRDefault="004F3214" w:rsidP="0056767A">
            <w:pPr>
              <w:jc w:val="center"/>
            </w:pPr>
            <w:r w:rsidRPr="00302D8E">
              <w:rPr>
                <w:lang w:val="en-US"/>
              </w:rPr>
              <w:t>e</w:t>
            </w:r>
            <w:r w:rsidRPr="00FF6868">
              <w:t>-</w:t>
            </w:r>
            <w:r w:rsidRPr="00302D8E">
              <w:rPr>
                <w:lang w:val="en-US"/>
              </w:rPr>
              <w:t>mail</w:t>
            </w:r>
            <w:hyperlink r:id="rId5" w:history="1">
              <w:r w:rsidRPr="00813AE1">
                <w:rPr>
                  <w:rStyle w:val="a4"/>
                  <w:lang w:val="en-US"/>
                </w:rPr>
                <w:t>mbougimnaziya</w:t>
              </w:r>
              <w:r w:rsidRPr="00FF6868">
                <w:rPr>
                  <w:rStyle w:val="a4"/>
                </w:rPr>
                <w:t>4@</w:t>
              </w:r>
              <w:r w:rsidRPr="00813AE1">
                <w:rPr>
                  <w:rStyle w:val="a4"/>
                  <w:lang w:val="en-US"/>
                </w:rPr>
                <w:t>yandex</w:t>
              </w:r>
              <w:r w:rsidRPr="00FF6868">
                <w:rPr>
                  <w:rStyle w:val="a4"/>
                </w:rPr>
                <w:t>.</w:t>
              </w:r>
              <w:r w:rsidRPr="00813AE1">
                <w:rPr>
                  <w:rStyle w:val="a4"/>
                  <w:lang w:val="en-US"/>
                </w:rPr>
                <w:t>ru</w:t>
              </w:r>
            </w:hyperlink>
            <w:r w:rsidRPr="00FF6868">
              <w:t xml:space="preserve">, </w:t>
            </w:r>
            <w:r>
              <w:t>тел</w:t>
            </w:r>
            <w:r w:rsidRPr="00FF6868">
              <w:t>.9-32-79</w:t>
            </w:r>
          </w:p>
        </w:tc>
      </w:tr>
    </w:tbl>
    <w:p w:rsidR="004F3214" w:rsidRDefault="004F3214" w:rsidP="004F3214">
      <w:pPr>
        <w:autoSpaceDE w:val="0"/>
        <w:jc w:val="center"/>
        <w:rPr>
          <w:rFonts w:cs="Calibri"/>
          <w:b/>
          <w:bCs/>
        </w:rPr>
      </w:pPr>
    </w:p>
    <w:p w:rsidR="004F3214" w:rsidRDefault="004F3214" w:rsidP="004F3214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4F3214" w:rsidTr="0056767A">
        <w:trPr>
          <w:trHeight w:val="1793"/>
        </w:trPr>
        <w:tc>
          <w:tcPr>
            <w:tcW w:w="3639" w:type="dxa"/>
            <w:hideMark/>
          </w:tcPr>
          <w:p w:rsidR="004F3214" w:rsidRPr="00B022BA" w:rsidRDefault="004F3214" w:rsidP="0056767A">
            <w:pPr>
              <w:spacing w:line="276" w:lineRule="auto"/>
            </w:pPr>
            <w:r w:rsidRPr="00B022BA">
              <w:t>Принята на заседании</w:t>
            </w:r>
            <w:r w:rsidRPr="00B022BA">
              <w:tab/>
            </w:r>
          </w:p>
          <w:p w:rsidR="004F3214" w:rsidRPr="00B022BA" w:rsidRDefault="004F3214" w:rsidP="0056767A">
            <w:pPr>
              <w:spacing w:line="276" w:lineRule="auto"/>
            </w:pPr>
            <w:r w:rsidRPr="00B022BA">
              <w:t>педагогического совета</w:t>
            </w:r>
          </w:p>
          <w:p w:rsidR="004F3214" w:rsidRPr="00B022BA" w:rsidRDefault="004F3214" w:rsidP="0056767A">
            <w:pPr>
              <w:spacing w:line="276" w:lineRule="auto"/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4F3214" w:rsidRDefault="004F3214" w:rsidP="0056767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4F3214" w:rsidRDefault="004F3214" w:rsidP="0056767A">
            <w:pPr>
              <w:spacing w:line="276" w:lineRule="auto"/>
              <w:jc w:val="right"/>
            </w:pPr>
            <w:r>
              <w:t>Утверждена</w:t>
            </w:r>
          </w:p>
          <w:p w:rsidR="004F3214" w:rsidRDefault="004F3214" w:rsidP="0056767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4F3214" w:rsidRDefault="004F3214" w:rsidP="0056767A">
            <w:pPr>
              <w:spacing w:line="276" w:lineRule="auto"/>
              <w:jc w:val="right"/>
            </w:pPr>
            <w:r>
              <w:t>от 31.08.2021 № 207</w:t>
            </w:r>
          </w:p>
          <w:p w:rsidR="004F3214" w:rsidRDefault="004F3214" w:rsidP="0056767A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F3214" w:rsidRDefault="004F3214" w:rsidP="004F3214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4F3214" w:rsidRDefault="004F3214" w:rsidP="004F3214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4F3214" w:rsidRDefault="004F3214" w:rsidP="004F3214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4F3214" w:rsidRDefault="004F3214" w:rsidP="004F3214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русскому языку для 10 класса </w:t>
      </w:r>
    </w:p>
    <w:p w:rsidR="004F3214" w:rsidRDefault="004F3214" w:rsidP="004F3214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2021-2022 учебный год</w:t>
      </w:r>
    </w:p>
    <w:p w:rsidR="004F3214" w:rsidRDefault="004F3214" w:rsidP="004F3214">
      <w:pPr>
        <w:ind w:firstLine="480"/>
        <w:jc w:val="center"/>
        <w:outlineLvl w:val="0"/>
        <w:rPr>
          <w:b/>
        </w:rPr>
      </w:pPr>
      <w:r w:rsidRPr="00DF1C26">
        <w:rPr>
          <w:b/>
        </w:rPr>
        <w:t xml:space="preserve">Авторы УМК: </w:t>
      </w:r>
    </w:p>
    <w:p w:rsidR="004F3214" w:rsidRPr="00DF1C26" w:rsidRDefault="004F3214" w:rsidP="004F3214">
      <w:pPr>
        <w:ind w:firstLine="480"/>
        <w:jc w:val="center"/>
        <w:outlineLvl w:val="0"/>
        <w:rPr>
          <w:b/>
        </w:rPr>
      </w:pPr>
    </w:p>
    <w:p w:rsidR="004F3214" w:rsidRPr="000A40F2" w:rsidRDefault="004F3214" w:rsidP="004F3214">
      <w:pPr>
        <w:outlineLvl w:val="0"/>
      </w:pPr>
      <w:r w:rsidRPr="000A40F2">
        <w:t>Программы по русскому языку для общеоб</w:t>
      </w:r>
      <w:r>
        <w:t>разовательных     учреждений.  10</w:t>
      </w:r>
      <w:r w:rsidRPr="000A40F2">
        <w:t xml:space="preserve">-11 классы. Основной курс. Автор-составитель: </w:t>
      </w:r>
      <w:r>
        <w:t>Н.Г.Гольцова</w:t>
      </w:r>
      <w:r w:rsidRPr="000A40F2">
        <w:t xml:space="preserve">. – М., </w:t>
      </w:r>
      <w:r>
        <w:t>ООО «ТИД «Русское слово», 2012</w:t>
      </w:r>
    </w:p>
    <w:p w:rsidR="004F3214" w:rsidRDefault="004F3214" w:rsidP="004F3214">
      <w:pPr>
        <w:jc w:val="center"/>
        <w:outlineLvl w:val="0"/>
      </w:pPr>
    </w:p>
    <w:p w:rsidR="004F3214" w:rsidRDefault="004F3214" w:rsidP="004F3214">
      <w:pPr>
        <w:tabs>
          <w:tab w:val="num" w:pos="567"/>
        </w:tabs>
        <w:jc w:val="both"/>
      </w:pPr>
      <w:r>
        <w:t>Учебник:  Гольцова Н.Г. Русский язык. 10-11 класс: учебник для общеобразовательных организаций (базовый уровнь: в 2-х ч./ НГ.Гольцова, И.В.Шамшин- М.:»Русское слово», 2019.</w:t>
      </w:r>
    </w:p>
    <w:p w:rsidR="004F3214" w:rsidRDefault="004F3214" w:rsidP="004F3214">
      <w:pPr>
        <w:tabs>
          <w:tab w:val="num" w:pos="567"/>
        </w:tabs>
        <w:jc w:val="both"/>
        <w:rPr>
          <w:noProof/>
        </w:rPr>
      </w:pPr>
    </w:p>
    <w:p w:rsidR="004F3214" w:rsidRDefault="004F3214" w:rsidP="004F3214">
      <w:pPr>
        <w:tabs>
          <w:tab w:val="num" w:pos="567"/>
        </w:tabs>
        <w:jc w:val="both"/>
        <w:rPr>
          <w:noProof/>
        </w:rPr>
      </w:pPr>
    </w:p>
    <w:p w:rsidR="004F3214" w:rsidRDefault="004F3214" w:rsidP="004F3214">
      <w:pPr>
        <w:tabs>
          <w:tab w:val="num" w:pos="567"/>
        </w:tabs>
        <w:jc w:val="both"/>
        <w:rPr>
          <w:noProof/>
        </w:rPr>
      </w:pPr>
    </w:p>
    <w:p w:rsidR="004F3214" w:rsidRPr="001D26E5" w:rsidRDefault="004F3214" w:rsidP="004F3214">
      <w:pPr>
        <w:tabs>
          <w:tab w:val="num" w:pos="567"/>
        </w:tabs>
        <w:jc w:val="both"/>
        <w:rPr>
          <w:sz w:val="44"/>
          <w:szCs w:val="44"/>
        </w:rPr>
      </w:pPr>
    </w:p>
    <w:p w:rsidR="004F3214" w:rsidRDefault="004F3214" w:rsidP="004F3214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Воробьева Ю.К.</w:t>
      </w:r>
    </w:p>
    <w:p w:rsidR="004F3214" w:rsidRDefault="004F3214" w:rsidP="004F3214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  <w:r>
        <w:rPr>
          <w:sz w:val="32"/>
          <w:szCs w:val="32"/>
        </w:rPr>
        <w:t>Кстово 2021</w:t>
      </w: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32"/>
          <w:szCs w:val="32"/>
        </w:rPr>
      </w:pPr>
    </w:p>
    <w:p w:rsidR="004F3214" w:rsidRDefault="004F3214" w:rsidP="004F3214">
      <w:pPr>
        <w:jc w:val="center"/>
        <w:rPr>
          <w:sz w:val="28"/>
          <w:szCs w:val="32"/>
        </w:rPr>
      </w:pPr>
    </w:p>
    <w:p w:rsidR="004F3214" w:rsidRDefault="004F3214" w:rsidP="004F3214">
      <w:pPr>
        <w:rPr>
          <w:rFonts w:eastAsia="Lucida Sans Unicode" w:cs="Tahoma"/>
          <w:kern w:val="2"/>
          <w:lang w:eastAsia="hi-IN" w:bidi="hi-IN"/>
        </w:rPr>
      </w:pPr>
    </w:p>
    <w:p w:rsidR="004F3214" w:rsidRDefault="004F3214" w:rsidP="004F3214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4F3214" w:rsidRDefault="004F3214" w:rsidP="004F3214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4F3214" w:rsidRDefault="004F3214" w:rsidP="004F3214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4F3214" w:rsidRPr="00570CCA" w:rsidRDefault="004F3214" w:rsidP="004F3214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570CCA">
        <w:rPr>
          <w:rFonts w:eastAsia="Times New Roman"/>
          <w:b/>
          <w:bCs/>
          <w:sz w:val="28"/>
          <w:szCs w:val="28"/>
        </w:rPr>
        <w:t>Содержание</w:t>
      </w:r>
    </w:p>
    <w:tbl>
      <w:tblPr>
        <w:tblW w:w="9747" w:type="dxa"/>
        <w:tblLook w:val="04A0"/>
      </w:tblPr>
      <w:tblGrid>
        <w:gridCol w:w="8188"/>
        <w:gridCol w:w="1559"/>
      </w:tblGrid>
      <w:tr w:rsidR="004F3214" w:rsidRPr="00570CCA" w:rsidTr="0056767A">
        <w:tc>
          <w:tcPr>
            <w:tcW w:w="8188" w:type="dxa"/>
            <w:shd w:val="clear" w:color="auto" w:fill="auto"/>
          </w:tcPr>
          <w:p w:rsidR="004F3214" w:rsidRPr="00570CCA" w:rsidRDefault="004F3214" w:rsidP="004F3214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Планируемые результаты</w:t>
            </w:r>
          </w:p>
          <w:p w:rsidR="004F3214" w:rsidRPr="00570CCA" w:rsidRDefault="004F3214" w:rsidP="0056767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F3214" w:rsidRPr="00570CCA" w:rsidRDefault="004F3214" w:rsidP="0056767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Стр.3 - 5</w:t>
            </w:r>
          </w:p>
        </w:tc>
      </w:tr>
      <w:tr w:rsidR="004F3214" w:rsidRPr="00570CCA" w:rsidTr="0056767A">
        <w:tc>
          <w:tcPr>
            <w:tcW w:w="8188" w:type="dxa"/>
            <w:shd w:val="clear" w:color="auto" w:fill="auto"/>
          </w:tcPr>
          <w:p w:rsidR="004F3214" w:rsidRPr="00570CCA" w:rsidRDefault="004F3214" w:rsidP="004F3214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 w:rsidRPr="00570CCA">
              <w:rPr>
                <w:rFonts w:eastAsia="Times New Roman"/>
                <w:sz w:val="28"/>
              </w:rPr>
              <w:t xml:space="preserve">Содержание учебного предмета </w:t>
            </w:r>
          </w:p>
          <w:p w:rsidR="004F3214" w:rsidRPr="00570CCA" w:rsidRDefault="004F3214" w:rsidP="0056767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F3214" w:rsidRPr="00570CCA" w:rsidRDefault="004F3214" w:rsidP="0056767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 6- 9</w:t>
            </w:r>
          </w:p>
        </w:tc>
      </w:tr>
      <w:tr w:rsidR="004F3214" w:rsidRPr="00570CCA" w:rsidTr="0056767A">
        <w:tc>
          <w:tcPr>
            <w:tcW w:w="8188" w:type="dxa"/>
            <w:shd w:val="clear" w:color="auto" w:fill="auto"/>
          </w:tcPr>
          <w:p w:rsidR="004F3214" w:rsidRPr="00570CCA" w:rsidRDefault="004F3214" w:rsidP="004F32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70CCA">
              <w:rPr>
                <w:rFonts w:eastAsia="Times New Roman"/>
                <w:bCs/>
                <w:sz w:val="28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:rsidR="004F3214" w:rsidRPr="00570CCA" w:rsidRDefault="004F3214" w:rsidP="0056767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Стр.10 -11</w:t>
            </w:r>
          </w:p>
        </w:tc>
      </w:tr>
    </w:tbl>
    <w:p w:rsidR="004F3214" w:rsidRDefault="004F3214" w:rsidP="004F3214"/>
    <w:p w:rsidR="004F3214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Pr="000A40F2" w:rsidRDefault="004F3214" w:rsidP="004F3214"/>
    <w:p w:rsidR="004F3214" w:rsidRDefault="004F3214" w:rsidP="004F3214"/>
    <w:p w:rsidR="004F3214" w:rsidRPr="000A40F2" w:rsidRDefault="004F3214" w:rsidP="004F3214"/>
    <w:p w:rsidR="004F3214" w:rsidRPr="000A40F2" w:rsidRDefault="004F3214" w:rsidP="004F3214"/>
    <w:p w:rsidR="004F3214" w:rsidRDefault="004F3214" w:rsidP="004F3214"/>
    <w:p w:rsidR="004F3214" w:rsidRDefault="004F3214" w:rsidP="004F3214"/>
    <w:p w:rsidR="004F3214" w:rsidRDefault="004F3214" w:rsidP="004F3214">
      <w:pPr>
        <w:tabs>
          <w:tab w:val="left" w:pos="1320"/>
        </w:tabs>
      </w:pPr>
      <w:r>
        <w:tab/>
      </w:r>
    </w:p>
    <w:p w:rsidR="004F3214" w:rsidRDefault="004F3214" w:rsidP="004F3214">
      <w:pPr>
        <w:tabs>
          <w:tab w:val="left" w:pos="1320"/>
        </w:tabs>
      </w:pPr>
    </w:p>
    <w:p w:rsidR="004F3214" w:rsidRPr="00877B2F" w:rsidRDefault="004F3214" w:rsidP="004F3214">
      <w:pPr>
        <w:ind w:firstLine="567"/>
        <w:jc w:val="both"/>
      </w:pPr>
      <w:r w:rsidRPr="00877B2F">
        <w:t>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</w:t>
      </w:r>
    </w:p>
    <w:p w:rsidR="004F3214" w:rsidRDefault="004F3214" w:rsidP="004F3214">
      <w:pPr>
        <w:tabs>
          <w:tab w:val="left" w:pos="1320"/>
        </w:tabs>
        <w:rPr>
          <w:b/>
          <w:color w:val="000000"/>
        </w:rPr>
      </w:pPr>
      <w:r w:rsidRPr="004B3E05">
        <w:rPr>
          <w:b/>
          <w:color w:val="000000"/>
        </w:rPr>
        <w:t>Курс рассчитан на 102 часа в 10 классе</w:t>
      </w:r>
      <w:r>
        <w:rPr>
          <w:b/>
          <w:color w:val="000000"/>
        </w:rPr>
        <w:t xml:space="preserve">. </w:t>
      </w:r>
    </w:p>
    <w:p w:rsidR="004F3214" w:rsidRDefault="004F3214" w:rsidP="004F3214">
      <w:pPr>
        <w:tabs>
          <w:tab w:val="left" w:pos="1320"/>
        </w:tabs>
        <w:rPr>
          <w:b/>
          <w:color w:val="000000"/>
        </w:rPr>
      </w:pPr>
    </w:p>
    <w:p w:rsidR="004F3214" w:rsidRPr="00F33306" w:rsidRDefault="004F3214" w:rsidP="004F3214">
      <w:pPr>
        <w:shd w:val="clear" w:color="auto" w:fill="FFFFFF"/>
        <w:ind w:firstLine="709"/>
        <w:jc w:val="both"/>
        <w:rPr>
          <w:rFonts w:eastAsia="Times New Roman"/>
        </w:rPr>
      </w:pPr>
      <w:r w:rsidRPr="00AA1CB5">
        <w:rPr>
          <w:rFonts w:eastAsia="Times New Roman"/>
          <w:b/>
        </w:rPr>
        <w:t>Цель обучения русскому языку</w:t>
      </w:r>
      <w:r>
        <w:rPr>
          <w:rFonts w:eastAsia="Times New Roman"/>
        </w:rPr>
        <w:t xml:space="preserve"> на профильном уровне среднего (полного) общего образования</w:t>
      </w:r>
      <w:r w:rsidRPr="00F33306">
        <w:rPr>
          <w:rFonts w:eastAsia="Times New Roman"/>
        </w:rPr>
        <w:t xml:space="preserve"> – стремление к высокому уровню овладения родным языком как важнейшему условию успешности гражданина в социуме.</w:t>
      </w:r>
    </w:p>
    <w:p w:rsidR="004F3214" w:rsidRPr="002C4BFD" w:rsidRDefault="004F3214" w:rsidP="004F3214">
      <w:pPr>
        <w:shd w:val="clear" w:color="auto" w:fill="FFFFFF"/>
        <w:ind w:firstLine="709"/>
        <w:jc w:val="both"/>
        <w:rPr>
          <w:rFonts w:eastAsia="Times New Roman"/>
          <w:b/>
        </w:rPr>
      </w:pPr>
      <w:r w:rsidRPr="00F33306">
        <w:rPr>
          <w:rFonts w:eastAsia="Times New Roman"/>
        </w:rPr>
        <w:t xml:space="preserve">Для достижения поставленной цели </w:t>
      </w:r>
      <w:r w:rsidRPr="002C4BFD">
        <w:rPr>
          <w:rFonts w:eastAsia="Times New Roman"/>
          <w:b/>
        </w:rPr>
        <w:t>следует решить три задачи:</w:t>
      </w:r>
    </w:p>
    <w:p w:rsidR="004F3214" w:rsidRPr="00F33306" w:rsidRDefault="004F3214" w:rsidP="004F3214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</w:rPr>
      </w:pPr>
      <w:r w:rsidRPr="00F33306">
        <w:rPr>
          <w:rFonts w:eastAsia="Times New Roman"/>
        </w:rPr>
        <w:t xml:space="preserve">овладеть эффективными способами речевого общения; совершенствовать умения и навыки, связанные с речевой деятельностью; добиться существенного продвижения в </w:t>
      </w:r>
      <w:r w:rsidRPr="002C4BFD">
        <w:rPr>
          <w:rFonts w:eastAsia="Times New Roman"/>
          <w:b/>
          <w:i/>
        </w:rPr>
        <w:t>освоении функциональной грамотности</w:t>
      </w:r>
      <w:r w:rsidRPr="00F33306">
        <w:rPr>
          <w:rFonts w:eastAsia="Times New Roman"/>
        </w:rPr>
        <w:t>; овладеть навыками исследовательской работы, навыками самообразования; научиться анализировать сложные и неоднозначно трактуемые в лингвистике языковые явления, приобрести опыт проведения лингвистического эксперимента;</w:t>
      </w:r>
    </w:p>
    <w:p w:rsidR="004F3214" w:rsidRPr="00F33306" w:rsidRDefault="004F3214" w:rsidP="004F3214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</w:rPr>
      </w:pPr>
      <w:r w:rsidRPr="00F33306">
        <w:rPr>
          <w:rFonts w:eastAsia="Times New Roman"/>
        </w:rPr>
        <w:t xml:space="preserve"> углубить </w:t>
      </w:r>
      <w:r w:rsidRPr="002C4BFD">
        <w:rPr>
          <w:rFonts w:eastAsia="Times New Roman"/>
          <w:b/>
          <w:i/>
        </w:rPr>
        <w:t>представление об эстетической функции родного языка</w:t>
      </w:r>
      <w:r w:rsidRPr="00F33306">
        <w:rPr>
          <w:rFonts w:eastAsia="Times New Roman"/>
        </w:rPr>
        <w:t xml:space="preserve"> как языка великой русской литературы; понять истоки выразительности словесного искусства; осмыслить тесную взаимосвязь русского языка и литературы;</w:t>
      </w:r>
    </w:p>
    <w:p w:rsidR="004F3214" w:rsidRPr="00F33306" w:rsidRDefault="004F3214" w:rsidP="004F3214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</w:rPr>
      </w:pPr>
      <w:r w:rsidRPr="00F33306">
        <w:rPr>
          <w:rFonts w:eastAsia="Times New Roman"/>
        </w:rPr>
        <w:t>повторить, обобщить, систематизировать знания по русскому языку, полученные в 5 – 9 классах, и добиться существенного развития практических умений и навыков, связанных с разнообразными видами анализа языковых единиц и грамотным, правильным, уместным, выразительным употреблением их в устной и письменной речи.</w:t>
      </w:r>
    </w:p>
    <w:p w:rsidR="004F3214" w:rsidRPr="00F33306" w:rsidRDefault="004F3214" w:rsidP="004F3214">
      <w:pPr>
        <w:shd w:val="clear" w:color="auto" w:fill="FFFFFF"/>
        <w:ind w:firstLine="709"/>
        <w:jc w:val="both"/>
        <w:rPr>
          <w:rFonts w:eastAsia="Times New Roman"/>
        </w:rPr>
      </w:pPr>
      <w:r w:rsidRPr="00F33306">
        <w:rPr>
          <w:rFonts w:eastAsia="Times New Roman"/>
        </w:rPr>
        <w:t xml:space="preserve">В связи </w:t>
      </w:r>
      <w:r w:rsidRPr="00F33306">
        <w:rPr>
          <w:rFonts w:eastAsia="Times New Roman"/>
          <w:b/>
        </w:rPr>
        <w:t xml:space="preserve">с углублённым изучением русского языка </w:t>
      </w:r>
      <w:r w:rsidRPr="00F33306">
        <w:rPr>
          <w:rFonts w:eastAsia="Times New Roman"/>
        </w:rPr>
        <w:t>предстоит решить и другие задачи:</w:t>
      </w:r>
    </w:p>
    <w:p w:rsidR="004F3214" w:rsidRPr="00F33306" w:rsidRDefault="004F3214" w:rsidP="004F3214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</w:rPr>
      </w:pPr>
      <w:r w:rsidRPr="00F33306">
        <w:rPr>
          <w:rFonts w:eastAsia="Times New Roman"/>
        </w:rPr>
        <w:t>расширить знания о лингвистике как науке, её связях с другими гуманитарными дисциплинами; расширить лингвистический кругозор;</w:t>
      </w:r>
    </w:p>
    <w:p w:rsidR="004F3214" w:rsidRPr="00F33306" w:rsidRDefault="004F3214" w:rsidP="004F3214">
      <w:pPr>
        <w:pStyle w:val="a3"/>
        <w:numPr>
          <w:ilvl w:val="0"/>
          <w:numId w:val="8"/>
        </w:numPr>
        <w:shd w:val="clear" w:color="auto" w:fill="FFFFFF"/>
        <w:jc w:val="both"/>
        <w:rPr>
          <w:rFonts w:eastAsia="Times New Roman"/>
        </w:rPr>
      </w:pPr>
      <w:r w:rsidRPr="00F33306">
        <w:rPr>
          <w:rFonts w:eastAsia="Times New Roman"/>
        </w:rPr>
        <w:t>получить представление о родном языке как развивающемся явлении.</w:t>
      </w:r>
    </w:p>
    <w:p w:rsidR="004F3214" w:rsidRDefault="004F3214" w:rsidP="004F3214">
      <w:pPr>
        <w:tabs>
          <w:tab w:val="left" w:pos="1320"/>
        </w:tabs>
      </w:pPr>
    </w:p>
    <w:p w:rsidR="004F3214" w:rsidRDefault="004F3214" w:rsidP="004F3214">
      <w:pPr>
        <w:tabs>
          <w:tab w:val="left" w:pos="1320"/>
        </w:tabs>
      </w:pPr>
    </w:p>
    <w:p w:rsidR="004F3214" w:rsidRDefault="004F3214" w:rsidP="004F3214">
      <w:pPr>
        <w:tabs>
          <w:tab w:val="left" w:pos="1320"/>
        </w:tabs>
      </w:pPr>
    </w:p>
    <w:p w:rsidR="004F3214" w:rsidRPr="008601B7" w:rsidRDefault="004F3214" w:rsidP="004F3214">
      <w:pPr>
        <w:pStyle w:val="a3"/>
        <w:numPr>
          <w:ilvl w:val="0"/>
          <w:numId w:val="2"/>
        </w:numPr>
        <w:tabs>
          <w:tab w:val="left" w:pos="1320"/>
        </w:tabs>
      </w:pPr>
      <w:r w:rsidRPr="000A40F2">
        <w:rPr>
          <w:b/>
          <w:sz w:val="28"/>
          <w:szCs w:val="28"/>
        </w:rPr>
        <w:t>Планируемые результаты изучения предмета</w:t>
      </w:r>
      <w:r>
        <w:rPr>
          <w:b/>
          <w:sz w:val="28"/>
          <w:szCs w:val="28"/>
        </w:rPr>
        <w:t xml:space="preserve"> «Русский язык»</w:t>
      </w:r>
    </w:p>
    <w:p w:rsidR="004F3214" w:rsidRPr="008601B7" w:rsidRDefault="004F3214" w:rsidP="004F3214">
      <w:pPr>
        <w:pStyle w:val="a3"/>
        <w:tabs>
          <w:tab w:val="left" w:pos="1320"/>
        </w:tabs>
      </w:pPr>
    </w:p>
    <w:p w:rsidR="004F3214" w:rsidRDefault="004F3214" w:rsidP="004F3214">
      <w:pPr>
        <w:ind w:firstLine="567"/>
        <w:rPr>
          <w:lang w:eastAsia="ar-SA"/>
        </w:rPr>
      </w:pPr>
      <w:r w:rsidRPr="00B55113">
        <w:rPr>
          <w:b/>
          <w:lang w:eastAsia="ar-SA"/>
        </w:rPr>
        <w:t>Личностными</w:t>
      </w:r>
      <w:r w:rsidRPr="00B55113">
        <w:rPr>
          <w:lang w:eastAsia="ar-SA"/>
        </w:rPr>
        <w:t xml:space="preserve"> результатами освоения выпускниками средней  школы программы по русскому (родному) языку являются:</w:t>
      </w:r>
    </w:p>
    <w:p w:rsidR="004F3214" w:rsidRDefault="004F3214" w:rsidP="004F3214">
      <w:pPr>
        <w:pStyle w:val="a3"/>
        <w:numPr>
          <w:ilvl w:val="0"/>
          <w:numId w:val="3"/>
        </w:numPr>
        <w:ind w:hanging="219"/>
        <w:rPr>
          <w:lang w:eastAsia="ar-SA"/>
        </w:rPr>
      </w:pPr>
      <w:r w:rsidRPr="00336289">
        <w:rPr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F3214" w:rsidRDefault="004F3214" w:rsidP="004F3214">
      <w:pPr>
        <w:pStyle w:val="a3"/>
        <w:numPr>
          <w:ilvl w:val="0"/>
          <w:numId w:val="3"/>
        </w:numPr>
        <w:ind w:hanging="219"/>
        <w:rPr>
          <w:lang w:eastAsia="ar-SA"/>
        </w:rPr>
      </w:pPr>
      <w:r w:rsidRPr="00336289">
        <w:rPr>
          <w:lang w:eastAsia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F3214" w:rsidRDefault="004F3214" w:rsidP="004F3214">
      <w:pPr>
        <w:pStyle w:val="a3"/>
        <w:numPr>
          <w:ilvl w:val="0"/>
          <w:numId w:val="3"/>
        </w:numPr>
        <w:ind w:hanging="219"/>
        <w:rPr>
          <w:lang w:eastAsia="ar-SA"/>
        </w:rPr>
      </w:pPr>
      <w:r w:rsidRPr="00336289">
        <w:rPr>
          <w:lang w:eastAsia="ar-SA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336289">
        <w:rPr>
          <w:lang w:eastAsia="ar-SA"/>
        </w:rPr>
        <w:br/>
      </w:r>
      <w:r w:rsidRPr="00336289">
        <w:rPr>
          <w:lang w:eastAsia="ar-SA"/>
        </w:rPr>
        <w:lastRenderedPageBreak/>
        <w:br/>
      </w:r>
      <w:r w:rsidRPr="00336289">
        <w:rPr>
          <w:b/>
          <w:lang w:eastAsia="ar-SA"/>
        </w:rPr>
        <w:t>Метапредметными</w:t>
      </w:r>
      <w:r w:rsidRPr="00336289">
        <w:rPr>
          <w:lang w:eastAsia="ar-SA"/>
        </w:rPr>
        <w:t xml:space="preserve"> результатами освоения выпускниками основной школы программы по русскому (родному) языку являютсявладение всеми видами речевой деятельности:</w:t>
      </w:r>
      <w:r w:rsidRPr="00336289">
        <w:rPr>
          <w:lang w:eastAsia="ar-SA"/>
        </w:rPr>
        <w:br/>
      </w:r>
    </w:p>
    <w:p w:rsidR="004F3214" w:rsidRPr="00336289" w:rsidRDefault="004F3214" w:rsidP="004F3214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>
        <w:rPr>
          <w:b/>
          <w:lang w:eastAsia="ar-SA"/>
        </w:rPr>
        <w:t>а</w:t>
      </w:r>
      <w:r w:rsidRPr="00336289">
        <w:rPr>
          <w:b/>
          <w:lang w:eastAsia="ar-SA"/>
        </w:rPr>
        <w:t>удирование и чтение: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</w:t>
      </w:r>
      <w:r>
        <w:rPr>
          <w:lang w:eastAsia="ar-SA"/>
        </w:rPr>
        <w:t xml:space="preserve"> назначения, ресурсы Интернета;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:rsidR="004F3214" w:rsidRDefault="004F3214" w:rsidP="004F3214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F3214" w:rsidRPr="00D37F10" w:rsidRDefault="004F3214" w:rsidP="004F3214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 w:rsidRPr="00D37F10">
        <w:rPr>
          <w:b/>
          <w:lang w:eastAsia="ar-SA"/>
        </w:rPr>
        <w:t xml:space="preserve"> говорение и письмо: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 xml:space="preserve"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</w:t>
      </w:r>
      <w:r w:rsidRPr="00336289">
        <w:rPr>
          <w:lang w:eastAsia="ar-SA"/>
        </w:rPr>
        <w:lastRenderedPageBreak/>
        <w:t>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F3214" w:rsidRDefault="004F3214" w:rsidP="004F3214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</w:t>
      </w:r>
      <w:r>
        <w:rPr>
          <w:lang w:eastAsia="ar-SA"/>
        </w:rPr>
        <w:t>азличных средств аргументации;</w:t>
      </w:r>
    </w:p>
    <w:p w:rsidR="004F3214" w:rsidRDefault="004F3214" w:rsidP="004F3214">
      <w:pPr>
        <w:pStyle w:val="a3"/>
        <w:numPr>
          <w:ilvl w:val="0"/>
          <w:numId w:val="6"/>
        </w:numPr>
        <w:ind w:left="851" w:hanging="219"/>
        <w:rPr>
          <w:lang w:eastAsia="ar-SA"/>
        </w:rPr>
      </w:pPr>
      <w:r w:rsidRPr="00336289">
        <w:rPr>
          <w:lang w:eastAsia="ar-SA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4F3214" w:rsidRDefault="004F3214" w:rsidP="004F3214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 w:rsidRPr="00336289">
        <w:rPr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336289">
        <w:rPr>
          <w:lang w:eastAsia="ar-SA"/>
        </w:rPr>
        <w:br/>
      </w:r>
      <w:r w:rsidRPr="00336289">
        <w:rPr>
          <w:lang w:eastAsia="ar-SA"/>
        </w:rPr>
        <w:br/>
      </w:r>
      <w:r w:rsidRPr="00336289">
        <w:rPr>
          <w:b/>
          <w:bCs/>
          <w:lang w:eastAsia="ar-SA"/>
        </w:rPr>
        <w:t>Предметными</w:t>
      </w:r>
      <w:r w:rsidRPr="00336289">
        <w:rPr>
          <w:bCs/>
          <w:lang w:eastAsia="ar-SA"/>
        </w:rPr>
        <w:t xml:space="preserve"> результатами освоения выпускниками средней школы программы по русскому (родному) языку являются:</w:t>
      </w:r>
    </w:p>
    <w:p w:rsidR="004F3214" w:rsidRDefault="004F3214" w:rsidP="004F3214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F3214" w:rsidRDefault="004F3214" w:rsidP="004F3214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понимание места родного языка в системе гуманитарных наук и его роли в образовании в целом;</w:t>
      </w:r>
    </w:p>
    <w:p w:rsidR="004F3214" w:rsidRDefault="004F3214" w:rsidP="004F3214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усвоение основ научных знаний о родном языке; понимание взаимосвязи его уровней и единиц;</w:t>
      </w:r>
    </w:p>
    <w:p w:rsidR="004F3214" w:rsidRDefault="004F3214" w:rsidP="004F3214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F3214" w:rsidRDefault="004F3214" w:rsidP="004F3214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F3214" w:rsidRDefault="004F3214" w:rsidP="004F3214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4F3214" w:rsidRDefault="004F3214" w:rsidP="004F3214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>
        <w:rPr>
          <w:lang w:eastAsia="ar-SA"/>
        </w:rPr>
        <w:t>определенным</w:t>
      </w:r>
      <w:r w:rsidRPr="00D37F10">
        <w:rPr>
          <w:lang w:eastAsia="ar-SA"/>
        </w:rPr>
        <w:t xml:space="preserve"> функциональным разновидностям языка, особенностей языкового оформления, использования выразительных средств языка;</w:t>
      </w:r>
    </w:p>
    <w:p w:rsidR="004F3214" w:rsidRDefault="004F3214" w:rsidP="004F3214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F3214" w:rsidRPr="00D37F10" w:rsidRDefault="004F3214" w:rsidP="004F3214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F3214" w:rsidRDefault="004F3214" w:rsidP="004F3214">
      <w:pPr>
        <w:tabs>
          <w:tab w:val="left" w:pos="1320"/>
        </w:tabs>
        <w:rPr>
          <w:b/>
          <w:sz w:val="28"/>
          <w:szCs w:val="28"/>
        </w:rPr>
      </w:pPr>
      <w:r w:rsidRPr="00AD147C">
        <w:rPr>
          <w:rFonts w:eastAsia="Times New Roman"/>
          <w:b/>
          <w:sz w:val="28"/>
        </w:rPr>
        <w:lastRenderedPageBreak/>
        <w:t xml:space="preserve">Содержание учебного предмета </w:t>
      </w:r>
      <w:r w:rsidRPr="00AD147C">
        <w:rPr>
          <w:b/>
          <w:sz w:val="28"/>
          <w:szCs w:val="28"/>
        </w:rPr>
        <w:t>«Русский язык»</w:t>
      </w:r>
    </w:p>
    <w:p w:rsidR="004F3214" w:rsidRPr="00041BC2" w:rsidRDefault="004F3214" w:rsidP="004F3214">
      <w:pPr>
        <w:rPr>
          <w:b/>
          <w:sz w:val="20"/>
          <w:szCs w:val="20"/>
        </w:rPr>
      </w:pPr>
      <w:r w:rsidRPr="00041BC2">
        <w:rPr>
          <w:b/>
          <w:sz w:val="20"/>
          <w:szCs w:val="20"/>
        </w:rPr>
        <w:t>Содержание учебного предмета</w:t>
      </w:r>
    </w:p>
    <w:p w:rsidR="004F3214" w:rsidRPr="00041BC2" w:rsidRDefault="004F3214" w:rsidP="004F3214">
      <w:pPr>
        <w:rPr>
          <w:b/>
          <w:sz w:val="20"/>
          <w:szCs w:val="20"/>
        </w:rPr>
      </w:pPr>
      <w:r w:rsidRPr="00041BC2">
        <w:rPr>
          <w:b/>
          <w:sz w:val="20"/>
          <w:szCs w:val="20"/>
        </w:rPr>
        <w:t>10 класс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ВВЕДЕНИЕ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Общие сведения о языке. Основные разделы науки о языке.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Язык как система. Основные уровни языка. Взаимосвязь различных единиц и уровней языка.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ЛЕКСИКА. ФРАЗЕОЛОГИЯ. ЛЕКСИКОГРАФИЯ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Основные понятия и основные единицы лексики и фразеологии.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Фразеология. Фразеологические единицы и их употребление.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Лексикография.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ФОНЕТИКА. ГРАФИКА. ОРФОЭПИЯ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Фонетический разбор.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Орфоэпия. Основные правила произношения гласных и согласных звуков. Ударение.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МОРФЕМИКА И СЛОВООБРАЗОВАНИЕ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Основные способы формообразования в современном русском языке.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МОРФОЛОГИЯ И ОРФОГРАФИЯ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Основные понятия морфологии и орфографии. Взаимосвязь морфологии и орфографии. Принципы русской орфографии.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Проверяемые и непроверяемые безударные гласные в корне слова.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Чередующиеся гласные в корне слова.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Употребление гласных после шипящих и  Ц.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звонких и глухих согласных.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непроизносимых согласных и сочетаний СЧ, ЗЧ, ТЧ, ЖЧ, СТЧ, ЗДЧ.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удвоенных согласных.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гласных и согласных в приставках.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Приставки ПРЕ- и ПРИ-.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Гласные И и Ы после приставок.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Употребление Ъ и Ь.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Употребление прописных и строчных букв.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Правила переноса слов.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САМОСТОЯТЕЛЬНЫЕ ЧАСТИ РЕЧИ.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Имя существительное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Имя существительное как часть речи. Лексико-грамматические разряды имен существительных.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Род имен существительных. Распределение существительных по родам. Существительные общего рода.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Определение и способы выражения рода несклоняемых имен существительных и аббревиатуры.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Число имен существительных.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Падеж и склонение имен существительных.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имен существительных.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Правописание падежных окончаний имен существительных. Варианты падежных окончаний.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Гласные в суффиксах имен существительных.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сложных имен существительных. Составные наименования и их правописание.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Имя прилагательное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Имя прилагательное как часть речи. Лексико-грамматические разряды имен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Качественные прилагательные.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lastRenderedPageBreak/>
        <w:t>Прилагательные относительные и притяжательные.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Особенности образования и употребления притяжательных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Переход прилагательных из одного разряда в другой.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имен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окончаний имен прилагательных.        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Склонение качественных и относительных прилагательных. Особенности склонения притяжательных прилагательных  на -ий.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суффиксов имен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Н и НН в суффиксах имен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сложных имен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Имя числительное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числительных. Особенности склонения имен числительных.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имен числительных.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Употребление имен числительных в речи. Особенности употребления собирательных числительных.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Местоимение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Местоимение как часть речи. Разряды местоимений.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Значение, стилистические и грамматические особенности употребления местоимений.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местоимений.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Правописание местоимений.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Глагол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Глагол как часть речи. Основные грамматические категории и формы глагола. Инфинитив как начальная форма глагола.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Категория вида русского глагола. Переходность/непереходность глагола. Возвратные глаголы.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Категория наклонения глагола. Наклонение изъявительное, повелительное, сослагательное (условное).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Категория времени глагола.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Спряжение глаголов.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Две основы глаголов. Формообразование глагола.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глагола. Правописание глаголов.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Причастие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Причастие как особая глагольная форма. Признаки глагола и признаки прилагательного у причастий.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причастий.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Образование причастий. Правописание суффиксов причастий.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Н и НН в причастиях и отглагольных прилагательных.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Переход причастий в прилагательные и существительные.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 xml:space="preserve">   Деепричастие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Наречие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Слова категории состояния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Грамматические особенности слов категории состояния.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Омонимия слов категории состояния, наречий на –о, -е и кратких прилагательных ср.р. ед.ч.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слов категории состояния.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СЛУЖЕБНЫЕ ЧАСТИ РЕЧИ.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Предлог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Союзы и союзные слова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Частицы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Частица как служебная часть речи. Разряды частиц. Морфологический разбор частиц.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 НЕ и НИ с различными частями речи.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Междометие. Звукоподражательные слова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Междометие как особый разряд слов. Звукоподражательные слова.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lastRenderedPageBreak/>
        <w:t xml:space="preserve">междометий. 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   РЕЧЬ. РЕЧЕВОЕ ОБЩЕНИЕ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Речь как деятельность. Виды речевой деятельности: чтение, аудирование, говорение, письмо.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F3214" w:rsidRPr="00041BC2" w:rsidRDefault="004F3214" w:rsidP="004F3214">
      <w:pPr>
        <w:rPr>
          <w:sz w:val="20"/>
          <w:szCs w:val="20"/>
        </w:rPr>
      </w:pPr>
      <w:r w:rsidRPr="00041BC2">
        <w:rPr>
          <w:sz w:val="20"/>
          <w:szCs w:val="20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4F3214" w:rsidRPr="00AD147C" w:rsidRDefault="004F3214" w:rsidP="004F3214">
      <w:pPr>
        <w:tabs>
          <w:tab w:val="left" w:pos="1320"/>
        </w:tabs>
        <w:rPr>
          <w:rFonts w:eastAsia="Times New Roman"/>
          <w:b/>
          <w:sz w:val="28"/>
        </w:rPr>
      </w:pPr>
    </w:p>
    <w:p w:rsidR="004F3214" w:rsidRPr="00AD147C" w:rsidRDefault="004F3214" w:rsidP="004F3214">
      <w:pPr>
        <w:tabs>
          <w:tab w:val="left" w:pos="1320"/>
        </w:tabs>
        <w:ind w:left="360"/>
        <w:rPr>
          <w:rFonts w:eastAsia="Times New Roman"/>
          <w:b/>
          <w:sz w:val="28"/>
        </w:rPr>
      </w:pPr>
    </w:p>
    <w:p w:rsidR="004F3214" w:rsidRDefault="004F3214" w:rsidP="004F3214">
      <w:pPr>
        <w:ind w:firstLine="567"/>
        <w:rPr>
          <w:rFonts w:eastAsia="Times New Roman"/>
          <w:b/>
          <w:color w:val="000000"/>
        </w:rPr>
      </w:pPr>
    </w:p>
    <w:p w:rsidR="004F3214" w:rsidRPr="00041BC2" w:rsidRDefault="004F3214" w:rsidP="004F3214">
      <w:pPr>
        <w:rPr>
          <w:b/>
          <w:sz w:val="20"/>
          <w:szCs w:val="20"/>
        </w:rPr>
      </w:pPr>
      <w:r w:rsidRPr="00041BC2">
        <w:rPr>
          <w:b/>
          <w:sz w:val="20"/>
          <w:szCs w:val="20"/>
        </w:rPr>
        <w:t>Тематическое планирование</w:t>
      </w:r>
    </w:p>
    <w:p w:rsidR="004F3214" w:rsidRPr="00041BC2" w:rsidRDefault="004F3214" w:rsidP="004F3214">
      <w:pPr>
        <w:rPr>
          <w:b/>
          <w:sz w:val="20"/>
          <w:szCs w:val="20"/>
        </w:rPr>
      </w:pPr>
      <w:r w:rsidRPr="00041BC2">
        <w:rPr>
          <w:b/>
          <w:sz w:val="20"/>
          <w:szCs w:val="20"/>
        </w:rPr>
        <w:t>10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8535"/>
      </w:tblGrid>
      <w:tr w:rsidR="004F3214" w:rsidRPr="00041BC2" w:rsidTr="0056767A">
        <w:trPr>
          <w:trHeight w:val="264"/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№ раздела п/п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Название темы раздела</w:t>
            </w:r>
          </w:p>
        </w:tc>
      </w:tr>
      <w:tr w:rsidR="004F3214" w:rsidRPr="00041BC2" w:rsidTr="0056767A">
        <w:trPr>
          <w:trHeight w:val="264"/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Введение.Общие сведения о языке. Основные разделы науки о языке. Язык как система. Основные уровни языка. Взаимосвязь различных единиц и уровней языка.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b/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 xml:space="preserve">Лексика. Фразеология. Лексикография. 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 Слово и его значение. Однозначность и многозначность слов.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Изобразительно-выразительные средства русского языка.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Омонимы. Паронимы. Сино</w:t>
            </w:r>
            <w:r>
              <w:rPr>
                <w:sz w:val="20"/>
                <w:szCs w:val="20"/>
              </w:rPr>
              <w:t>нимы. Антонимы.</w:t>
            </w:r>
            <w:r w:rsidRPr="00041BC2">
              <w:rPr>
                <w:sz w:val="20"/>
                <w:szCs w:val="20"/>
              </w:rPr>
              <w:t xml:space="preserve"> Их употребление.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Активные процессы в русском языке на современном этапе. Взаимообогащение языков как результат взаимодействия национальных культур. Происхождение  и употребление  лексики.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 xml:space="preserve">Фразеология. Фразеологические единицы и их употребление. </w:t>
            </w:r>
          </w:p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Лексикография.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b/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>Фонетика. Графика. Орфоэпия.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 xml:space="preserve">Основные понятия фонетики, графики, орфоэпии. Звуки и буквы. Позиционные и исторические чередования звуков. Фонетический разбор. 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Орфоэпия. Основные правила произношения гласных и согласных звуков. Ударение.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i/>
                <w:sz w:val="20"/>
                <w:szCs w:val="20"/>
              </w:rPr>
            </w:pPr>
            <w:r w:rsidRPr="00C0247C">
              <w:rPr>
                <w:i/>
                <w:sz w:val="20"/>
                <w:szCs w:val="20"/>
              </w:rPr>
              <w:t>Контрольная работа  по теме «Лексика. Фразеология. Лексикография. Фонетика. Графика. Орфоэпия».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b/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>Морфемика и словообразование.  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Основные понятия морфемики и словообразования. Состав слова. Морфемы корневые и аффиксальные. Основа слова. Морфемный разбор слова.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Словообразование. Понятие словообразовательной цепочки. Словообразовательный разбор.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b/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>МОРФОЛОГИЯ И ОРФОГРАФИЯ.</w:t>
            </w:r>
          </w:p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>Орфография.</w:t>
            </w:r>
            <w:r w:rsidRPr="00041BC2">
              <w:rPr>
                <w:sz w:val="20"/>
                <w:szCs w:val="20"/>
              </w:rPr>
              <w:t xml:space="preserve"> 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Основные понятия морфологии и орфографии. Взаимосвязь морфологии и орфографии. Принципы русской орфографии. Проверяемые и непроверяемые безударные гласные в корне слова. Чередующиеся гласные в корне слова.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звонких и глухих согласных, непроизносимых согласных и сочетаний СЧ, ЗЧ, ТЧ, ЖЧ, СТЧ, ЗДЧ. Правописание удвоенных согласных. Употребление гласных после шипящих и Ц.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гласных и согласных в приставках. Приставки ПРЕ- и ПРИ-. Гласные И и Ы после приставок.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Употребление Ъ и Ь. Употребление прописных и строчных  букв. Правила переноса слов.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i/>
                <w:sz w:val="20"/>
                <w:szCs w:val="20"/>
              </w:rPr>
            </w:pPr>
            <w:r w:rsidRPr="00C0247C">
              <w:rPr>
                <w:i/>
                <w:sz w:val="20"/>
                <w:szCs w:val="20"/>
              </w:rPr>
              <w:t>Контрольная работа №2 по теме «Орфография».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b/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 xml:space="preserve">Самостоятельные части речи. 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падежных окончаний имён существительных. Варианты падежных окончаний.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Гласные в суффиксах имён существительных. Правописание сложных имён существительных.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Имя прилагательное как часть речи. Морфологический разбор имен прилагательных.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окончаний имён прилагательных.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суффиксов имён прилагательных. Правописание Н и НН в суффиксах имён прилагательных. Правописание сложных имён прилагательных.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Имя числительное как часть речи. Морфологический разбор числительных.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Особенности склонения имен числительных. Правописание имен числительных.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местоимений.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Глагол как часть речи. Основные грамматические категории и формы глагола.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Правописание глаголов.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Причастие как особая глагольная форма. Деепричастие как особая глагольная форма.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Образование причастий. Правописание суффиксов причастий. Н и НН в причастиях и отглагольных прилагательных.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Наречие как часть речи. Разряды наречий. Морфологический разбор наречий. Правописание наречий. Грамматические особенности слов категории состояния.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D206F4" w:rsidRDefault="004F3214" w:rsidP="005676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№3</w:t>
            </w:r>
            <w:r w:rsidRPr="00D206F4">
              <w:rPr>
                <w:i/>
                <w:sz w:val="20"/>
                <w:szCs w:val="20"/>
              </w:rPr>
              <w:t>по теме «Самостоятельные части речи».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C0247C" w:rsidRDefault="004F3214" w:rsidP="0056767A">
            <w:pPr>
              <w:rPr>
                <w:b/>
                <w:sz w:val="20"/>
                <w:szCs w:val="20"/>
              </w:rPr>
            </w:pPr>
            <w:r w:rsidRPr="00C0247C">
              <w:rPr>
                <w:b/>
                <w:sz w:val="20"/>
                <w:szCs w:val="20"/>
              </w:rPr>
              <w:t>Служебные части речи.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Предлог как служебная часть речи. Особенности употребления предлогов. Морфологический разбор предлогов. Правописание предлогов.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Pr="00041BC2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Союз как служебная часть речи. Союзные слова. Правописание союзов.</w:t>
            </w:r>
          </w:p>
        </w:tc>
      </w:tr>
      <w:tr w:rsidR="004F3214" w:rsidRPr="00041BC2" w:rsidTr="0056767A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4F3214" w:rsidRDefault="004F3214" w:rsidP="0056767A">
            <w:pPr>
              <w:rPr>
                <w:sz w:val="20"/>
                <w:szCs w:val="20"/>
              </w:rPr>
            </w:pPr>
          </w:p>
          <w:p w:rsidR="004F3214" w:rsidRDefault="004F3214" w:rsidP="0056767A">
            <w:pPr>
              <w:rPr>
                <w:sz w:val="20"/>
                <w:szCs w:val="20"/>
              </w:rPr>
            </w:pPr>
          </w:p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3214" w:rsidRDefault="004F3214" w:rsidP="0056767A">
            <w:pPr>
              <w:rPr>
                <w:sz w:val="20"/>
                <w:szCs w:val="20"/>
              </w:rPr>
            </w:pPr>
            <w:r w:rsidRPr="00041BC2">
              <w:rPr>
                <w:sz w:val="20"/>
                <w:szCs w:val="20"/>
              </w:rPr>
              <w:t>Частица  как служебная часть речи. Правописание частиц. Слитное и раздельное написание НЕ и НИ с различными частями речи.</w:t>
            </w:r>
          </w:p>
          <w:p w:rsidR="004F3214" w:rsidRDefault="004F3214" w:rsidP="0056767A">
            <w:pPr>
              <w:rPr>
                <w:sz w:val="20"/>
                <w:szCs w:val="20"/>
              </w:rPr>
            </w:pPr>
          </w:p>
          <w:p w:rsidR="004F3214" w:rsidRPr="00041BC2" w:rsidRDefault="004F3214" w:rsidP="00567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изученного. Подведение итогов.</w:t>
            </w:r>
          </w:p>
        </w:tc>
      </w:tr>
    </w:tbl>
    <w:p w:rsidR="004F3214" w:rsidRDefault="004F3214" w:rsidP="004F3214">
      <w:pPr>
        <w:pStyle w:val="a3"/>
        <w:tabs>
          <w:tab w:val="left" w:pos="1320"/>
        </w:tabs>
      </w:pPr>
    </w:p>
    <w:p w:rsidR="004F3214" w:rsidRPr="008601B7" w:rsidRDefault="004F3214" w:rsidP="004F3214">
      <w:pPr>
        <w:pStyle w:val="a3"/>
        <w:tabs>
          <w:tab w:val="left" w:pos="1320"/>
        </w:tabs>
      </w:pPr>
    </w:p>
    <w:p w:rsidR="00BF6307" w:rsidRDefault="00BF6307"/>
    <w:sectPr w:rsidR="00BF6307" w:rsidSect="0089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05312"/>
    <w:multiLevelType w:val="hybridMultilevel"/>
    <w:tmpl w:val="03D8AEDE"/>
    <w:lvl w:ilvl="0" w:tplc="EAC88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9B06CA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186F2B"/>
    <w:multiLevelType w:val="hybridMultilevel"/>
    <w:tmpl w:val="3252C56C"/>
    <w:lvl w:ilvl="0" w:tplc="CC80C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F3214"/>
    <w:rsid w:val="004F3214"/>
    <w:rsid w:val="00B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17822</Characters>
  <Application>Microsoft Office Word</Application>
  <DocSecurity>0</DocSecurity>
  <Lines>148</Lines>
  <Paragraphs>41</Paragraphs>
  <ScaleCrop>false</ScaleCrop>
  <Company>Kraftway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2021-09-05T11:51:00Z</dcterms:created>
  <dcterms:modified xsi:type="dcterms:W3CDTF">2021-09-05T11:51:00Z</dcterms:modified>
</cp:coreProperties>
</file>