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D4" w:rsidRDefault="008D6ED4"/>
    <w:tbl>
      <w:tblPr>
        <w:tblW w:w="524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22"/>
      </w:tblGrid>
      <w:tr w:rsidR="00546947" w:rsidRPr="00A933D7" w:rsidTr="00CF661D">
        <w:trPr>
          <w:tblCellSpacing w:w="0" w:type="dxa"/>
        </w:trPr>
        <w:tc>
          <w:tcPr>
            <w:tcW w:w="4989" w:type="pct"/>
            <w:vAlign w:val="center"/>
            <w:hideMark/>
          </w:tcPr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CF661D" w:rsidRPr="00A933D7" w:rsidRDefault="00CF661D" w:rsidP="00CF661D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A933D7">
              <w:rPr>
                <w:rFonts w:eastAsia="Lucida Sans Unicode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center" w:tblpY="178"/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3513"/>
              <w:gridCol w:w="2701"/>
              <w:gridCol w:w="3418"/>
            </w:tblGrid>
            <w:tr w:rsidR="00CF661D" w:rsidRPr="00A933D7" w:rsidTr="00C662A9">
              <w:trPr>
                <w:trHeight w:val="1808"/>
              </w:trPr>
              <w:tc>
                <w:tcPr>
                  <w:tcW w:w="3513" w:type="dxa"/>
                  <w:shd w:val="clear" w:color="auto" w:fill="auto"/>
                  <w:hideMark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proofErr w:type="gramStart"/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Принята</w:t>
                  </w:r>
                  <w:proofErr w:type="gramEnd"/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на заседании</w:t>
                  </w: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ab/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педагогического совета</w:t>
                  </w:r>
                </w:p>
                <w:p w:rsidR="00CF661D" w:rsidRPr="00A933D7" w:rsidRDefault="00AD2C2A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>28</w:t>
                  </w:r>
                  <w:bookmarkStart w:id="0" w:name="_GoBack"/>
                  <w:bookmarkEnd w:id="0"/>
                  <w:r w:rsidR="008D6ED4">
                    <w:rPr>
                      <w:rFonts w:eastAsia="Lucida Sans Unicode"/>
                      <w:kern w:val="2"/>
                      <w:lang w:eastAsia="hi-IN" w:bidi="hi-IN"/>
                    </w:rPr>
                    <w:t>.08.2020</w:t>
                  </w:r>
                  <w:r w:rsidR="00CF661D" w:rsidRPr="00A933D7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протокол №</w:t>
                  </w:r>
                  <w:r w:rsidR="00C662A9">
                    <w:rPr>
                      <w:rFonts w:eastAsia="Lucida Sans Unicode"/>
                      <w:kern w:val="2"/>
                      <w:lang w:eastAsia="hi-IN" w:bidi="hi-IN"/>
                    </w:rPr>
                    <w:t>1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2701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418" w:type="dxa"/>
                </w:tcPr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Утверждена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 w:rsidRPr="00A933D7">
                    <w:rPr>
                      <w:rFonts w:eastAsia="Lucida Sans Unicode"/>
                      <w:kern w:val="2"/>
                      <w:lang w:eastAsia="hi-IN" w:bidi="hi-IN"/>
                    </w:rPr>
                    <w:t>приказом директора школы</w:t>
                  </w:r>
                </w:p>
                <w:p w:rsidR="00CF661D" w:rsidRPr="00C662A9" w:rsidRDefault="0063607A" w:rsidP="00CF661D">
                  <w:pPr>
                    <w:widowControl w:val="0"/>
                    <w:suppressAutoHyphens/>
                    <w:jc w:val="right"/>
                    <w:rPr>
                      <w:rFonts w:eastAsia="Lucida Sans Unicode"/>
                      <w:kern w:val="2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               от </w:t>
                  </w:r>
                  <w:r w:rsidR="008D6ED4">
                    <w:rPr>
                      <w:rFonts w:eastAsia="Lucida Sans Unicode"/>
                      <w:kern w:val="2"/>
                      <w:lang w:eastAsia="hi-IN" w:bidi="hi-IN"/>
                    </w:rPr>
                    <w:t>31.08.2020</w:t>
                  </w:r>
                  <w:r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№</w:t>
                  </w:r>
                  <w:r w:rsidR="008D6ED4">
                    <w:rPr>
                      <w:rFonts w:eastAsia="Lucida Sans Unicode"/>
                      <w:kern w:val="2"/>
                      <w:lang w:eastAsia="hi-IN" w:bidi="hi-IN"/>
                    </w:rPr>
                    <w:t>142</w:t>
                  </w:r>
                  <w:r w:rsidR="00206E36">
                    <w:rPr>
                      <w:rFonts w:eastAsia="Lucida Sans Unicode"/>
                      <w:kern w:val="2"/>
                      <w:lang w:eastAsia="hi-IN" w:bidi="hi-IN"/>
                    </w:rPr>
                    <w:t xml:space="preserve"> </w:t>
                  </w:r>
                </w:p>
                <w:p w:rsidR="00CF661D" w:rsidRPr="00A933D7" w:rsidRDefault="00CF661D" w:rsidP="00CF661D">
                  <w:pPr>
                    <w:widowControl w:val="0"/>
                    <w:suppressAutoHyphens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rPr>
                <w:rFonts w:eastAsia="Lucida Sans Unicode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CF661D" w:rsidRPr="00A933D7" w:rsidRDefault="003B0BD5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По английскому языку для </w:t>
            </w:r>
            <w:r w:rsidR="00E227CE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6</w:t>
            </w:r>
            <w:r w:rsidR="00E227CE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CF661D" w:rsidRPr="00A933D7" w:rsidRDefault="008D6ED4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2020 – 2021</w:t>
            </w:r>
            <w:r w:rsidR="00CF661D" w:rsidRPr="00A933D7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A933D7">
              <w:rPr>
                <w:b/>
                <w:bCs/>
                <w:kern w:val="32"/>
                <w:sz w:val="28"/>
                <w:szCs w:val="28"/>
              </w:rPr>
              <w:t xml:space="preserve">Авторы УМК: </w:t>
            </w:r>
            <w:r w:rsidRPr="00A933D7">
              <w:rPr>
                <w:bCs/>
                <w:kern w:val="32"/>
                <w:sz w:val="28"/>
                <w:szCs w:val="28"/>
              </w:rPr>
              <w:t xml:space="preserve">Вирджиния Эванс,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Джени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Дули,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</w:rPr>
              <w:t>Подоляко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 xml:space="preserve"> О.Е., Ваулина Ю.Е.  </w:t>
            </w:r>
          </w:p>
          <w:p w:rsidR="00CF661D" w:rsidRPr="00A933D7" w:rsidRDefault="00CF661D" w:rsidP="00CF661D">
            <w:pPr>
              <w:keepNext/>
              <w:spacing w:after="142" w:line="320" w:lineRule="atLeast"/>
              <w:jc w:val="both"/>
              <w:outlineLvl w:val="0"/>
              <w:rPr>
                <w:bCs/>
                <w:i/>
                <w:iCs/>
                <w:kern w:val="32"/>
                <w:sz w:val="28"/>
                <w:szCs w:val="28"/>
              </w:rPr>
            </w:pPr>
            <w:r w:rsidRPr="00A933D7">
              <w:rPr>
                <w:bCs/>
                <w:kern w:val="32"/>
                <w:sz w:val="28"/>
                <w:szCs w:val="28"/>
              </w:rPr>
              <w:t xml:space="preserve">Издательство </w:t>
            </w:r>
            <w:proofErr w:type="spellStart"/>
            <w:r w:rsidRPr="00A933D7">
              <w:rPr>
                <w:bCs/>
                <w:kern w:val="32"/>
                <w:sz w:val="28"/>
                <w:szCs w:val="28"/>
                <w:lang w:val="en-US"/>
              </w:rPr>
              <w:t>ExpressPublishing</w:t>
            </w:r>
            <w:proofErr w:type="spellEnd"/>
            <w:r w:rsidRPr="00A933D7">
              <w:rPr>
                <w:bCs/>
                <w:kern w:val="32"/>
                <w:sz w:val="28"/>
                <w:szCs w:val="28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435AD2" w:rsidRPr="00435AD2" w:rsidRDefault="00435AD2" w:rsidP="00435AD2">
            <w:pPr>
              <w:widowControl w:val="0"/>
              <w:suppressAutoHyphens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435AD2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Программа: </w:t>
            </w:r>
            <w:r w:rsidRPr="00435AD2">
              <w:rPr>
                <w:sz w:val="28"/>
                <w:szCs w:val="28"/>
                <w:lang w:eastAsia="en-US"/>
              </w:rPr>
              <w:t>Апальков В.Г. Рабочие программы. Английский язык. Английский в фокусе 5-9 класс</w:t>
            </w:r>
            <w:r>
              <w:rPr>
                <w:sz w:val="28"/>
                <w:szCs w:val="28"/>
                <w:lang w:eastAsia="en-US"/>
              </w:rPr>
              <w:t xml:space="preserve"> – М.: Просвещение, 2009</w:t>
            </w:r>
          </w:p>
          <w:p w:rsidR="00CF661D" w:rsidRPr="00A933D7" w:rsidRDefault="00CF661D" w:rsidP="00435AD2">
            <w:pPr>
              <w:widowControl w:val="0"/>
              <w:suppressAutoHyphens/>
              <w:outlineLvl w:val="0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A933D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Учебники: </w:t>
            </w:r>
          </w:p>
          <w:p w:rsidR="00CF661D" w:rsidRPr="00A933D7" w:rsidRDefault="00CF661D" w:rsidP="00CF661D">
            <w:pPr>
              <w:widowControl w:val="0"/>
              <w:numPr>
                <w:ilvl w:val="0"/>
                <w:numId w:val="16"/>
              </w:numPr>
              <w:tabs>
                <w:tab w:val="num" w:pos="567"/>
              </w:tabs>
              <w:suppressAutoHyphens/>
              <w:ind w:left="567" w:hanging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Вирджиния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Эванс</w:t>
            </w:r>
            <w:proofErr w:type="gramStart"/>
            <w:r w:rsidRPr="00A933D7">
              <w:rPr>
                <w:rFonts w:eastAsia="Lucida Sans Unicode"/>
                <w:kern w:val="2"/>
                <w:lang w:eastAsia="hi-IN" w:bidi="hi-IN"/>
              </w:rPr>
              <w:t>,</w:t>
            </w:r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Д</w:t>
            </w:r>
            <w:proofErr w:type="gram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жени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Дули,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Подоляко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>О.Е.,Ваулина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Ю.Е.  </w:t>
            </w:r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«</w:t>
            </w:r>
            <w:proofErr w:type="spellStart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Spotligh</w:t>
            </w:r>
            <w:proofErr w:type="spellEnd"/>
            <w:r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 xml:space="preserve">»  Student’s Book  </w:t>
            </w:r>
            <w:r w:rsidR="006E3067" w:rsidRPr="00A933D7">
              <w:rPr>
                <w:rFonts w:eastAsia="Lucida Sans Unicode"/>
                <w:sz w:val="28"/>
                <w:szCs w:val="28"/>
                <w:lang w:val="en-US" w:eastAsia="hi-IN" w:bidi="hi-IN"/>
              </w:rPr>
              <w:t>6</w:t>
            </w:r>
            <w:r w:rsidRPr="00A933D7">
              <w:rPr>
                <w:rFonts w:eastAsia="Lucida Sans Unicode"/>
                <w:sz w:val="32"/>
                <w:szCs w:val="32"/>
                <w:lang w:val="en-US" w:eastAsia="hi-IN" w:bidi="hi-IN"/>
              </w:rPr>
              <w:t xml:space="preserve"> -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Издательство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 xml:space="preserve"> Express Publishing, «</w:t>
            </w:r>
            <w:r w:rsidRPr="00A933D7"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Просвещение</w:t>
            </w:r>
            <w:r w:rsidRPr="00A933D7">
              <w:rPr>
                <w:rFonts w:eastAsia="Lucida Sans Unicode"/>
                <w:bCs/>
                <w:sz w:val="28"/>
                <w:szCs w:val="28"/>
                <w:lang w:val="en-US" w:eastAsia="hi-IN" w:bidi="hi-IN"/>
              </w:rPr>
              <w:t>»</w:t>
            </w:r>
            <w:r w:rsidRPr="00A933D7">
              <w:rPr>
                <w:rFonts w:eastAsia="Lucida Sans Unicode"/>
                <w:kern w:val="2"/>
                <w:lang w:val="en-US" w:eastAsia="hi-IN" w:bidi="hi-IN"/>
              </w:rPr>
              <w:t>, 2016.</w:t>
            </w: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hi-IN" w:bidi="hi-IN"/>
              </w:rPr>
            </w:pPr>
          </w:p>
          <w:p w:rsidR="00CF661D" w:rsidRPr="00A933D7" w:rsidRDefault="00CF661D" w:rsidP="00CF661D">
            <w:pPr>
              <w:ind w:left="567"/>
              <w:jc w:val="both"/>
              <w:rPr>
                <w:rFonts w:eastAsia="Lucida Sans Unicode"/>
                <w:kern w:val="2"/>
                <w:lang w:val="en-US" w:eastAsia="hi-IN" w:bidi="hi-IN"/>
              </w:rPr>
            </w:pPr>
          </w:p>
          <w:p w:rsidR="00CF661D" w:rsidRPr="00A933D7" w:rsidRDefault="00CF661D" w:rsidP="00CF661D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jc w:val="center"/>
              <w:rPr>
                <w:rFonts w:eastAsia="Lucida Sans Unicode"/>
                <w:b/>
                <w:kern w:val="2"/>
                <w:sz w:val="44"/>
                <w:szCs w:val="44"/>
                <w:lang w:val="en-US" w:eastAsia="hi-IN" w:bidi="hi-IN"/>
              </w:rPr>
            </w:pPr>
          </w:p>
          <w:p w:rsidR="00546947" w:rsidRPr="00435AD2" w:rsidRDefault="00546947" w:rsidP="00FA40EF">
            <w:pPr>
              <w:spacing w:before="100" w:beforeAutospacing="1" w:after="100" w:afterAutospacing="1"/>
              <w:ind w:firstLine="296"/>
              <w:rPr>
                <w:lang w:val="en-US"/>
              </w:rPr>
            </w:pPr>
          </w:p>
          <w:p w:rsidR="00CF661D" w:rsidRPr="00A933D7" w:rsidRDefault="00495096" w:rsidP="00CF661D">
            <w:pPr>
              <w:spacing w:before="100" w:beforeAutospacing="1" w:after="100" w:afterAutospacing="1"/>
              <w:jc w:val="right"/>
            </w:pPr>
            <w:r>
              <w:t xml:space="preserve">Автор-составитель: </w:t>
            </w:r>
            <w:r w:rsidR="008D6ED4">
              <w:t xml:space="preserve">О.А. Николаева, Т. А. </w:t>
            </w:r>
            <w:r w:rsidR="005E350C">
              <w:t>Глазова</w:t>
            </w:r>
            <w:r w:rsidR="008D6ED4">
              <w:t>,</w:t>
            </w:r>
            <w:r w:rsidR="005E350C">
              <w:t xml:space="preserve"> </w:t>
            </w:r>
          </w:p>
          <w:p w:rsidR="00CF661D" w:rsidRPr="00A933D7" w:rsidRDefault="005E350C" w:rsidP="00CF661D">
            <w:pPr>
              <w:spacing w:before="100" w:beforeAutospacing="1" w:after="100" w:afterAutospacing="1"/>
              <w:ind w:firstLine="296"/>
              <w:jc w:val="right"/>
            </w:pPr>
            <w:r>
              <w:t>учителя</w:t>
            </w:r>
            <w:r w:rsidR="00CF661D" w:rsidRPr="00A933D7">
              <w:t xml:space="preserve"> английского</w:t>
            </w:r>
            <w:r w:rsidR="008D6ED4">
              <w:t xml:space="preserve"> и немецкого языков</w:t>
            </w:r>
          </w:p>
          <w:p w:rsidR="0072209B" w:rsidRPr="00A933D7" w:rsidRDefault="0072209B" w:rsidP="00CF661D">
            <w:pPr>
              <w:spacing w:before="100" w:beforeAutospacing="1" w:after="100" w:afterAutospacing="1"/>
              <w:jc w:val="right"/>
            </w:pPr>
          </w:p>
          <w:p w:rsidR="0072209B" w:rsidRPr="00A933D7" w:rsidRDefault="00546947" w:rsidP="00FA40EF">
            <w:pPr>
              <w:spacing w:before="100" w:beforeAutospacing="1" w:after="100" w:afterAutospacing="1"/>
              <w:ind w:firstLine="296"/>
            </w:pPr>
            <w:r w:rsidRPr="00A933D7">
              <w:t>                          </w:t>
            </w: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35AD2" w:rsidRDefault="00435AD2" w:rsidP="006A52B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F661D" w:rsidRPr="00A933D7" w:rsidRDefault="00435AD2" w:rsidP="008D6ED4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8D6ED4">
              <w:rPr>
                <w:color w:val="000000"/>
                <w:sz w:val="26"/>
                <w:szCs w:val="26"/>
              </w:rPr>
              <w:t>стово</w:t>
            </w:r>
            <w:r w:rsidR="00495096">
              <w:rPr>
                <w:color w:val="000000"/>
                <w:sz w:val="26"/>
                <w:szCs w:val="26"/>
              </w:rPr>
              <w:t xml:space="preserve"> </w:t>
            </w:r>
            <w:r w:rsidR="008D6ED4">
              <w:rPr>
                <w:color w:val="000000"/>
                <w:sz w:val="26"/>
                <w:szCs w:val="26"/>
              </w:rPr>
              <w:t>2020</w:t>
            </w:r>
            <w:r w:rsidR="006A52B4">
              <w:rPr>
                <w:color w:val="000000"/>
                <w:sz w:val="26"/>
                <w:szCs w:val="26"/>
              </w:rPr>
              <w:t xml:space="preserve"> г.</w:t>
            </w:r>
          </w:p>
          <w:p w:rsidR="002530D0" w:rsidRPr="00D5378E" w:rsidRDefault="002530D0" w:rsidP="00B62281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84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lastRenderedPageBreak/>
              <w:t xml:space="preserve">Данная рабочая программа по английскому </w:t>
            </w:r>
            <w:r w:rsidR="008D6ED4" w:rsidRPr="00D5378E">
              <w:rPr>
                <w:color w:val="000000"/>
              </w:rPr>
              <w:t>языку предназначена</w:t>
            </w:r>
            <w:r w:rsidR="00C20D24" w:rsidRPr="00D5378E">
              <w:rPr>
                <w:color w:val="000000"/>
              </w:rPr>
              <w:t xml:space="preserve"> для обучающихся 6</w:t>
            </w:r>
            <w:r w:rsidRPr="00D5378E">
              <w:rPr>
                <w:color w:val="000000"/>
              </w:rPr>
              <w:t xml:space="preserve">-х классов общеобразовательной школы, продолжающих изучение английского языка </w:t>
            </w:r>
            <w:r w:rsidR="008D6ED4" w:rsidRPr="00D5378E">
              <w:rPr>
                <w:color w:val="000000"/>
              </w:rPr>
              <w:t>по завершении</w:t>
            </w:r>
            <w:r w:rsidR="00C20D24" w:rsidRPr="00D5378E">
              <w:rPr>
                <w:color w:val="000000"/>
              </w:rPr>
              <w:t xml:space="preserve"> курса 5-го класса</w:t>
            </w:r>
            <w:r w:rsidRPr="00D5378E">
              <w:rPr>
                <w:color w:val="000000"/>
              </w:rPr>
              <w:t xml:space="preserve">. </w:t>
            </w:r>
          </w:p>
          <w:p w:rsidR="002530D0" w:rsidRPr="00D5378E" w:rsidRDefault="008D6ED4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>Рабочая программа</w:t>
            </w:r>
            <w:r w:rsidR="002530D0" w:rsidRPr="00D5378E">
              <w:rPr>
                <w:color w:val="000000"/>
              </w:rPr>
              <w:t xml:space="preserve"> по английскому языку составлена в соответствии с требованиями:</w:t>
            </w:r>
          </w:p>
          <w:p w:rsidR="002530D0" w:rsidRPr="00D5378E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>-Федерального компонента государственного стандарта общего образования второго поколения / Английский язык. Содержание образования</w:t>
            </w:r>
            <w:proofErr w:type="gramStart"/>
            <w:r w:rsidRPr="00D5378E">
              <w:rPr>
                <w:color w:val="000000"/>
              </w:rPr>
              <w:t xml:space="preserve">. </w:t>
            </w:r>
            <w:r w:rsidR="008D6ED4" w:rsidRPr="00D5378E">
              <w:rPr>
                <w:color w:val="000000"/>
              </w:rPr>
              <w:t>–,</w:t>
            </w:r>
            <w:r w:rsidRPr="00D5378E">
              <w:rPr>
                <w:color w:val="000000"/>
              </w:rPr>
              <w:t xml:space="preserve"> «</w:t>
            </w:r>
            <w:proofErr w:type="gramEnd"/>
            <w:r w:rsidRPr="00D5378E">
              <w:rPr>
                <w:color w:val="000000"/>
              </w:rPr>
              <w:t xml:space="preserve">Просвещение», 2012. / </w:t>
            </w:r>
          </w:p>
          <w:p w:rsidR="002530D0" w:rsidRPr="00D5378E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>-Федерального базисного учебного плана («Федеральный базисный учебный план</w:t>
            </w:r>
            <w:r w:rsidR="00B62281" w:rsidRPr="00D5378E">
              <w:rPr>
                <w:color w:val="000000"/>
              </w:rPr>
              <w:t>)</w:t>
            </w:r>
            <w:r w:rsidRPr="00D5378E">
              <w:rPr>
                <w:color w:val="000000"/>
              </w:rPr>
              <w:t xml:space="preserve">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2530D0" w:rsidRPr="00D5378E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 xml:space="preserve">-с учётом концепции духовно – нравственного воспитания и планируемых результатов освоения основной </w:t>
            </w:r>
            <w:r w:rsidR="008D6ED4" w:rsidRPr="00D5378E">
              <w:rPr>
                <w:color w:val="000000"/>
              </w:rPr>
              <w:t>образовательной программы</w:t>
            </w:r>
            <w:r w:rsidRPr="00D5378E">
              <w:rPr>
                <w:color w:val="000000"/>
              </w:rPr>
              <w:t xml:space="preserve"> среднего общего </w:t>
            </w:r>
            <w:r w:rsidR="008D6ED4" w:rsidRPr="00D5378E">
              <w:rPr>
                <w:color w:val="000000"/>
              </w:rPr>
              <w:t>образования.</w:t>
            </w:r>
          </w:p>
          <w:p w:rsidR="002530D0" w:rsidRPr="00D5378E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 xml:space="preserve">- Федерального перечня </w:t>
            </w:r>
            <w:r w:rsidR="008D6ED4" w:rsidRPr="00D5378E">
              <w:rPr>
                <w:color w:val="000000"/>
              </w:rPr>
              <w:t>учебников,</w:t>
            </w:r>
            <w:r w:rsidRPr="00D5378E">
              <w:rPr>
                <w:color w:val="000000"/>
              </w:rPr>
              <w:t xml:space="preserve"> рекомендованных (допущенных) МОН РФ к использованию в образовательном процессе в общеоб</w:t>
            </w:r>
            <w:r w:rsidR="00CE1BE0" w:rsidRPr="00D5378E">
              <w:rPr>
                <w:color w:val="000000"/>
              </w:rPr>
              <w:t>разовательных учреждениях в 2016-2017</w:t>
            </w:r>
            <w:r w:rsidRPr="00D5378E">
              <w:rPr>
                <w:color w:val="000000"/>
              </w:rPr>
              <w:t xml:space="preserve"> учебном году.</w:t>
            </w:r>
          </w:p>
          <w:p w:rsidR="002530D0" w:rsidRPr="00D5378E" w:rsidRDefault="008D6ED4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>Программа базируется</w:t>
            </w:r>
            <w:r w:rsidR="002530D0" w:rsidRPr="00D5378E">
              <w:rPr>
                <w:color w:val="000000"/>
              </w:rPr>
              <w:t xml:space="preserve"> на авторской программе </w:t>
            </w:r>
            <w:r w:rsidR="00C20D24" w:rsidRPr="00D5378E">
              <w:rPr>
                <w:color w:val="000000"/>
              </w:rPr>
              <w:t xml:space="preserve">В.Г. Апалькова, Ю.Е. </w:t>
            </w:r>
            <w:proofErr w:type="spellStart"/>
            <w:r w:rsidR="00C20D24" w:rsidRPr="00D5378E">
              <w:rPr>
                <w:color w:val="000000"/>
              </w:rPr>
              <w:t>Ваулиной</w:t>
            </w:r>
            <w:proofErr w:type="gramStart"/>
            <w:r w:rsidR="002530D0" w:rsidRPr="00D5378E">
              <w:rPr>
                <w:color w:val="000000"/>
              </w:rPr>
              <w:t>,</w:t>
            </w:r>
            <w:r w:rsidR="00C20D24" w:rsidRPr="00D5378E">
              <w:rPr>
                <w:color w:val="000000"/>
              </w:rPr>
              <w:t>О</w:t>
            </w:r>
            <w:proofErr w:type="gramEnd"/>
            <w:r w:rsidR="00C20D24" w:rsidRPr="00D5378E">
              <w:rPr>
                <w:color w:val="000000"/>
              </w:rPr>
              <w:t>.Е</w:t>
            </w:r>
            <w:proofErr w:type="spellEnd"/>
            <w:r w:rsidR="00C20D24" w:rsidRPr="00D5378E">
              <w:rPr>
                <w:color w:val="000000"/>
              </w:rPr>
              <w:t xml:space="preserve"> </w:t>
            </w:r>
            <w:proofErr w:type="spellStart"/>
            <w:r w:rsidR="00C20D24" w:rsidRPr="00D5378E">
              <w:rPr>
                <w:color w:val="000000"/>
              </w:rPr>
              <w:t>Подоляко</w:t>
            </w:r>
            <w:proofErr w:type="spellEnd"/>
            <w:r w:rsidR="00C20D24" w:rsidRPr="00D5378E">
              <w:rPr>
                <w:color w:val="000000"/>
              </w:rPr>
              <w:t>, по английскому языку для 5</w:t>
            </w:r>
            <w:r w:rsidR="002530D0" w:rsidRPr="00D5378E">
              <w:rPr>
                <w:color w:val="000000"/>
              </w:rPr>
              <w:t>-</w:t>
            </w:r>
            <w:r w:rsidR="00C20D24" w:rsidRPr="00D5378E">
              <w:rPr>
                <w:color w:val="000000"/>
              </w:rPr>
              <w:t>9</w:t>
            </w:r>
            <w:r w:rsidR="002530D0" w:rsidRPr="00D5378E">
              <w:rPr>
                <w:color w:val="000000"/>
              </w:rPr>
              <w:t>кл. общеобразовательных учреждений. - Москва: Просвещение, 2012 г</w:t>
            </w:r>
          </w:p>
          <w:p w:rsidR="002530D0" w:rsidRPr="00D5378E" w:rsidRDefault="002530D0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  <w:r w:rsidRPr="00D5378E">
              <w:rPr>
                <w:color w:val="000000"/>
              </w:rPr>
              <w:t xml:space="preserve">     Актуальность данной программы обусловлена необходимостью адаптац</w:t>
            </w:r>
            <w:r w:rsidR="00C20D24" w:rsidRPr="00D5378E">
              <w:rPr>
                <w:color w:val="000000"/>
              </w:rPr>
              <w:t>ии авторской программы</w:t>
            </w:r>
            <w:r w:rsidRPr="00D5378E">
              <w:rPr>
                <w:color w:val="000000"/>
              </w:rPr>
              <w:t xml:space="preserve"> к реальным условиям преподавания</w:t>
            </w:r>
            <w:r w:rsidR="00C20D24" w:rsidRPr="00D5378E">
              <w:rPr>
                <w:color w:val="000000"/>
              </w:rPr>
              <w:t xml:space="preserve"> предмета «Английский язык в 6</w:t>
            </w:r>
            <w:r w:rsidR="00C64925" w:rsidRPr="00D5378E">
              <w:rPr>
                <w:color w:val="000000"/>
              </w:rPr>
              <w:t>-х классах</w:t>
            </w:r>
            <w:r w:rsidR="00BE18E0" w:rsidRPr="00D5378E">
              <w:rPr>
                <w:color w:val="000000"/>
              </w:rPr>
              <w:t xml:space="preserve"> в соответствии со стандартами второго поколения</w:t>
            </w:r>
            <w:r w:rsidRPr="00D5378E">
              <w:rPr>
                <w:color w:val="000000"/>
              </w:rPr>
              <w:t>.</w:t>
            </w:r>
          </w:p>
          <w:p w:rsidR="006E3067" w:rsidRPr="00D5378E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D5378E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6E3067" w:rsidRPr="00D5378E" w:rsidRDefault="006E3067" w:rsidP="000E339F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</w:rPr>
            </w:pPr>
          </w:p>
          <w:p w:rsidR="008D6ED4" w:rsidRPr="00D5378E" w:rsidRDefault="00546947" w:rsidP="00CF661D">
            <w:r w:rsidRPr="00D5378E">
              <w:t> </w:t>
            </w:r>
          </w:p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/>
          <w:p w:rsidR="008D6ED4" w:rsidRPr="00D5378E" w:rsidRDefault="008D6ED4" w:rsidP="00CF661D">
            <w:pPr>
              <w:rPr>
                <w:b/>
                <w:u w:val="single"/>
              </w:rPr>
            </w:pPr>
          </w:p>
          <w:p w:rsidR="00CF661D" w:rsidRPr="00D5378E" w:rsidRDefault="00CF661D" w:rsidP="00CF661D">
            <w:pPr>
              <w:rPr>
                <w:b/>
              </w:rPr>
            </w:pPr>
            <w:r w:rsidRPr="00D5378E">
              <w:rPr>
                <w:b/>
                <w:u w:val="single"/>
              </w:rPr>
              <w:lastRenderedPageBreak/>
              <w:t>СОДЕРЖАНИЕ</w:t>
            </w:r>
            <w:r w:rsidRPr="00D5378E">
              <w:rPr>
                <w:b/>
              </w:rPr>
              <w:t xml:space="preserve">.                                                     </w:t>
            </w:r>
            <w:r w:rsidR="00017D71" w:rsidRPr="00D5378E">
              <w:rPr>
                <w:b/>
              </w:rPr>
              <w:t>С</w:t>
            </w:r>
            <w:r w:rsidRPr="00D5378E">
              <w:rPr>
                <w:b/>
              </w:rPr>
              <w:t>тр</w:t>
            </w:r>
            <w:r w:rsidR="00017D71" w:rsidRPr="00D5378E">
              <w:rPr>
                <w:b/>
              </w:rPr>
              <w:t>.</w:t>
            </w:r>
          </w:p>
          <w:p w:rsidR="00CF661D" w:rsidRPr="00D5378E" w:rsidRDefault="00CF661D" w:rsidP="00CF661D">
            <w:pPr>
              <w:jc w:val="center"/>
              <w:rPr>
                <w:b/>
                <w:u w:val="single"/>
              </w:rPr>
            </w:pPr>
          </w:p>
          <w:p w:rsidR="00CF661D" w:rsidRPr="00D5378E" w:rsidRDefault="00CF661D" w:rsidP="00CF661D">
            <w:pPr>
              <w:numPr>
                <w:ilvl w:val="0"/>
                <w:numId w:val="17"/>
              </w:numPr>
              <w:contextualSpacing/>
            </w:pPr>
            <w:r w:rsidRPr="00D5378E">
              <w:t xml:space="preserve">Планируемые результаты освоения учебного предмета               </w:t>
            </w:r>
            <w:r w:rsidR="00A51FAA" w:rsidRPr="00D5378E">
              <w:t xml:space="preserve">   3-7</w:t>
            </w:r>
          </w:p>
          <w:p w:rsidR="00CF661D" w:rsidRPr="00D5378E" w:rsidRDefault="00CF661D" w:rsidP="00CF661D">
            <w:pPr>
              <w:numPr>
                <w:ilvl w:val="0"/>
                <w:numId w:val="17"/>
              </w:numPr>
              <w:contextualSpacing/>
            </w:pPr>
            <w:r w:rsidRPr="00D5378E">
              <w:t xml:space="preserve">Содержание учебного предмета                                                   </w:t>
            </w:r>
            <w:r w:rsidR="00A51FAA" w:rsidRPr="00D5378E">
              <w:t xml:space="preserve">      7-8</w:t>
            </w:r>
          </w:p>
          <w:p w:rsidR="00591A16" w:rsidRPr="00D5378E" w:rsidRDefault="00CF661D" w:rsidP="006E3067">
            <w:pPr>
              <w:numPr>
                <w:ilvl w:val="0"/>
                <w:numId w:val="17"/>
              </w:numPr>
              <w:contextualSpacing/>
            </w:pPr>
            <w:r w:rsidRPr="00D5378E">
              <w:t>Тематическое планирование с указанием количества часов,</w:t>
            </w:r>
            <w:r w:rsidR="008D6ED4" w:rsidRPr="00D5378E">
              <w:t xml:space="preserve"> </w:t>
            </w:r>
            <w:r w:rsidRPr="00D5378E">
              <w:t xml:space="preserve">отводимых на освоение каждой темы                                        </w:t>
            </w:r>
            <w:r w:rsidR="00A51FAA" w:rsidRPr="00D5378E">
              <w:t xml:space="preserve">     8-14</w:t>
            </w:r>
          </w:p>
          <w:p w:rsidR="00591A16" w:rsidRPr="00D5378E" w:rsidRDefault="00591A16" w:rsidP="00591A16">
            <w:pPr>
              <w:contextualSpacing/>
            </w:pPr>
          </w:p>
          <w:p w:rsidR="00591A16" w:rsidRPr="00D5378E" w:rsidRDefault="00591A16" w:rsidP="00591A16">
            <w:pPr>
              <w:contextualSpacing/>
            </w:pPr>
          </w:p>
          <w:p w:rsidR="00017D71" w:rsidRPr="00D5378E" w:rsidRDefault="00017D71" w:rsidP="00591A16">
            <w:pPr>
              <w:contextualSpacing/>
            </w:pPr>
          </w:p>
          <w:p w:rsidR="00591A16" w:rsidRPr="00D5378E" w:rsidRDefault="00591A16" w:rsidP="00591A16">
            <w:pPr>
              <w:contextualSpacing/>
            </w:pPr>
          </w:p>
          <w:p w:rsidR="00591A16" w:rsidRPr="00D5378E" w:rsidRDefault="00591A16" w:rsidP="00A51FAA">
            <w:pPr>
              <w:tabs>
                <w:tab w:val="left" w:pos="3660"/>
              </w:tabs>
              <w:jc w:val="center"/>
              <w:rPr>
                <w:b/>
              </w:rPr>
            </w:pPr>
            <w:r w:rsidRPr="00D5378E">
              <w:rPr>
                <w:b/>
              </w:rPr>
              <w:t>ПЛАНИРУЕМЫЕ РЕЗУЛЬТАТЫ ИЗУЧЕНИЯ УЧЕБНОГО ПРЕДМЕТА</w:t>
            </w:r>
          </w:p>
          <w:p w:rsidR="00591A16" w:rsidRPr="00D5378E" w:rsidRDefault="00591A16" w:rsidP="00591A16">
            <w:pPr>
              <w:jc w:val="center"/>
              <w:rPr>
                <w:b/>
              </w:rPr>
            </w:pPr>
            <w:r w:rsidRPr="00D5378E">
              <w:rPr>
                <w:b/>
              </w:rPr>
              <w:t>Коммуникативные умения</w:t>
            </w:r>
          </w:p>
          <w:p w:rsidR="00591A16" w:rsidRPr="00D5378E" w:rsidRDefault="00591A16" w:rsidP="00591A16">
            <w:pPr>
              <w:ind w:firstLine="454"/>
              <w:jc w:val="both"/>
              <w:rPr>
                <w:b/>
                <w:i/>
              </w:rPr>
            </w:pPr>
            <w:r w:rsidRPr="00D5378E">
              <w:rPr>
                <w:b/>
                <w:i/>
              </w:rPr>
              <w:t>Говорение. Диалогическая речь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</w:t>
            </w:r>
            <w:r w:rsidR="00D5378E" w:rsidRPr="00D5378E">
              <w:rPr>
                <w:b/>
                <w:lang w:val="ru-RU"/>
              </w:rPr>
              <w:t xml:space="preserve"> </w:t>
            </w:r>
            <w:r w:rsidRPr="00D5378E">
              <w:rPr>
                <w:i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="00D5378E" w:rsidRPr="00D5378E">
              <w:rPr>
                <w:b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брать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и давать интервью</w:t>
            </w:r>
            <w:r w:rsidRPr="00D5378E">
              <w:rPr>
                <w:sz w:val="24"/>
                <w:szCs w:val="24"/>
              </w:rPr>
              <w:t>.</w:t>
            </w:r>
          </w:p>
          <w:p w:rsidR="00591A16" w:rsidRPr="00D5378E" w:rsidRDefault="00591A16" w:rsidP="00591A16">
            <w:pPr>
              <w:ind w:firstLine="454"/>
              <w:rPr>
                <w:b/>
                <w:i/>
              </w:rPr>
            </w:pPr>
          </w:p>
          <w:p w:rsidR="00591A16" w:rsidRPr="00D5378E" w:rsidRDefault="00591A16" w:rsidP="00591A16">
            <w:pPr>
              <w:ind w:firstLine="454"/>
              <w:rPr>
                <w:b/>
                <w:i/>
              </w:rPr>
            </w:pPr>
            <w:r w:rsidRPr="00D5378E">
              <w:rPr>
                <w:b/>
                <w:i/>
              </w:rPr>
              <w:t>Говорение. Монологическая речь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91A16" w:rsidRPr="00D5378E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591A16" w:rsidRPr="00D5378E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591A16" w:rsidRPr="00D5378E" w:rsidRDefault="00591A16" w:rsidP="00591A16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D5378E">
              <w:rPr>
                <w:i w:val="0"/>
                <w:lang w:val="ru-RU"/>
              </w:rPr>
              <w:t>кст/кл</w:t>
            </w:r>
            <w:proofErr w:type="gramEnd"/>
            <w:r w:rsidRPr="00D5378E">
              <w:rPr>
                <w:i w:val="0"/>
                <w:lang w:val="ru-RU"/>
              </w:rPr>
              <w:t>ючевые слова/план/вопросы.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• делать сообщение на заданную тему на основе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прочитанного</w:t>
            </w:r>
            <w:proofErr w:type="gramEnd"/>
            <w:r w:rsidRPr="00D5378E">
              <w:rPr>
                <w:i w:val="0"/>
                <w:sz w:val="24"/>
                <w:szCs w:val="24"/>
              </w:rPr>
              <w:t>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прочитанному</w:t>
            </w:r>
            <w:proofErr w:type="gramEnd"/>
            <w:r w:rsidRPr="00D5378E">
              <w:rPr>
                <w:i w:val="0"/>
                <w:sz w:val="24"/>
                <w:szCs w:val="24"/>
              </w:rPr>
              <w:t>/прослушанному;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кратко излагать результаты выполненной проектной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работы.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proofErr w:type="spellStart"/>
            <w:r w:rsidRPr="00D5378E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91A16" w:rsidRPr="00D5378E" w:rsidRDefault="00591A16" w:rsidP="00591A16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выделять основную мысль в воспринимаемом на слух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тексте;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отделять в тексте, воспринимаемом на слух, главные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 xml:space="preserve">факты от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второстепенных</w:t>
            </w:r>
            <w:proofErr w:type="gramEnd"/>
            <w:r w:rsidRPr="00D5378E">
              <w:rPr>
                <w:i w:val="0"/>
                <w:sz w:val="24"/>
                <w:szCs w:val="24"/>
              </w:rPr>
              <w:t>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использовать контекстуальную или языковую догадку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при восприятии на слух текстов, содержащих незнакомые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слова;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Чтение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читать и понимать основное содержание несложных аутентичных текстов, содержащих </w:t>
            </w:r>
            <w:r w:rsidRPr="00D5378E">
              <w:rPr>
                <w:i w:val="0"/>
                <w:lang w:val="ru-RU"/>
              </w:rPr>
              <w:lastRenderedPageBreak/>
              <w:t>некоторое количество неизученных языковых явлений;</w:t>
            </w:r>
          </w:p>
          <w:p w:rsidR="00591A16" w:rsidRPr="00D5378E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D5378E">
              <w:rPr>
                <w:lang w:val="ru-RU"/>
              </w:rPr>
              <w:t>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игнорировать в процессе чтения незнакомые слова</w:t>
            </w:r>
            <w:r w:rsidR="00D5378E" w:rsidRPr="00D5378E">
              <w:rPr>
                <w:i w:val="0"/>
                <w:sz w:val="24"/>
                <w:szCs w:val="24"/>
              </w:rPr>
              <w:t xml:space="preserve">, </w:t>
            </w:r>
            <w:r w:rsidRPr="00D5378E">
              <w:rPr>
                <w:i w:val="0"/>
                <w:sz w:val="24"/>
                <w:szCs w:val="24"/>
              </w:rPr>
              <w:t>не мешающие понимать основное содержание текста;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Письменная речь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lang w:val="ru-RU"/>
              </w:rPr>
              <w:t>•</w:t>
            </w:r>
            <w:r w:rsidRPr="00D5378E">
              <w:t> </w:t>
            </w:r>
            <w:r w:rsidRPr="00D5378E">
              <w:rPr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591A16" w:rsidRPr="00D5378E" w:rsidRDefault="00591A16" w:rsidP="00591A16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кратко излагать в письменном виде результаты своей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проектной деятельности;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писать небольшие письменные высказывания с опорой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на образец.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D5378E">
              <w:rPr>
                <w:b/>
                <w:i w:val="0"/>
                <w:sz w:val="24"/>
                <w:szCs w:val="24"/>
              </w:rPr>
              <w:t>Языковая компетентност</w:t>
            </w:r>
            <w:proofErr w:type="gramStart"/>
            <w:r w:rsidRPr="00D5378E">
              <w:rPr>
                <w:b/>
                <w:i w:val="0"/>
                <w:sz w:val="24"/>
                <w:szCs w:val="24"/>
              </w:rPr>
              <w:t>ь(</w:t>
            </w:r>
            <w:proofErr w:type="gramEnd"/>
            <w:r w:rsidRPr="00D5378E">
              <w:rPr>
                <w:b/>
                <w:i w:val="0"/>
                <w:sz w:val="24"/>
                <w:szCs w:val="24"/>
              </w:rPr>
              <w:t>владение языковыми средствами)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Фонетическая сторона речи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lang w:val="ru-RU"/>
              </w:rPr>
              <w:t>•</w:t>
            </w:r>
            <w:r w:rsidRPr="00D5378E">
              <w:t> </w:t>
            </w:r>
            <w:r w:rsidRPr="00D5378E"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591A16" w:rsidRPr="00D5378E" w:rsidRDefault="00591A16" w:rsidP="00591A16">
            <w:pPr>
              <w:pStyle w:val="af2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:rsidR="00591A16" w:rsidRPr="00D5378E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591A16" w:rsidRPr="00D5378E" w:rsidRDefault="00591A16" w:rsidP="00591A16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выражать модальные значения, чувства и эмоции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с помощью интонации;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Орфография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</w:t>
            </w:r>
            <w:r w:rsidRPr="00D5378E">
              <w:rPr>
                <w:lang w:val="ru-RU"/>
              </w:rPr>
              <w:t xml:space="preserve"> правильно писать изученные слова.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D5378E">
              <w:rPr>
                <w:sz w:val="24"/>
                <w:szCs w:val="24"/>
              </w:rPr>
              <w:t xml:space="preserve"> сравнивать и анализировать буквосочетания английского языка и</w:t>
            </w:r>
            <w:r w:rsidR="00D5378E" w:rsidRPr="00D5378E">
              <w:rPr>
                <w:sz w:val="24"/>
                <w:szCs w:val="24"/>
              </w:rPr>
              <w:t xml:space="preserve"> </w:t>
            </w:r>
            <w:r w:rsidRPr="00D5378E">
              <w:rPr>
                <w:sz w:val="24"/>
                <w:szCs w:val="24"/>
              </w:rPr>
              <w:t>их транскрипцию.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Лексическая сторона речи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591A16" w:rsidRPr="00D5378E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591A16" w:rsidRPr="00D5378E" w:rsidRDefault="00591A16" w:rsidP="00591A16">
            <w:pPr>
              <w:pStyle w:val="af2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591A16" w:rsidRPr="00D5378E" w:rsidRDefault="00591A16" w:rsidP="00591A16">
            <w:pPr>
              <w:pStyle w:val="af2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lastRenderedPageBreak/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школы;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распознавать принадлежность слов к частям речи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по определённым признакам (артиклям, аффиксам и др.);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• использовать языковую догадку в процессе чтения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 xml:space="preserve">и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(догадываться о значении незнакомых слов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по контексту и по словообразовательным элементам).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D5378E">
              <w:rPr>
                <w:b/>
                <w:lang w:val="ru-RU"/>
              </w:rPr>
              <w:t>Выпускник научится:</w:t>
            </w:r>
          </w:p>
          <w:p w:rsidR="00591A16" w:rsidRPr="00D5378E" w:rsidRDefault="00591A16" w:rsidP="00591A16">
            <w:pPr>
              <w:pStyle w:val="af2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 w:rsidRPr="00D5378E">
              <w:rPr>
                <w:lang w:val="ru-RU"/>
              </w:rPr>
              <w:t>•</w:t>
            </w:r>
            <w:r w:rsidRPr="00D5378E">
              <w:t> </w:t>
            </w:r>
            <w:r w:rsidRPr="00D5378E">
              <w:rPr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591A16" w:rsidRPr="00D5378E" w:rsidRDefault="00591A16" w:rsidP="00591A16">
            <w:pPr>
              <w:pStyle w:val="af2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•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распознавать и употреблять в речи:</w:t>
            </w:r>
          </w:p>
          <w:p w:rsidR="00591A16" w:rsidRPr="00D5378E" w:rsidRDefault="00591A16" w:rsidP="00591A16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591A16" w:rsidRPr="00D5378E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D5378E">
              <w:rPr>
                <w:i w:val="0"/>
                <w:lang w:val="ru-RU" w:eastAsia="en-US"/>
              </w:rPr>
              <w:t>(</w:t>
            </w:r>
            <w:r w:rsidRPr="00D5378E">
              <w:rPr>
                <w:i w:val="0"/>
                <w:lang w:eastAsia="en-US"/>
              </w:rPr>
              <w:t>We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moved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to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a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new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house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last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year</w:t>
            </w:r>
            <w:r w:rsidRPr="00D5378E">
              <w:rPr>
                <w:i w:val="0"/>
                <w:lang w:val="ru-RU" w:eastAsia="en-US"/>
              </w:rPr>
              <w:t>);</w:t>
            </w:r>
          </w:p>
          <w:p w:rsidR="00591A16" w:rsidRPr="00D5378E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proofErr w:type="gramStart"/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предложения с начальным </w:t>
            </w:r>
            <w:r w:rsidRPr="00D5378E">
              <w:rPr>
                <w:i w:val="0"/>
                <w:lang w:eastAsia="en-US"/>
              </w:rPr>
              <w:t>It</w:t>
            </w:r>
            <w:r w:rsidRPr="00D5378E">
              <w:rPr>
                <w:i w:val="0"/>
                <w:lang w:val="ru-RU" w:eastAsia="en-US"/>
              </w:rPr>
              <w:t xml:space="preserve"> (</w:t>
            </w:r>
            <w:r w:rsidRPr="00D5378E">
              <w:rPr>
                <w:i w:val="0"/>
                <w:lang w:eastAsia="en-US"/>
              </w:rPr>
              <w:t>It</w:t>
            </w:r>
            <w:r w:rsidRPr="00D5378E">
              <w:rPr>
                <w:i w:val="0"/>
                <w:lang w:val="ru-RU" w:eastAsia="en-US"/>
              </w:rPr>
              <w:t>'</w:t>
            </w:r>
            <w:r w:rsidRPr="00D5378E">
              <w:rPr>
                <w:i w:val="0"/>
                <w:lang w:eastAsia="en-US"/>
              </w:rPr>
              <w:t>scold</w:t>
            </w:r>
            <w:r w:rsidRPr="00D5378E">
              <w:rPr>
                <w:i w:val="0"/>
                <w:lang w:val="ru-RU" w:eastAsia="en-US"/>
              </w:rPr>
              <w:t>.</w:t>
            </w:r>
            <w:r w:rsidRPr="00D5378E">
              <w:rPr>
                <w:i w:val="0"/>
                <w:lang w:eastAsia="en-US"/>
              </w:rPr>
              <w:t>It</w:t>
            </w:r>
            <w:r w:rsidRPr="00D5378E">
              <w:rPr>
                <w:i w:val="0"/>
                <w:lang w:val="ru-RU" w:eastAsia="en-US"/>
              </w:rPr>
              <w:t>'</w:t>
            </w:r>
            <w:r w:rsidRPr="00D5378E">
              <w:rPr>
                <w:i w:val="0"/>
                <w:lang w:eastAsia="en-US"/>
              </w:rPr>
              <w:t>s</w:t>
            </w:r>
            <w:r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five</w:t>
            </w:r>
            <w:r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o</w:t>
            </w:r>
            <w:r w:rsidRPr="00D5378E">
              <w:rPr>
                <w:i w:val="0"/>
                <w:lang w:val="ru-RU" w:eastAsia="en-US"/>
              </w:rPr>
              <w:t>'</w:t>
            </w:r>
            <w:r w:rsidRPr="00D5378E">
              <w:rPr>
                <w:i w:val="0"/>
                <w:lang w:eastAsia="en-US"/>
              </w:rPr>
              <w:t>clock</w:t>
            </w:r>
            <w:r w:rsidRPr="00D5378E">
              <w:rPr>
                <w:i w:val="0"/>
                <w:lang w:val="ru-RU" w:eastAsia="en-US"/>
              </w:rPr>
              <w:t>.</w:t>
            </w:r>
            <w:proofErr w:type="gramEnd"/>
            <w:r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It's interesting. It's winter);</w:t>
            </w:r>
          </w:p>
          <w:p w:rsidR="00591A16" w:rsidRPr="00D5378E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 w:rsidRPr="00D5378E">
              <w:rPr>
                <w:i w:val="0"/>
              </w:rPr>
              <w:t>— </w:t>
            </w:r>
            <w:proofErr w:type="spellStart"/>
            <w:r w:rsidRPr="00D5378E">
              <w:rPr>
                <w:i w:val="0"/>
              </w:rPr>
              <w:t>предложения</w:t>
            </w:r>
            <w:proofErr w:type="spellEnd"/>
            <w:r w:rsidRPr="00D5378E">
              <w:rPr>
                <w:i w:val="0"/>
              </w:rPr>
              <w:t xml:space="preserve"> с </w:t>
            </w:r>
            <w:proofErr w:type="spellStart"/>
            <w:r w:rsidRPr="00D5378E">
              <w:rPr>
                <w:i w:val="0"/>
              </w:rPr>
              <w:t>начальным</w:t>
            </w:r>
            <w:proofErr w:type="spellEnd"/>
            <w:r w:rsidR="00D5378E" w:rsidRPr="00D5378E">
              <w:rPr>
                <w:i w:val="0"/>
              </w:rPr>
              <w:t xml:space="preserve"> </w:t>
            </w:r>
            <w:r w:rsidRPr="00D5378E">
              <w:rPr>
                <w:i w:val="0"/>
                <w:lang w:eastAsia="en-US"/>
              </w:rPr>
              <w:t xml:space="preserve">There </w:t>
            </w:r>
            <w:r w:rsidRPr="00D5378E">
              <w:rPr>
                <w:i w:val="0"/>
              </w:rPr>
              <w:t xml:space="preserve">+ </w:t>
            </w:r>
            <w:r w:rsidRPr="00D5378E">
              <w:rPr>
                <w:i w:val="0"/>
                <w:lang w:eastAsia="en-US"/>
              </w:rPr>
              <w:t>to be (There are a lot of trees in the park);</w:t>
            </w:r>
          </w:p>
          <w:p w:rsidR="00591A16" w:rsidRPr="00D5378E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D5378E">
              <w:rPr>
                <w:i w:val="0"/>
                <w:lang w:eastAsia="en-US"/>
              </w:rPr>
              <w:t>and</w:t>
            </w:r>
            <w:r w:rsidRPr="00D5378E">
              <w:rPr>
                <w:i w:val="0"/>
                <w:lang w:val="ru-RU" w:eastAsia="en-US"/>
              </w:rPr>
              <w:t xml:space="preserve">, </w:t>
            </w:r>
            <w:r w:rsidRPr="00D5378E">
              <w:rPr>
                <w:i w:val="0"/>
                <w:lang w:eastAsia="en-US"/>
              </w:rPr>
              <w:t>but</w:t>
            </w:r>
            <w:r w:rsidRPr="00D5378E">
              <w:rPr>
                <w:i w:val="0"/>
                <w:lang w:val="ru-RU" w:eastAsia="en-US"/>
              </w:rPr>
              <w:t xml:space="preserve">, </w:t>
            </w:r>
            <w:r w:rsidRPr="00D5378E">
              <w:rPr>
                <w:i w:val="0"/>
                <w:lang w:eastAsia="en-US"/>
              </w:rPr>
              <w:t>or</w:t>
            </w:r>
            <w:r w:rsidRPr="00D5378E">
              <w:rPr>
                <w:i w:val="0"/>
                <w:lang w:val="ru-RU" w:eastAsia="en-US"/>
              </w:rPr>
              <w:t>;</w:t>
            </w:r>
          </w:p>
          <w:p w:rsidR="00591A16" w:rsidRPr="00D5378E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591A16" w:rsidRPr="00D5378E" w:rsidRDefault="00591A16" w:rsidP="00591A16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имена существительные </w:t>
            </w:r>
            <w:proofErr w:type="gramStart"/>
            <w:r w:rsidRPr="00D5378E">
              <w:rPr>
                <w:i w:val="0"/>
                <w:lang w:eastAsia="en-US"/>
              </w:rPr>
              <w:t>c</w:t>
            </w:r>
            <w:proofErr w:type="gramEnd"/>
            <w:r w:rsidRPr="00D5378E"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:rsidR="00591A16" w:rsidRPr="00D5378E" w:rsidRDefault="00591A16" w:rsidP="00591A16">
            <w:pPr>
              <w:pStyle w:val="af2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591A16" w:rsidRPr="00D5378E" w:rsidRDefault="00591A16" w:rsidP="00591A16">
            <w:pPr>
              <w:pStyle w:val="af2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>количественные и порядковые числительные;</w:t>
            </w:r>
          </w:p>
          <w:p w:rsidR="00591A16" w:rsidRPr="00D5378E" w:rsidRDefault="00591A16" w:rsidP="00591A16">
            <w:pPr>
              <w:pStyle w:val="af2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D5378E">
              <w:rPr>
                <w:i w:val="0"/>
                <w:lang w:eastAsia="en-US"/>
              </w:rPr>
              <w:t>Present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Simple</w:t>
            </w:r>
            <w:r w:rsidRPr="00D5378E">
              <w:rPr>
                <w:i w:val="0"/>
                <w:lang w:val="ru-RU" w:eastAsia="en-US"/>
              </w:rPr>
              <w:t xml:space="preserve">, </w:t>
            </w:r>
            <w:r w:rsidRPr="00D5378E">
              <w:rPr>
                <w:i w:val="0"/>
                <w:lang w:eastAsia="en-US"/>
              </w:rPr>
              <w:t>Future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Simple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val="ru-RU"/>
              </w:rPr>
              <w:t xml:space="preserve">и </w:t>
            </w:r>
            <w:r w:rsidRPr="00D5378E">
              <w:rPr>
                <w:i w:val="0"/>
                <w:lang w:eastAsia="en-US"/>
              </w:rPr>
              <w:t>Past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Simple</w:t>
            </w:r>
            <w:r w:rsidRPr="00D5378E">
              <w:rPr>
                <w:i w:val="0"/>
                <w:lang w:val="ru-RU" w:eastAsia="en-US"/>
              </w:rPr>
              <w:t xml:space="preserve">, </w:t>
            </w:r>
            <w:r w:rsidRPr="00D5378E">
              <w:rPr>
                <w:i w:val="0"/>
                <w:lang w:eastAsia="en-US"/>
              </w:rPr>
              <w:t>Present</w:t>
            </w:r>
            <w:r w:rsidR="00D5378E" w:rsidRPr="00D5378E">
              <w:rPr>
                <w:i w:val="0"/>
                <w:lang w:val="ru-RU" w:eastAsia="en-US"/>
              </w:rPr>
              <w:t xml:space="preserve"> </w:t>
            </w:r>
            <w:r w:rsidRPr="00D5378E">
              <w:rPr>
                <w:i w:val="0"/>
                <w:lang w:eastAsia="en-US"/>
              </w:rPr>
              <w:t>Continuous</w:t>
            </w:r>
            <w:r w:rsidRPr="00D5378E">
              <w:rPr>
                <w:i w:val="0"/>
                <w:lang w:val="ru-RU" w:eastAsia="en-US"/>
              </w:rPr>
              <w:t>;</w:t>
            </w:r>
          </w:p>
          <w:p w:rsidR="00591A16" w:rsidRPr="00D5378E" w:rsidRDefault="00591A16" w:rsidP="00591A16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D5378E">
              <w:rPr>
                <w:i w:val="0"/>
                <w:lang w:val="ru-RU"/>
              </w:rPr>
              <w:t>—</w:t>
            </w:r>
            <w:r w:rsidRPr="00D5378E">
              <w:rPr>
                <w:i w:val="0"/>
              </w:rPr>
              <w:t> </w:t>
            </w:r>
            <w:r w:rsidRPr="00D5378E">
              <w:rPr>
                <w:i w:val="0"/>
                <w:lang w:val="ru-RU"/>
              </w:rPr>
              <w:t xml:space="preserve">модальные </w:t>
            </w:r>
            <w:r w:rsidR="00D5378E" w:rsidRPr="00D5378E">
              <w:rPr>
                <w:i w:val="0"/>
                <w:lang w:val="ru-RU"/>
              </w:rPr>
              <w:t xml:space="preserve">глаголы </w:t>
            </w:r>
            <w:proofErr w:type="spellStart"/>
            <w:r w:rsidR="00D5378E" w:rsidRPr="00D5378E">
              <w:rPr>
                <w:i w:val="0"/>
                <w:lang w:val="ru-RU"/>
              </w:rPr>
              <w:t>can</w:t>
            </w:r>
            <w:proofErr w:type="spellEnd"/>
            <w:r w:rsidRPr="00D5378E">
              <w:rPr>
                <w:i w:val="0"/>
                <w:lang w:val="ru-RU" w:eastAsia="en-US"/>
              </w:rPr>
              <w:t xml:space="preserve"> и </w:t>
            </w:r>
            <w:r w:rsidRPr="00D5378E">
              <w:rPr>
                <w:i w:val="0"/>
                <w:lang w:eastAsia="en-US"/>
              </w:rPr>
              <w:t>can</w:t>
            </w:r>
            <w:r w:rsidRPr="00D5378E">
              <w:rPr>
                <w:i w:val="0"/>
                <w:lang w:val="ru-RU" w:eastAsia="en-US"/>
              </w:rPr>
              <w:t>’</w:t>
            </w:r>
            <w:r w:rsidRPr="00D5378E">
              <w:rPr>
                <w:i w:val="0"/>
                <w:lang w:eastAsia="en-US"/>
              </w:rPr>
              <w:t>t</w:t>
            </w:r>
            <w:r w:rsidRPr="00D5378E">
              <w:rPr>
                <w:i w:val="0"/>
                <w:lang w:val="ru-RU" w:eastAsia="en-US"/>
              </w:rPr>
              <w:t>.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D5378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91A16" w:rsidRPr="00D5378E" w:rsidRDefault="00591A16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• распознавать и использовать в речи </w:t>
            </w:r>
            <w:r w:rsidR="00D5378E" w:rsidRPr="00D5378E">
              <w:rPr>
                <w:i w:val="0"/>
                <w:sz w:val="24"/>
                <w:szCs w:val="24"/>
              </w:rPr>
              <w:t>глаголы в</w:t>
            </w:r>
            <w:r w:rsidRPr="00D5378E">
              <w:rPr>
                <w:i w:val="0"/>
                <w:sz w:val="24"/>
                <w:szCs w:val="24"/>
              </w:rPr>
              <w:t xml:space="preserve"> других временных формах действительного залога.</w:t>
            </w:r>
          </w:p>
          <w:p w:rsidR="00A933D7" w:rsidRPr="00D5378E" w:rsidRDefault="00A933D7" w:rsidP="00591A1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D5378E">
              <w:rPr>
                <w:b/>
                <w:i w:val="0"/>
                <w:sz w:val="24"/>
                <w:szCs w:val="24"/>
              </w:rPr>
              <w:t xml:space="preserve">Личностные, </w:t>
            </w:r>
            <w:proofErr w:type="spellStart"/>
            <w:r w:rsidRPr="00D5378E">
              <w:rPr>
                <w:b/>
                <w:i w:val="0"/>
                <w:sz w:val="24"/>
                <w:szCs w:val="24"/>
              </w:rPr>
              <w:t>метапредметные</w:t>
            </w:r>
            <w:proofErr w:type="spellEnd"/>
            <w:r w:rsidRPr="00D5378E">
              <w:rPr>
                <w:b/>
                <w:i w:val="0"/>
                <w:sz w:val="24"/>
                <w:szCs w:val="24"/>
              </w:rPr>
              <w:t xml:space="preserve"> и предметные результаты усвоения курса.</w:t>
            </w:r>
          </w:p>
          <w:p w:rsidR="00A51FAA" w:rsidRPr="00D5378E" w:rsidRDefault="00A51FAA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Cs/>
                <w:i w:val="0"/>
                <w:sz w:val="24"/>
                <w:szCs w:val="24"/>
              </w:rPr>
              <w:t xml:space="preserve">В результате усвоения </w:t>
            </w:r>
            <w:r w:rsidR="00D5378E" w:rsidRPr="00D5378E">
              <w:rPr>
                <w:bCs/>
                <w:i w:val="0"/>
                <w:sz w:val="24"/>
                <w:szCs w:val="24"/>
              </w:rPr>
              <w:t>программы,</w:t>
            </w:r>
            <w:r w:rsidRPr="00D5378E">
              <w:rPr>
                <w:bCs/>
                <w:i w:val="0"/>
                <w:sz w:val="24"/>
                <w:szCs w:val="24"/>
              </w:rPr>
              <w:t xml:space="preserve"> обучающиеся должны достигнуть следующих коммуникативных компетенций по всем видам речевой деятельности.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Говорение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1. Диалогическая речь: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D5378E">
              <w:rPr>
                <w:b/>
                <w:i w:val="0"/>
                <w:sz w:val="24"/>
                <w:szCs w:val="24"/>
              </w:rPr>
              <w:t>Уметь вести</w:t>
            </w:r>
          </w:p>
          <w:p w:rsidR="00A933D7" w:rsidRPr="00D5378E" w:rsidRDefault="00A933D7" w:rsidP="00D5378E">
            <w:pPr>
              <w:pStyle w:val="141"/>
              <w:tabs>
                <w:tab w:val="left" w:pos="1104"/>
              </w:tabs>
              <w:ind w:left="454" w:firstLine="0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диалоги этикетного характера,</w:t>
            </w:r>
          </w:p>
          <w:p w:rsidR="00A933D7" w:rsidRPr="00D5378E" w:rsidRDefault="00D5378E" w:rsidP="00D5378E">
            <w:pPr>
              <w:pStyle w:val="141"/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 </w:t>
            </w:r>
            <w:r w:rsidR="00A933D7" w:rsidRPr="00D5378E">
              <w:rPr>
                <w:i w:val="0"/>
                <w:sz w:val="24"/>
                <w:szCs w:val="24"/>
              </w:rPr>
              <w:t>  диалог-расспрос,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диалог-побуждение к действию,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диалог-обмен мнениями,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комбинированные диалоги.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2. Монологическая речь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  <w:r w:rsidRPr="00D5378E">
              <w:rPr>
                <w:b/>
                <w:i w:val="0"/>
                <w:sz w:val="24"/>
                <w:szCs w:val="24"/>
              </w:rPr>
              <w:t>Уметь пользоваться: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Объем монологического высказывания – от 5–7 фраз.  Продолжительность монолога –1- 1,5 мин.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lastRenderedPageBreak/>
              <w:t> </w:t>
            </w:r>
            <w:proofErr w:type="spellStart"/>
            <w:r w:rsidRPr="00D5378E">
              <w:rPr>
                <w:b/>
                <w:bCs/>
                <w:i w:val="0"/>
                <w:sz w:val="24"/>
                <w:szCs w:val="24"/>
              </w:rPr>
              <w:t>Аудирование</w:t>
            </w:r>
            <w:proofErr w:type="spellEnd"/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Жанры текстов: прагматические, публицистические.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изученными</w:t>
            </w:r>
            <w:proofErr w:type="gramEnd"/>
            <w:r w:rsidRPr="00D5378E">
              <w:rPr>
                <w:i w:val="0"/>
                <w:sz w:val="24"/>
                <w:szCs w:val="24"/>
              </w:rPr>
              <w:t xml:space="preserve"> и некоторое количество незнакомых языковых явлений. Время звучания текстов для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Аудирование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до 1 мин.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Чтение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i w:val="0"/>
                <w:sz w:val="24"/>
                <w:szCs w:val="24"/>
              </w:rPr>
              <w:t>Уметь</w:t>
            </w:r>
            <w:r w:rsidRPr="00D5378E">
              <w:rPr>
                <w:i w:val="0"/>
                <w:sz w:val="24"/>
                <w:szCs w:val="24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b/>
                <w:i w:val="0"/>
                <w:sz w:val="24"/>
                <w:szCs w:val="24"/>
              </w:rPr>
            </w:pPr>
          </w:p>
          <w:p w:rsidR="00A933D7" w:rsidRPr="00D5378E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с полным пониманием содержания (изучающее чтение)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-о</w:t>
            </w:r>
            <w:proofErr w:type="gramEnd"/>
            <w:r w:rsidRPr="00D5378E">
              <w:rPr>
                <w:i w:val="0"/>
                <w:sz w:val="24"/>
                <w:szCs w:val="24"/>
              </w:rPr>
              <w:t xml:space="preserve">бъёмом 100 -250 слов; 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11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-о</w:t>
            </w:r>
            <w:proofErr w:type="gramEnd"/>
            <w:r w:rsidRPr="00D5378E">
              <w:rPr>
                <w:i w:val="0"/>
                <w:sz w:val="24"/>
                <w:szCs w:val="24"/>
              </w:rPr>
              <w:t>бъёмом 100 -200 слов.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Письменная речь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Уметь: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заполнять формуляры, бланки (указывать имя, фамилию, пол, гражданство, адрес);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</w:t>
            </w:r>
            <w:r w:rsidR="00D5378E" w:rsidRPr="00D5378E">
              <w:rPr>
                <w:i w:val="0"/>
                <w:sz w:val="24"/>
                <w:szCs w:val="24"/>
              </w:rPr>
              <w:t>около 40</w:t>
            </w:r>
            <w:r w:rsidRPr="00D5378E">
              <w:rPr>
                <w:i w:val="0"/>
                <w:sz w:val="24"/>
                <w:szCs w:val="24"/>
              </w:rPr>
              <w:t>-80 слов, включая адрес;</w:t>
            </w:r>
          </w:p>
          <w:p w:rsidR="00A933D7" w:rsidRPr="00D5378E" w:rsidRDefault="00A933D7" w:rsidP="00D5378E">
            <w:pPr>
              <w:pStyle w:val="141"/>
              <w:tabs>
                <w:tab w:val="left" w:pos="1104"/>
              </w:tabs>
              <w:ind w:firstLine="0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составлять план, тезисы устного или письменного сообщения, кратко излагать результаты проектной деятельности.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Языковые знания и навыки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Орфография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Фонетическая сторона речи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Лексическая сторона речи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Основные способы словообразования: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1) аффиксация: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глаголов-</w:t>
            </w:r>
            <w:proofErr w:type="gramStart"/>
            <w:r w:rsidRPr="00D5378E">
              <w:rPr>
                <w:i w:val="0"/>
                <w:sz w:val="24"/>
                <w:szCs w:val="24"/>
                <w:lang w:val="en-US"/>
              </w:rPr>
              <w:t>dis</w:t>
            </w:r>
            <w:proofErr w:type="gramEnd"/>
            <w:r w:rsidRPr="00D5378E">
              <w:rPr>
                <w:i w:val="0"/>
                <w:sz w:val="24"/>
                <w:szCs w:val="24"/>
              </w:rPr>
              <w:t>- (</w:t>
            </w:r>
            <w:r w:rsidRPr="00D5378E">
              <w:rPr>
                <w:i w:val="0"/>
                <w:sz w:val="24"/>
                <w:szCs w:val="24"/>
                <w:lang w:val="en-US"/>
              </w:rPr>
              <w:t>disagree</w:t>
            </w:r>
            <w:r w:rsidRPr="00D5378E">
              <w:rPr>
                <w:i w:val="0"/>
                <w:sz w:val="24"/>
                <w:szCs w:val="24"/>
              </w:rPr>
              <w:t>),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существительных- 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</w:p>
          <w:p w:rsidR="00A933D7" w:rsidRPr="00D5378E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D5378E">
              <w:rPr>
                <w:i w:val="0"/>
                <w:sz w:val="24"/>
                <w:szCs w:val="24"/>
              </w:rPr>
              <w:t>прилагательных</w:t>
            </w:r>
            <w:proofErr w:type="spellStart"/>
            <w:proofErr w:type="gramStart"/>
            <w:r w:rsidRPr="00D5378E">
              <w:rPr>
                <w:i w:val="0"/>
                <w:sz w:val="24"/>
                <w:szCs w:val="24"/>
                <w:lang w:val="en-US"/>
              </w:rPr>
              <w:t>ish</w:t>
            </w:r>
            <w:proofErr w:type="spellEnd"/>
            <w:proofErr w:type="gramEnd"/>
            <w:r w:rsidRPr="00D5378E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ian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er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ese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>;-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ful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>, 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ing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>,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D5378E">
              <w:rPr>
                <w:i w:val="0"/>
                <w:sz w:val="24"/>
                <w:szCs w:val="24"/>
              </w:rPr>
              <w:t>наречий</w:t>
            </w:r>
            <w:r w:rsidRPr="00D5378E">
              <w:rPr>
                <w:i w:val="0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D5378E">
              <w:rPr>
                <w:i w:val="0"/>
                <w:sz w:val="24"/>
                <w:szCs w:val="24"/>
                <w:lang w:val="en-US"/>
              </w:rPr>
              <w:t>ly</w:t>
            </w:r>
            <w:proofErr w:type="spellEnd"/>
            <w:proofErr w:type="gramEnd"/>
            <w:r w:rsidRPr="00D5378E">
              <w:rPr>
                <w:i w:val="0"/>
                <w:sz w:val="24"/>
                <w:szCs w:val="24"/>
                <w:lang w:val="en-US"/>
              </w:rPr>
              <w:t xml:space="preserve"> (usually);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2"/>
              </w:numPr>
              <w:tabs>
                <w:tab w:val="left" w:pos="1104"/>
              </w:tabs>
              <w:rPr>
                <w:i w:val="0"/>
                <w:sz w:val="24"/>
                <w:szCs w:val="24"/>
                <w:lang w:val="en-US"/>
              </w:rPr>
            </w:pPr>
            <w:r w:rsidRPr="00D5378E">
              <w:rPr>
                <w:i w:val="0"/>
                <w:sz w:val="24"/>
                <w:szCs w:val="24"/>
              </w:rPr>
              <w:t>числительных</w:t>
            </w:r>
            <w:r w:rsidRPr="00D5378E">
              <w:rPr>
                <w:i w:val="0"/>
                <w:sz w:val="24"/>
                <w:szCs w:val="24"/>
                <w:lang w:val="en-US"/>
              </w:rPr>
              <w:t>-</w:t>
            </w:r>
            <w:proofErr w:type="gramStart"/>
            <w:r w:rsidRPr="00D5378E">
              <w:rPr>
                <w:i w:val="0"/>
                <w:sz w:val="24"/>
                <w:szCs w:val="24"/>
                <w:lang w:val="en-US"/>
              </w:rPr>
              <w:t>teen</w:t>
            </w:r>
            <w:proofErr w:type="gramEnd"/>
            <w:r w:rsidRPr="00D5378E">
              <w:rPr>
                <w:i w:val="0"/>
                <w:sz w:val="24"/>
                <w:szCs w:val="24"/>
                <w:lang w:val="en-US"/>
              </w:rPr>
              <w:t xml:space="preserve"> (fifteen), 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ty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 xml:space="preserve"> (seventy), -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th</w:t>
            </w:r>
            <w:proofErr w:type="spellEnd"/>
            <w:r w:rsidRPr="00D5378E">
              <w:rPr>
                <w:i w:val="0"/>
                <w:sz w:val="24"/>
                <w:szCs w:val="24"/>
                <w:lang w:val="en-US"/>
              </w:rPr>
              <w:t xml:space="preserve"> (sixth);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2) словосложение: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существительное +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существительное</w:t>
            </w:r>
            <w:proofErr w:type="gramEnd"/>
            <w:r w:rsidRPr="00D5378E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peacemaker</w:t>
            </w:r>
            <w:proofErr w:type="spellEnd"/>
            <w:r w:rsidRPr="00D5378E">
              <w:rPr>
                <w:i w:val="0"/>
                <w:sz w:val="24"/>
                <w:szCs w:val="24"/>
              </w:rPr>
              <w:t>);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прилагательное +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прилагательное</w:t>
            </w:r>
            <w:proofErr w:type="gramEnd"/>
            <w:r w:rsidRPr="00D5378E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well-known</w:t>
            </w:r>
            <w:proofErr w:type="spellEnd"/>
            <w:r w:rsidRPr="00D5378E">
              <w:rPr>
                <w:i w:val="0"/>
                <w:sz w:val="24"/>
                <w:szCs w:val="24"/>
              </w:rPr>
              <w:t>);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4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прилагательное + существительное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blackboard</w:t>
            </w:r>
            <w:proofErr w:type="spellEnd"/>
            <w:r w:rsidRPr="00D5378E">
              <w:rPr>
                <w:i w:val="0"/>
                <w:sz w:val="24"/>
                <w:szCs w:val="24"/>
              </w:rPr>
              <w:t>);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3) конверсия: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образование существительных от неопределенной формы глагола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toplay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play</w:t>
            </w:r>
            <w:proofErr w:type="spellEnd"/>
            <w:r w:rsidRPr="00D5378E">
              <w:rPr>
                <w:i w:val="0"/>
                <w:sz w:val="24"/>
                <w:szCs w:val="24"/>
              </w:rPr>
              <w:t>);</w:t>
            </w:r>
          </w:p>
          <w:p w:rsidR="00A933D7" w:rsidRPr="00D5378E" w:rsidRDefault="00A933D7" w:rsidP="00A933D7">
            <w:pPr>
              <w:pStyle w:val="141"/>
              <w:numPr>
                <w:ilvl w:val="0"/>
                <w:numId w:val="6"/>
              </w:numPr>
              <w:tabs>
                <w:tab w:val="left" w:pos="1104"/>
              </w:tabs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образование прилагательных от существительных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cold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coldwinter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lastRenderedPageBreak/>
              <w:t>Распознавание и использование интернациональных слов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doctor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Представления о синонимии, антонимии, лексической сочетаемости, многозначности.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Грамматическая сторона речи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D5378E">
              <w:rPr>
                <w:i w:val="0"/>
                <w:sz w:val="24"/>
                <w:szCs w:val="24"/>
              </w:rPr>
              <w:t>Нераспространенные и распространенные простые предложения, с начальным ‘</w:t>
            </w:r>
            <w:r w:rsidRPr="00D5378E">
              <w:rPr>
                <w:i w:val="0"/>
                <w:sz w:val="24"/>
                <w:szCs w:val="24"/>
                <w:lang w:val="en-US"/>
              </w:rPr>
              <w:t>It</w:t>
            </w:r>
            <w:r w:rsidRPr="00D5378E">
              <w:rPr>
                <w:i w:val="0"/>
                <w:sz w:val="24"/>
                <w:szCs w:val="24"/>
              </w:rPr>
              <w:t>’ и с начальным ‘</w:t>
            </w:r>
            <w:r w:rsidRPr="00D5378E">
              <w:rPr>
                <w:i w:val="0"/>
                <w:sz w:val="24"/>
                <w:szCs w:val="24"/>
                <w:lang w:val="en-US"/>
              </w:rPr>
              <w:t>There</w:t>
            </w:r>
            <w:r w:rsidRPr="00D5378E">
              <w:rPr>
                <w:i w:val="0"/>
                <w:sz w:val="24"/>
                <w:szCs w:val="24"/>
              </w:rPr>
              <w:t xml:space="preserve"> + 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tobe</w:t>
            </w:r>
            <w:proofErr w:type="spellEnd"/>
            <w:r w:rsidRPr="00D5378E">
              <w:rPr>
                <w:i w:val="0"/>
                <w:sz w:val="24"/>
                <w:szCs w:val="24"/>
              </w:rPr>
              <w:t>’ (</w:t>
            </w:r>
            <w:r w:rsidRPr="00D5378E">
              <w:rPr>
                <w:i w:val="0"/>
                <w:sz w:val="24"/>
                <w:szCs w:val="24"/>
                <w:lang w:val="en-US"/>
              </w:rPr>
              <w:t>It</w:t>
            </w:r>
            <w:r w:rsidRPr="00D5378E">
              <w:rPr>
                <w:i w:val="0"/>
                <w:sz w:val="24"/>
                <w:szCs w:val="24"/>
              </w:rPr>
              <w:t>’</w:t>
            </w:r>
            <w:r w:rsidRPr="00D5378E">
              <w:rPr>
                <w:i w:val="0"/>
                <w:sz w:val="24"/>
                <w:szCs w:val="24"/>
                <w:lang w:val="en-US"/>
              </w:rPr>
              <w:t>scold</w:t>
            </w:r>
            <w:r w:rsidRPr="00D5378E">
              <w:rPr>
                <w:i w:val="0"/>
                <w:sz w:val="24"/>
                <w:szCs w:val="24"/>
              </w:rPr>
              <w:t>.</w:t>
            </w:r>
            <w:r w:rsidRPr="00D5378E">
              <w:rPr>
                <w:i w:val="0"/>
                <w:sz w:val="24"/>
                <w:szCs w:val="24"/>
                <w:lang w:val="en-US"/>
              </w:rPr>
              <w:t>It</w:t>
            </w:r>
            <w:r w:rsidRPr="00D5378E">
              <w:rPr>
                <w:i w:val="0"/>
                <w:sz w:val="24"/>
                <w:szCs w:val="24"/>
              </w:rPr>
              <w:t>’</w:t>
            </w:r>
            <w:r w:rsidRPr="00D5378E">
              <w:rPr>
                <w:i w:val="0"/>
                <w:sz w:val="24"/>
                <w:szCs w:val="24"/>
                <w:lang w:val="en-US"/>
              </w:rPr>
              <w:t>s</w:t>
            </w:r>
            <w:r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  <w:lang w:val="en-US"/>
              </w:rPr>
              <w:t>five</w:t>
            </w:r>
            <w:r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  <w:lang w:val="en-US"/>
              </w:rPr>
              <w:t>o</w:t>
            </w:r>
            <w:r w:rsidRPr="00D5378E">
              <w:rPr>
                <w:i w:val="0"/>
                <w:sz w:val="24"/>
                <w:szCs w:val="24"/>
              </w:rPr>
              <w:t>’</w:t>
            </w:r>
            <w:r w:rsidRPr="00D5378E">
              <w:rPr>
                <w:i w:val="0"/>
                <w:sz w:val="24"/>
                <w:szCs w:val="24"/>
                <w:lang w:val="en-US"/>
              </w:rPr>
              <w:t>clock</w:t>
            </w:r>
            <w:r w:rsidRPr="00D5378E">
              <w:rPr>
                <w:i w:val="0"/>
                <w:sz w:val="24"/>
                <w:szCs w:val="24"/>
              </w:rPr>
              <w:t>.</w:t>
            </w:r>
            <w:proofErr w:type="gramEnd"/>
            <w:r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  <w:lang w:val="en-US"/>
              </w:rPr>
              <w:t>It’s interesting. It was winter. There are a lot of trees in the park).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Present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Future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Past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Simple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;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Present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Continuous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 Побудительные предложения в утвердительной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Becareful</w:t>
            </w:r>
            <w:proofErr w:type="spellEnd"/>
            <w:r w:rsidRPr="00D5378E">
              <w:rPr>
                <w:i w:val="0"/>
                <w:sz w:val="24"/>
                <w:szCs w:val="24"/>
              </w:rPr>
              <w:t>) и отрицательной (</w:t>
            </w:r>
            <w:r w:rsidRPr="00D5378E">
              <w:rPr>
                <w:i w:val="0"/>
                <w:sz w:val="24"/>
                <w:szCs w:val="24"/>
                <w:lang w:val="en-US"/>
              </w:rPr>
              <w:t>Don</w:t>
            </w:r>
            <w:r w:rsidRPr="00D5378E">
              <w:rPr>
                <w:i w:val="0"/>
                <w:sz w:val="24"/>
                <w:szCs w:val="24"/>
              </w:rPr>
              <w:t>’</w:t>
            </w:r>
            <w:proofErr w:type="spellStart"/>
            <w:r w:rsidRPr="00D5378E">
              <w:rPr>
                <w:i w:val="0"/>
                <w:sz w:val="24"/>
                <w:szCs w:val="24"/>
                <w:lang w:val="en-US"/>
              </w:rPr>
              <w:t>tworry</w:t>
            </w:r>
            <w:proofErr w:type="spellEnd"/>
            <w:r w:rsidRPr="00D5378E">
              <w:rPr>
                <w:i w:val="0"/>
                <w:sz w:val="24"/>
                <w:szCs w:val="24"/>
              </w:rPr>
              <w:t>) форме.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Конструкция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to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be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going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to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(для выражения будущего действия).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proofErr w:type="gramStart"/>
            <w:r w:rsidRPr="00D5378E">
              <w:rPr>
                <w:i w:val="0"/>
                <w:sz w:val="24"/>
                <w:szCs w:val="24"/>
                <w:lang w:val="en-US"/>
              </w:rPr>
              <w:t>you</w:t>
            </w:r>
            <w:proofErr w:type="gramEnd"/>
            <w:r w:rsidRPr="00D5378E">
              <w:rPr>
                <w:i w:val="0"/>
                <w:sz w:val="24"/>
                <w:szCs w:val="24"/>
                <w:lang w:val="en-US"/>
              </w:rPr>
              <w:t xml:space="preserve"> to meet me at the station tomorrow. She seems to be a good friend.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D5378E">
              <w:rPr>
                <w:i w:val="0"/>
                <w:sz w:val="24"/>
                <w:szCs w:val="24"/>
              </w:rPr>
              <w:t>Правильные и неправильные глаголы в формах действительного залога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  <w:lang w:val="en-US"/>
              </w:rPr>
            </w:pPr>
            <w:r w:rsidRPr="00D5378E">
              <w:rPr>
                <w:i w:val="0"/>
                <w:sz w:val="24"/>
                <w:szCs w:val="24"/>
                <w:lang w:val="en-US"/>
              </w:rPr>
              <w:t> </w:t>
            </w:r>
            <w:r w:rsidRPr="00AD2C2A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Модальные</w:t>
            </w:r>
            <w:r w:rsidR="00D5378E" w:rsidRPr="00D5378E"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D5378E">
              <w:rPr>
                <w:i w:val="0"/>
                <w:sz w:val="24"/>
                <w:szCs w:val="24"/>
              </w:rPr>
              <w:t>глаголы</w:t>
            </w:r>
            <w:r w:rsidRPr="00D5378E">
              <w:rPr>
                <w:i w:val="0"/>
                <w:sz w:val="24"/>
                <w:szCs w:val="24"/>
                <w:lang w:val="en-US"/>
              </w:rPr>
              <w:t xml:space="preserve"> (can/could, must/have to,).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  <w:lang w:val="en-US"/>
              </w:rPr>
              <w:t xml:space="preserve">  </w:t>
            </w:r>
            <w:r w:rsidRPr="00D5378E">
              <w:rPr>
                <w:i w:val="0"/>
                <w:sz w:val="24"/>
                <w:szCs w:val="24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Фразовые глаголы, обслуживающие темы, отобранные для данного этапа обучения.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Определенный, неопределенный и нулевой артикли (в том </w:t>
            </w:r>
            <w:proofErr w:type="gramStart"/>
            <w:r w:rsidRPr="00D5378E">
              <w:rPr>
                <w:i w:val="0"/>
                <w:sz w:val="24"/>
                <w:szCs w:val="24"/>
              </w:rPr>
              <w:t>числе</w:t>
            </w:r>
            <w:proofErr w:type="gramEnd"/>
            <w:r w:rsidRPr="00D5378E">
              <w:rPr>
                <w:i w:val="0"/>
                <w:sz w:val="24"/>
                <w:szCs w:val="24"/>
              </w:rPr>
              <w:t xml:space="preserve"> c географическими названиями).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Неисчисляемые и исчисляемые существительные (a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pencil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water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), существительные с причастиями настоящего и прошедшего времени (a </w:t>
            </w:r>
            <w:r w:rsidRPr="00D5378E">
              <w:rPr>
                <w:i w:val="0"/>
                <w:sz w:val="24"/>
                <w:szCs w:val="24"/>
                <w:lang w:val="en-US"/>
              </w:rPr>
              <w:t>burning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  <w:lang w:val="en-US"/>
              </w:rPr>
              <w:t>house</w:t>
            </w:r>
            <w:r w:rsidRPr="00D5378E">
              <w:rPr>
                <w:i w:val="0"/>
                <w:sz w:val="24"/>
                <w:szCs w:val="24"/>
              </w:rPr>
              <w:t xml:space="preserve">, </w:t>
            </w:r>
            <w:r w:rsidRPr="00D5378E">
              <w:rPr>
                <w:i w:val="0"/>
                <w:sz w:val="24"/>
                <w:szCs w:val="24"/>
                <w:lang w:val="en-US"/>
              </w:rPr>
              <w:t>a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  <w:lang w:val="en-US"/>
              </w:rPr>
              <w:t>written</w:t>
            </w:r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r w:rsidRPr="00D5378E">
              <w:rPr>
                <w:i w:val="0"/>
                <w:sz w:val="24"/>
                <w:szCs w:val="24"/>
                <w:lang w:val="en-US"/>
              </w:rPr>
              <w:t>letter</w:t>
            </w:r>
            <w:r w:rsidRPr="00D5378E">
              <w:rPr>
                <w:i w:val="0"/>
                <w:sz w:val="24"/>
                <w:szCs w:val="24"/>
              </w:rPr>
              <w:t>). Существительные в функции прилагательного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art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gallery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little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less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least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Личные местоимения в именительном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my</w:t>
            </w:r>
            <w:proofErr w:type="spellEnd"/>
            <w:r w:rsidRPr="00D5378E">
              <w:rPr>
                <w:i w:val="0"/>
                <w:sz w:val="24"/>
                <w:szCs w:val="24"/>
              </w:rPr>
              <w:t>) и объектном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me</w:t>
            </w:r>
            <w:proofErr w:type="spellEnd"/>
            <w:r w:rsidRPr="00D5378E">
              <w:rPr>
                <w:i w:val="0"/>
                <w:sz w:val="24"/>
                <w:szCs w:val="24"/>
              </w:rPr>
              <w:t>) падежах, а также в абсолютной форме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mine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 Неопределенные местоимения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some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any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). 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Наречия, оканчивающиеся на -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ly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early</w:t>
            </w:r>
            <w:proofErr w:type="spellEnd"/>
            <w:r w:rsidRPr="00D5378E">
              <w:rPr>
                <w:i w:val="0"/>
                <w:sz w:val="24"/>
                <w:szCs w:val="24"/>
              </w:rPr>
              <w:t>), а также совпадающие по форме с прилагательными (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fast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high</w:t>
            </w:r>
            <w:proofErr w:type="spellEnd"/>
            <w:r w:rsidRPr="00D5378E">
              <w:rPr>
                <w:i w:val="0"/>
                <w:sz w:val="24"/>
                <w:szCs w:val="24"/>
              </w:rPr>
              <w:t>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  Устойчивые словоформы в функции наречия типа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sometimes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at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last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at</w:t>
            </w:r>
            <w:proofErr w:type="spellEnd"/>
            <w:r w:rsidR="00D5378E" w:rsidRPr="00D5378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least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etc</w:t>
            </w:r>
            <w:proofErr w:type="spellEnd"/>
            <w:r w:rsidRPr="00D5378E">
              <w:rPr>
                <w:i w:val="0"/>
                <w:sz w:val="24"/>
                <w:szCs w:val="24"/>
              </w:rPr>
              <w:t>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  Числительные для обозначения дат и больших чисел.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Социокультурные знания и умения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межпредметного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характера).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Это предполагает овладение: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знаниями о значении родного и иностранного языков в современном мире;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употребительной фоновой лексикой и реалиями страны изучаемого языка: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Компенсаторные умения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Совершенствуются умения: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переспрашивать, просить повторить, уточняя значение незнакомых слов;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использовать синонимы, антонимы, описания понятия при дефиците языковых средств.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</w:t>
            </w:r>
            <w:proofErr w:type="spellStart"/>
            <w:r w:rsidRPr="00D5378E">
              <w:rPr>
                <w:b/>
                <w:bCs/>
                <w:i w:val="0"/>
                <w:sz w:val="24"/>
                <w:szCs w:val="24"/>
              </w:rPr>
              <w:t>Общеучебные</w:t>
            </w:r>
            <w:proofErr w:type="spellEnd"/>
            <w:r w:rsidRPr="00D5378E">
              <w:rPr>
                <w:b/>
                <w:bCs/>
                <w:i w:val="0"/>
                <w:sz w:val="24"/>
                <w:szCs w:val="24"/>
              </w:rPr>
              <w:t xml:space="preserve"> умения и универсальные способы деятельности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lastRenderedPageBreak/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proofErr w:type="gramStart"/>
            <w:r w:rsidRPr="00D5378E">
              <w:rPr>
                <w:i w:val="0"/>
                <w:sz w:val="24"/>
                <w:szCs w:val="24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самостоятельно работать, рационально организовывая свой труд в классе и дома.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b/>
                <w:bCs/>
                <w:i w:val="0"/>
                <w:sz w:val="24"/>
                <w:szCs w:val="24"/>
              </w:rPr>
              <w:t> Специальные учебные умения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Формируются и совершенствуются умения: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находить ключевые слова и социокультурные реалии при работе с текстом;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–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семантизировать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слова на основе языковой догадки;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осуществлять словообразовательный анализ;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выборочно использовать перевод;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>– пользоваться двуязычным и толковым словарями;</w:t>
            </w:r>
          </w:p>
          <w:p w:rsidR="00A933D7" w:rsidRPr="00D5378E" w:rsidRDefault="00A933D7" w:rsidP="00A933D7">
            <w:pPr>
              <w:pStyle w:val="141"/>
              <w:tabs>
                <w:tab w:val="left" w:pos="1104"/>
              </w:tabs>
              <w:ind w:firstLine="454"/>
              <w:rPr>
                <w:i w:val="0"/>
                <w:sz w:val="24"/>
                <w:szCs w:val="24"/>
              </w:rPr>
            </w:pPr>
            <w:r w:rsidRPr="00D5378E">
              <w:rPr>
                <w:i w:val="0"/>
                <w:sz w:val="24"/>
                <w:szCs w:val="24"/>
              </w:rPr>
              <w:t xml:space="preserve">– участвовать в проектной деятельности </w:t>
            </w:r>
            <w:proofErr w:type="spellStart"/>
            <w:r w:rsidRPr="00D5378E">
              <w:rPr>
                <w:i w:val="0"/>
                <w:sz w:val="24"/>
                <w:szCs w:val="24"/>
              </w:rPr>
              <w:t>межпредметного</w:t>
            </w:r>
            <w:proofErr w:type="spellEnd"/>
            <w:r w:rsidRPr="00D5378E">
              <w:rPr>
                <w:i w:val="0"/>
                <w:sz w:val="24"/>
                <w:szCs w:val="24"/>
              </w:rPr>
              <w:t xml:space="preserve"> характера.</w:t>
            </w:r>
          </w:p>
          <w:p w:rsidR="00811ECE" w:rsidRPr="00D5378E" w:rsidRDefault="00811ECE" w:rsidP="00591A16">
            <w:pPr>
              <w:contextualSpacing/>
            </w:pPr>
          </w:p>
          <w:p w:rsidR="00546947" w:rsidRPr="00D5378E" w:rsidRDefault="00A933D7" w:rsidP="00A51FAA">
            <w:pPr>
              <w:adjustRightInd w:val="0"/>
              <w:spacing w:before="100" w:beforeAutospacing="1"/>
              <w:jc w:val="center"/>
              <w:rPr>
                <w:b/>
                <w:u w:val="single"/>
              </w:rPr>
            </w:pPr>
            <w:r w:rsidRPr="00D5378E">
              <w:rPr>
                <w:b/>
                <w:u w:val="single"/>
              </w:rPr>
              <w:t>Содержание учебного предмета</w:t>
            </w:r>
          </w:p>
          <w:p w:rsidR="00546947" w:rsidRPr="00D5378E" w:rsidRDefault="00546947" w:rsidP="00FA40EF">
            <w:pPr>
              <w:spacing w:before="100" w:beforeAutospacing="1" w:after="100" w:afterAutospacing="1"/>
              <w:ind w:firstLine="296"/>
              <w:rPr>
                <w:b/>
              </w:rPr>
            </w:pPr>
            <w:r w:rsidRPr="00D5378E">
              <w:rPr>
                <w:b/>
              </w:rPr>
              <w:t>Предметное содержание речи.</w:t>
            </w:r>
          </w:p>
          <w:p w:rsidR="00FA40EF" w:rsidRPr="00D5378E" w:rsidRDefault="00546947" w:rsidP="00FA40EF">
            <w:pPr>
              <w:spacing w:before="100" w:beforeAutospacing="1" w:after="100" w:afterAutospacing="1"/>
              <w:ind w:left="142"/>
              <w:rPr>
                <w:b/>
              </w:rPr>
            </w:pPr>
            <w:r w:rsidRPr="00D5378E">
              <w:rPr>
                <w:rFonts w:eastAsia="TimesNewRomanPSMT"/>
              </w:rPr>
              <w:t xml:space="preserve">1.      </w:t>
            </w:r>
            <w:r w:rsidRPr="00D5378E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546947" w:rsidRPr="00D5378E" w:rsidRDefault="00546947" w:rsidP="00FA40EF">
            <w:pPr>
              <w:spacing w:before="100" w:beforeAutospacing="1" w:after="100" w:afterAutospacing="1"/>
              <w:ind w:left="142"/>
            </w:pPr>
            <w:r w:rsidRPr="00D5378E">
              <w:rPr>
                <w:rFonts w:eastAsia="TimesNewRomanPSMT"/>
              </w:rPr>
              <w:t xml:space="preserve">2.      </w:t>
            </w:r>
            <w:r w:rsidRPr="00D5378E"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</w:p>
          <w:p w:rsidR="00546947" w:rsidRPr="00D5378E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D5378E">
              <w:rPr>
                <w:rFonts w:eastAsia="TimesNewRomanPSMT"/>
              </w:rPr>
              <w:t xml:space="preserve">3.      </w:t>
            </w:r>
            <w:r w:rsidRPr="00D5378E"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  <w:p w:rsidR="00546947" w:rsidRPr="00D5378E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D5378E">
              <w:rPr>
                <w:rFonts w:eastAsia="TimesNewRomanPSMT"/>
              </w:rPr>
              <w:t xml:space="preserve">4.      </w:t>
            </w:r>
            <w:r w:rsidRPr="00D5378E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="00D5378E" w:rsidRPr="00D5378E">
              <w:rPr>
                <w:b/>
              </w:rPr>
              <w:t xml:space="preserve">. </w:t>
            </w:r>
          </w:p>
          <w:p w:rsidR="00546947" w:rsidRPr="00D5378E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D5378E">
              <w:rPr>
                <w:rFonts w:eastAsia="TimesNewRomanPSMT"/>
              </w:rPr>
              <w:t xml:space="preserve">5.      </w:t>
            </w:r>
            <w:r w:rsidRPr="00D5378E">
              <w:t xml:space="preserve">Мир профессии. Проблемы выбора профессии. Роль иностранного языка в планах на будущее. </w:t>
            </w:r>
          </w:p>
          <w:p w:rsidR="00546947" w:rsidRPr="00D5378E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D5378E">
              <w:rPr>
                <w:rFonts w:eastAsia="TimesNewRomanPSMT"/>
              </w:rPr>
              <w:t xml:space="preserve">6.      </w:t>
            </w:r>
            <w:r w:rsidRPr="00D5378E">
              <w:t xml:space="preserve">Вселенная и человек. Природа: флора и фауна. Проблемы экологии. Защита окружающей среды. Климат, погода.  </w:t>
            </w:r>
            <w:proofErr w:type="spellStart"/>
            <w:r w:rsidRPr="00D5378E">
              <w:t>У</w:t>
            </w:r>
            <w:proofErr w:type="gramStart"/>
            <w:r w:rsidRPr="00D5378E">
              <w:t>c</w:t>
            </w:r>
            <w:proofErr w:type="gramEnd"/>
            <w:r w:rsidRPr="00D5378E">
              <w:t>ловия</w:t>
            </w:r>
            <w:proofErr w:type="spellEnd"/>
            <w:r w:rsidRPr="00D5378E">
              <w:t xml:space="preserve"> проживания в городской/сельской местности. Транспорт. </w:t>
            </w:r>
          </w:p>
          <w:p w:rsidR="00546947" w:rsidRPr="00D5378E" w:rsidRDefault="007D38C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D5378E">
              <w:rPr>
                <w:rFonts w:eastAsia="TimesNewRomanPSMT"/>
              </w:rPr>
              <w:t>7</w:t>
            </w:r>
            <w:r w:rsidR="00546947" w:rsidRPr="00D5378E">
              <w:rPr>
                <w:rFonts w:eastAsia="TimesNewRomanPSMT"/>
              </w:rPr>
              <w:t xml:space="preserve">.      </w:t>
            </w:r>
            <w:proofErr w:type="gramStart"/>
            <w:r w:rsidR="00546947" w:rsidRPr="00D5378E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  <w:p w:rsidR="004C7309" w:rsidRPr="00D5378E" w:rsidRDefault="004C7309" w:rsidP="0053426F">
            <w:pPr>
              <w:jc w:val="center"/>
              <w:rPr>
                <w:b/>
                <w:bCs/>
              </w:rPr>
            </w:pPr>
          </w:p>
          <w:p w:rsidR="00A933D7" w:rsidRPr="00D5378E" w:rsidRDefault="00A933D7" w:rsidP="0053426F">
            <w:pPr>
              <w:jc w:val="center"/>
              <w:rPr>
                <w:b/>
                <w:bCs/>
              </w:rPr>
            </w:pPr>
          </w:p>
          <w:p w:rsidR="00A933D7" w:rsidRPr="00D5378E" w:rsidRDefault="00A933D7" w:rsidP="0053426F">
            <w:pPr>
              <w:jc w:val="center"/>
              <w:rPr>
                <w:b/>
                <w:bCs/>
              </w:rPr>
            </w:pPr>
          </w:p>
          <w:p w:rsidR="00A933D7" w:rsidRPr="00D5378E" w:rsidRDefault="00A933D7" w:rsidP="0053426F">
            <w:pPr>
              <w:jc w:val="center"/>
              <w:rPr>
                <w:b/>
                <w:bCs/>
              </w:rPr>
            </w:pPr>
          </w:p>
          <w:p w:rsidR="00D5378E" w:rsidRPr="00D5378E" w:rsidRDefault="00D5378E" w:rsidP="0053426F">
            <w:pPr>
              <w:jc w:val="center"/>
              <w:rPr>
                <w:b/>
                <w:bCs/>
              </w:rPr>
            </w:pPr>
          </w:p>
          <w:p w:rsidR="00D5378E" w:rsidRPr="00D5378E" w:rsidRDefault="00D5378E" w:rsidP="0053426F">
            <w:pPr>
              <w:jc w:val="center"/>
              <w:rPr>
                <w:b/>
                <w:bCs/>
              </w:rPr>
            </w:pPr>
          </w:p>
          <w:p w:rsidR="00D5378E" w:rsidRPr="00D5378E" w:rsidRDefault="00D5378E" w:rsidP="0053426F">
            <w:pPr>
              <w:jc w:val="center"/>
              <w:rPr>
                <w:b/>
                <w:bCs/>
              </w:rPr>
            </w:pPr>
          </w:p>
          <w:p w:rsidR="00D5378E" w:rsidRPr="00D5378E" w:rsidRDefault="00D5378E" w:rsidP="0053426F">
            <w:pPr>
              <w:jc w:val="center"/>
              <w:rPr>
                <w:b/>
                <w:bCs/>
              </w:rPr>
            </w:pPr>
          </w:p>
          <w:p w:rsidR="00D5378E" w:rsidRPr="00D5378E" w:rsidRDefault="00D5378E" w:rsidP="0053426F">
            <w:pPr>
              <w:jc w:val="center"/>
              <w:rPr>
                <w:b/>
                <w:bCs/>
              </w:rPr>
            </w:pPr>
          </w:p>
          <w:p w:rsidR="00D5378E" w:rsidRPr="00D5378E" w:rsidRDefault="00D5378E" w:rsidP="0053426F">
            <w:pPr>
              <w:jc w:val="center"/>
              <w:rPr>
                <w:b/>
                <w:bCs/>
              </w:rPr>
            </w:pPr>
          </w:p>
          <w:p w:rsidR="0053426F" w:rsidRPr="00D5378E" w:rsidRDefault="0053426F" w:rsidP="0053426F">
            <w:pPr>
              <w:jc w:val="center"/>
              <w:rPr>
                <w:b/>
                <w:bCs/>
              </w:rPr>
            </w:pPr>
            <w:r w:rsidRPr="00D5378E">
              <w:rPr>
                <w:b/>
                <w:bCs/>
              </w:rPr>
              <w:t xml:space="preserve">Тематическое планирование </w:t>
            </w:r>
          </w:p>
          <w:p w:rsidR="008D6ED4" w:rsidRPr="00D5378E" w:rsidRDefault="008D6ED4" w:rsidP="008D6ED4">
            <w:pPr>
              <w:pStyle w:val="aa"/>
              <w:tabs>
                <w:tab w:val="left" w:pos="9496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tbl>
            <w:tblPr>
              <w:tblStyle w:val="ac"/>
              <w:tblW w:w="0" w:type="auto"/>
              <w:tblInd w:w="2093" w:type="dxa"/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553"/>
            </w:tblGrid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D5378E">
                    <w:rPr>
                      <w:b/>
                      <w:color w:val="000000"/>
                    </w:rPr>
                    <w:lastRenderedPageBreak/>
                    <w:t>тема</w:t>
                  </w:r>
                </w:p>
              </w:tc>
              <w:tc>
                <w:tcPr>
                  <w:tcW w:w="2553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D5378E">
                    <w:rPr>
                      <w:b/>
                      <w:color w:val="000000"/>
                    </w:rPr>
                    <w:t>кол-во часов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1 «Кто есть кто?»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10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2 « Вот и мы»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E82847" w:rsidP="00E82847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3 «Поехали!</w:t>
                  </w:r>
                  <w:r w:rsidR="008D6ED4" w:rsidRPr="00D537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10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4 « День за днём</w:t>
                  </w:r>
                  <w:r w:rsidR="008D6ED4" w:rsidRPr="00D537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E82847" w:rsidP="00E82847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5 « Праздники</w:t>
                  </w:r>
                  <w:r w:rsidR="008D6ED4" w:rsidRPr="00D537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E82847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6 «</w:t>
                  </w:r>
                  <w:r w:rsidR="00E82847" w:rsidRPr="00D5378E">
                    <w:rPr>
                      <w:color w:val="000000"/>
                    </w:rPr>
                    <w:t>На досуге</w:t>
                  </w:r>
                  <w:r w:rsidRPr="00D537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7 « Вчера, сегодня, завтра</w:t>
                  </w:r>
                  <w:r w:rsidR="008D6ED4" w:rsidRPr="00D537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</w:t>
                  </w:r>
                  <w:r w:rsidR="00E82847" w:rsidRPr="00D5378E">
                    <w:rPr>
                      <w:color w:val="000000"/>
                    </w:rPr>
                    <w:t>ль 8 « Правила и инструкции</w:t>
                  </w:r>
                  <w:r w:rsidRPr="00D537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553" w:type="dxa"/>
                </w:tcPr>
                <w:p w:rsidR="008D6ED4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E82847" w:rsidRPr="00D5378E" w:rsidTr="002430D7">
              <w:tc>
                <w:tcPr>
                  <w:tcW w:w="2692" w:type="dxa"/>
                </w:tcPr>
                <w:p w:rsidR="00E82847" w:rsidRPr="00D5378E" w:rsidRDefault="00E82847" w:rsidP="00E82847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9 «Еда и прохладительные напитки»</w:t>
                  </w:r>
                </w:p>
              </w:tc>
              <w:tc>
                <w:tcPr>
                  <w:tcW w:w="2553" w:type="dxa"/>
                </w:tcPr>
                <w:p w:rsidR="00E82847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E82847" w:rsidRPr="00D5378E" w:rsidTr="002430D7">
              <w:tc>
                <w:tcPr>
                  <w:tcW w:w="2692" w:type="dxa"/>
                </w:tcPr>
                <w:p w:rsidR="00E82847" w:rsidRPr="00D5378E" w:rsidRDefault="00E82847" w:rsidP="00E82847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Модуль 10 «Каникулы»</w:t>
                  </w:r>
                </w:p>
              </w:tc>
              <w:tc>
                <w:tcPr>
                  <w:tcW w:w="2553" w:type="dxa"/>
                </w:tcPr>
                <w:p w:rsidR="00E82847" w:rsidRPr="00D5378E" w:rsidRDefault="00E82847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10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 xml:space="preserve">Резервные уроки </w:t>
                  </w:r>
                </w:p>
              </w:tc>
              <w:tc>
                <w:tcPr>
                  <w:tcW w:w="2553" w:type="dxa"/>
                </w:tcPr>
                <w:p w:rsidR="008D6ED4" w:rsidRPr="00D5378E" w:rsidRDefault="002D0943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9</w:t>
                  </w:r>
                </w:p>
              </w:tc>
            </w:tr>
            <w:tr w:rsidR="008D6ED4" w:rsidRPr="00D5378E" w:rsidTr="002430D7">
              <w:tc>
                <w:tcPr>
                  <w:tcW w:w="2692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D5378E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2553" w:type="dxa"/>
                </w:tcPr>
                <w:p w:rsidR="008D6ED4" w:rsidRPr="00D5378E" w:rsidRDefault="008D6ED4" w:rsidP="008D6ED4">
                  <w:pPr>
                    <w:pStyle w:val="aa"/>
                    <w:tabs>
                      <w:tab w:val="left" w:pos="9496"/>
                    </w:tabs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D5378E">
                    <w:rPr>
                      <w:color w:val="000000"/>
                    </w:rPr>
                    <w:t>102</w:t>
                  </w:r>
                </w:p>
              </w:tc>
            </w:tr>
          </w:tbl>
          <w:p w:rsidR="008D6ED4" w:rsidRPr="00D5378E" w:rsidRDefault="008D6ED4" w:rsidP="0053426F">
            <w:pPr>
              <w:jc w:val="center"/>
              <w:rPr>
                <w:b/>
                <w:bCs/>
              </w:rPr>
            </w:pPr>
          </w:p>
          <w:p w:rsidR="00A51FAA" w:rsidRPr="00D5378E" w:rsidRDefault="00546947" w:rsidP="00A51FAA">
            <w:pPr>
              <w:adjustRightInd w:val="0"/>
              <w:spacing w:before="100" w:beforeAutospacing="1"/>
              <w:ind w:firstLine="296"/>
            </w:pPr>
            <w:r w:rsidRPr="00D5378E">
              <w:rPr>
                <w:b/>
                <w:bCs/>
              </w:rPr>
              <w:t> </w:t>
            </w:r>
          </w:p>
          <w:p w:rsidR="00546947" w:rsidRPr="00A933D7" w:rsidRDefault="00546947" w:rsidP="00A933D7">
            <w:pPr>
              <w:widowControl w:val="0"/>
              <w:autoSpaceDE w:val="0"/>
              <w:autoSpaceDN w:val="0"/>
              <w:adjustRightInd w:val="0"/>
              <w:spacing w:line="482" w:lineRule="exact"/>
              <w:ind w:hanging="2160"/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  <w:tr w:rsidR="00546947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A933D7" w:rsidRDefault="00546947" w:rsidP="00FA40EF">
                  <w:pPr>
                    <w:ind w:firstLine="296"/>
                  </w:pPr>
                </w:p>
              </w:tc>
            </w:tr>
            <w:tr w:rsidR="008D6ED4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8D6ED4" w:rsidRPr="00A933D7" w:rsidRDefault="008D6ED4" w:rsidP="00FA40EF">
                  <w:pPr>
                    <w:ind w:firstLine="296"/>
                  </w:pPr>
                </w:p>
              </w:tc>
            </w:tr>
            <w:tr w:rsidR="008D6ED4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8D6ED4" w:rsidRPr="00A933D7" w:rsidRDefault="008D6ED4" w:rsidP="00FA40EF">
                  <w:pPr>
                    <w:ind w:firstLine="296"/>
                  </w:pPr>
                </w:p>
              </w:tc>
            </w:tr>
            <w:tr w:rsidR="008D6ED4" w:rsidRPr="00A933D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8D6ED4" w:rsidRPr="00A933D7" w:rsidRDefault="008D6ED4" w:rsidP="008D6ED4"/>
              </w:tc>
            </w:tr>
          </w:tbl>
          <w:p w:rsidR="00546947" w:rsidRPr="00A933D7" w:rsidRDefault="00546947" w:rsidP="00FA40EF">
            <w:pPr>
              <w:ind w:firstLine="296"/>
            </w:pPr>
          </w:p>
        </w:tc>
      </w:tr>
    </w:tbl>
    <w:p w:rsidR="00CE1BE0" w:rsidRPr="00A933D7" w:rsidRDefault="00CE1BE0" w:rsidP="00FA40EF"/>
    <w:p w:rsidR="001B05F8" w:rsidRPr="00A933D7" w:rsidRDefault="001B05F8" w:rsidP="00FA40EF">
      <w:pPr>
        <w:sectPr w:rsidR="001B05F8" w:rsidRPr="00A933D7" w:rsidSect="00B62281">
          <w:footerReference w:type="default" r:id="rId9"/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515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546947" w:rsidRPr="00A933D7" w:rsidTr="001B05F8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  <w:gridCol w:w="140"/>
            </w:tblGrid>
            <w:tr w:rsidR="00546947" w:rsidRPr="00A933D7" w:rsidTr="00FA40EF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  <w:tc>
                <w:tcPr>
                  <w:tcW w:w="126" w:type="dxa"/>
                  <w:vAlign w:val="center"/>
                  <w:hideMark/>
                </w:tcPr>
                <w:p w:rsidR="00546947" w:rsidRPr="00A933D7" w:rsidRDefault="00546947" w:rsidP="00FA40EF"/>
              </w:tc>
            </w:tr>
          </w:tbl>
          <w:p w:rsidR="00546947" w:rsidRPr="00A933D7" w:rsidRDefault="00546947" w:rsidP="00FA40EF"/>
        </w:tc>
      </w:tr>
    </w:tbl>
    <w:p w:rsidR="000C5E17" w:rsidRPr="00A933D7" w:rsidRDefault="000C5E17" w:rsidP="00FA40EF">
      <w:pPr>
        <w:rPr>
          <w:b/>
          <w:bCs/>
          <w:color w:val="0000FF"/>
          <w:u w:val="single"/>
        </w:rPr>
      </w:pPr>
    </w:p>
    <w:sectPr w:rsidR="000C5E17" w:rsidRPr="00A933D7" w:rsidSect="004C73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0A" w:rsidRDefault="00EA290A" w:rsidP="0072209B">
      <w:r>
        <w:separator/>
      </w:r>
    </w:p>
  </w:endnote>
  <w:endnote w:type="continuationSeparator" w:id="0">
    <w:p w:rsidR="00EA290A" w:rsidRDefault="00EA290A" w:rsidP="007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19005"/>
      <w:docPartObj>
        <w:docPartGallery w:val="Page Numbers (Bottom of Page)"/>
        <w:docPartUnique/>
      </w:docPartObj>
    </w:sdtPr>
    <w:sdtEndPr/>
    <w:sdtContent>
      <w:p w:rsidR="00A51FAA" w:rsidRDefault="0013760C">
        <w:pPr>
          <w:pStyle w:val="af"/>
          <w:jc w:val="center"/>
        </w:pPr>
        <w:r>
          <w:fldChar w:fldCharType="begin"/>
        </w:r>
        <w:r w:rsidR="00A51FAA">
          <w:instrText>PAGE   \* MERGEFORMAT</w:instrText>
        </w:r>
        <w:r>
          <w:fldChar w:fldCharType="separate"/>
        </w:r>
        <w:r w:rsidR="00AD2C2A">
          <w:rPr>
            <w:noProof/>
          </w:rPr>
          <w:t>1</w:t>
        </w:r>
        <w:r>
          <w:fldChar w:fldCharType="end"/>
        </w:r>
      </w:p>
    </w:sdtContent>
  </w:sdt>
  <w:p w:rsidR="00A51FAA" w:rsidRDefault="00A51F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0A" w:rsidRDefault="00EA290A" w:rsidP="0072209B">
      <w:r>
        <w:separator/>
      </w:r>
    </w:p>
  </w:footnote>
  <w:footnote w:type="continuationSeparator" w:id="0">
    <w:p w:rsidR="00EA290A" w:rsidRDefault="00EA290A" w:rsidP="007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0F561E3"/>
    <w:multiLevelType w:val="hybridMultilevel"/>
    <w:tmpl w:val="19DE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1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4">
    <w:nsid w:val="73F25433"/>
    <w:multiLevelType w:val="hybridMultilevel"/>
    <w:tmpl w:val="F08479D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7FCB6CD5"/>
    <w:multiLevelType w:val="hybridMultilevel"/>
    <w:tmpl w:val="4CF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47"/>
    <w:rsid w:val="00005ABC"/>
    <w:rsid w:val="00017D71"/>
    <w:rsid w:val="000249C4"/>
    <w:rsid w:val="000367A7"/>
    <w:rsid w:val="000418D2"/>
    <w:rsid w:val="00064C9B"/>
    <w:rsid w:val="00096FBC"/>
    <w:rsid w:val="000C5E17"/>
    <w:rsid w:val="000D5536"/>
    <w:rsid w:val="000E339F"/>
    <w:rsid w:val="0013760C"/>
    <w:rsid w:val="00162978"/>
    <w:rsid w:val="001B05F8"/>
    <w:rsid w:val="001E2666"/>
    <w:rsid w:val="00206E36"/>
    <w:rsid w:val="0021764F"/>
    <w:rsid w:val="00220949"/>
    <w:rsid w:val="002530D0"/>
    <w:rsid w:val="002B418C"/>
    <w:rsid w:val="002D0943"/>
    <w:rsid w:val="002D28B1"/>
    <w:rsid w:val="002E13B5"/>
    <w:rsid w:val="00307833"/>
    <w:rsid w:val="00341E95"/>
    <w:rsid w:val="0036591D"/>
    <w:rsid w:val="003771C6"/>
    <w:rsid w:val="003836C8"/>
    <w:rsid w:val="00383961"/>
    <w:rsid w:val="003B0BD5"/>
    <w:rsid w:val="003B71D8"/>
    <w:rsid w:val="004333D9"/>
    <w:rsid w:val="00435AD2"/>
    <w:rsid w:val="00442224"/>
    <w:rsid w:val="0046083E"/>
    <w:rsid w:val="00476D5A"/>
    <w:rsid w:val="00491FC4"/>
    <w:rsid w:val="00495096"/>
    <w:rsid w:val="004B3329"/>
    <w:rsid w:val="004C1DC7"/>
    <w:rsid w:val="004C7309"/>
    <w:rsid w:val="004D08C1"/>
    <w:rsid w:val="004E20D9"/>
    <w:rsid w:val="0053426F"/>
    <w:rsid w:val="00546947"/>
    <w:rsid w:val="00591A16"/>
    <w:rsid w:val="005E350C"/>
    <w:rsid w:val="005E3789"/>
    <w:rsid w:val="005E50FB"/>
    <w:rsid w:val="00630E67"/>
    <w:rsid w:val="0063607A"/>
    <w:rsid w:val="00643F38"/>
    <w:rsid w:val="006541CE"/>
    <w:rsid w:val="006A52B4"/>
    <w:rsid w:val="006E3067"/>
    <w:rsid w:val="006E47E8"/>
    <w:rsid w:val="006E6D7A"/>
    <w:rsid w:val="007027A4"/>
    <w:rsid w:val="0072209B"/>
    <w:rsid w:val="00752F77"/>
    <w:rsid w:val="00771707"/>
    <w:rsid w:val="00784E61"/>
    <w:rsid w:val="007B1EC4"/>
    <w:rsid w:val="007B7CCF"/>
    <w:rsid w:val="007D38C7"/>
    <w:rsid w:val="00811ECE"/>
    <w:rsid w:val="00827469"/>
    <w:rsid w:val="0084023E"/>
    <w:rsid w:val="008741AD"/>
    <w:rsid w:val="008A71F1"/>
    <w:rsid w:val="008C0890"/>
    <w:rsid w:val="008C21F7"/>
    <w:rsid w:val="008D6ED4"/>
    <w:rsid w:val="00930CC0"/>
    <w:rsid w:val="009355D9"/>
    <w:rsid w:val="00A119AD"/>
    <w:rsid w:val="00A33C7A"/>
    <w:rsid w:val="00A45E03"/>
    <w:rsid w:val="00A51FAA"/>
    <w:rsid w:val="00A55A98"/>
    <w:rsid w:val="00A72EE7"/>
    <w:rsid w:val="00A87E41"/>
    <w:rsid w:val="00A933D7"/>
    <w:rsid w:val="00A946E1"/>
    <w:rsid w:val="00A97E3D"/>
    <w:rsid w:val="00AD2C2A"/>
    <w:rsid w:val="00AF4719"/>
    <w:rsid w:val="00AF7AF1"/>
    <w:rsid w:val="00B51AF2"/>
    <w:rsid w:val="00B62281"/>
    <w:rsid w:val="00BA59C1"/>
    <w:rsid w:val="00BB7C2A"/>
    <w:rsid w:val="00BD5A2B"/>
    <w:rsid w:val="00BE18E0"/>
    <w:rsid w:val="00BF2639"/>
    <w:rsid w:val="00C20D24"/>
    <w:rsid w:val="00C26045"/>
    <w:rsid w:val="00C4353A"/>
    <w:rsid w:val="00C64925"/>
    <w:rsid w:val="00C662A9"/>
    <w:rsid w:val="00C86E47"/>
    <w:rsid w:val="00CC4EBB"/>
    <w:rsid w:val="00CE1BE0"/>
    <w:rsid w:val="00CF661D"/>
    <w:rsid w:val="00D454DF"/>
    <w:rsid w:val="00D5378E"/>
    <w:rsid w:val="00DA4C6E"/>
    <w:rsid w:val="00DB0C07"/>
    <w:rsid w:val="00DB46F8"/>
    <w:rsid w:val="00E227CE"/>
    <w:rsid w:val="00E34145"/>
    <w:rsid w:val="00E573BB"/>
    <w:rsid w:val="00E82847"/>
    <w:rsid w:val="00EA290A"/>
    <w:rsid w:val="00EA6A3F"/>
    <w:rsid w:val="00EB1D95"/>
    <w:rsid w:val="00EC3DF5"/>
    <w:rsid w:val="00F34BAC"/>
    <w:rsid w:val="00F45681"/>
    <w:rsid w:val="00F8052F"/>
    <w:rsid w:val="00F83525"/>
    <w:rsid w:val="00F967CF"/>
    <w:rsid w:val="00FA40EF"/>
    <w:rsid w:val="00FA786C"/>
    <w:rsid w:val="00F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EB29-E4B6-4626-9675-FCCCDEB1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Admin</cp:lastModifiedBy>
  <cp:revision>29</cp:revision>
  <dcterms:created xsi:type="dcterms:W3CDTF">2017-03-30T18:46:00Z</dcterms:created>
  <dcterms:modified xsi:type="dcterms:W3CDTF">2020-09-15T11:38:00Z</dcterms:modified>
</cp:coreProperties>
</file>