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5E" w:rsidRPr="0087525E" w:rsidRDefault="0087525E" w:rsidP="008752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7525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87525E" w:rsidRPr="0087525E" w:rsidRDefault="0087525E" w:rsidP="008752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87525E" w:rsidRPr="0087525E" w:rsidRDefault="0087525E" w:rsidP="008752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7525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87525E" w:rsidRPr="0087525E" w:rsidRDefault="0087525E" w:rsidP="008752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7525E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7525E" w:rsidRPr="0087525E" w:rsidTr="007C1F23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87525E" w:rsidRPr="0087525E" w:rsidRDefault="000D2019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t>30.08.2019</w:t>
            </w:r>
            <w:r w:rsidR="00266774">
              <w:t xml:space="preserve"> </w:t>
            </w:r>
            <w:r w:rsidR="0036481C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протокол №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525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26677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36481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2019">
              <w:rPr>
                <w:rFonts w:ascii="Times New Roman" w:hAnsi="Times New Roman" w:cs="Times New Roman"/>
                <w:sz w:val="24"/>
                <w:szCs w:val="24"/>
              </w:rPr>
              <w:t xml:space="preserve">30.08.2019 </w:t>
            </w:r>
            <w:r w:rsidR="0036481C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0D201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bookmarkStart w:id="0" w:name="_GoBack"/>
            <w:bookmarkEnd w:id="0"/>
            <w:r w:rsidR="0036481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7525E" w:rsidRPr="0087525E" w:rsidRDefault="0087525E" w:rsidP="0087525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87525E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87525E" w:rsidRPr="0087525E" w:rsidRDefault="0087525E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 чтению  для  4</w:t>
      </w:r>
      <w:r w:rsidRPr="0087525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 классов</w:t>
      </w:r>
    </w:p>
    <w:p w:rsidR="0087525E" w:rsidRPr="0087525E" w:rsidRDefault="00626A38" w:rsidP="0087525E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</w:t>
      </w:r>
      <w:r w:rsidR="0036481C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 – 2020</w:t>
      </w:r>
      <w:r w:rsidR="0087525E" w:rsidRPr="0087525E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87525E" w:rsidRPr="0087525E" w:rsidRDefault="0087525E" w:rsidP="0087525E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66774" w:rsidRDefault="00266774" w:rsidP="00266774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proofErr w:type="spellStart"/>
      <w:proofErr w:type="gram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«Литературное чтение»  (Сборник «Программы общеобразовательных учреждений.</w:t>
      </w:r>
      <w:proofErr w:type="gram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Начальная  школа. 1 – 4 классы. УМК «Планета знаний» под общей редакцией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АСТ: </w:t>
      </w:r>
      <w:proofErr w:type="spellStart"/>
      <w:proofErr w:type="gram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 2012.) </w:t>
      </w:r>
      <w:proofErr w:type="gramEnd"/>
    </w:p>
    <w:p w:rsidR="00266774" w:rsidRDefault="00266774" w:rsidP="00266774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266774" w:rsidRDefault="00266774" w:rsidP="00266774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266774" w:rsidRDefault="00266774" w:rsidP="0026677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Литературное чтение в 3-х частях. 4 класс. Издательство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</w:t>
      </w:r>
    </w:p>
    <w:p w:rsidR="00266774" w:rsidRDefault="00266774" w:rsidP="00266774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266774" w:rsidRDefault="00266774" w:rsidP="00266774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266774" w:rsidRDefault="00266774" w:rsidP="00266774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626A38" w:rsidRDefault="0036481C" w:rsidP="00266774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Орехова Н.И.,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Купаева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А.В., Макарова Е.Р.</w:t>
      </w:r>
      <w:r w:rsidR="00D8704E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</w:t>
      </w:r>
    </w:p>
    <w:p w:rsidR="00266774" w:rsidRDefault="00266774" w:rsidP="00266774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266774" w:rsidRPr="00266774" w:rsidRDefault="00266774" w:rsidP="00266774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774" w:rsidRPr="00266774" w:rsidRDefault="00266774" w:rsidP="00266774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774" w:rsidRPr="00266774" w:rsidRDefault="00266774" w:rsidP="00266774">
      <w:pPr>
        <w:tabs>
          <w:tab w:val="left" w:pos="30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6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774" w:rsidRDefault="0087525E">
      <w:pP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</w:t>
      </w:r>
    </w:p>
    <w:p w:rsidR="00266774" w:rsidRDefault="00266774">
      <w:pP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11431D" w:rsidRPr="00541803" w:rsidRDefault="0036481C" w:rsidP="002667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Кстово 2019</w:t>
      </w:r>
    </w:p>
    <w:p w:rsidR="0011431D" w:rsidRDefault="0011431D" w:rsidP="0011431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ПО ЛИТЕРАТУРНОМУ ЧТЕНИЮ</w:t>
      </w:r>
    </w:p>
    <w:p w:rsidR="0011431D" w:rsidRDefault="0011431D" w:rsidP="0011431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 КЛАССЕ</w:t>
      </w:r>
    </w:p>
    <w:p w:rsidR="0011431D" w:rsidRDefault="0011431D" w:rsidP="00114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</w:p>
    <w:p w:rsidR="0011431D" w:rsidRDefault="0011431D" w:rsidP="00771B5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учащихся будут сформированы: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ориентация на понимание причин успеха в учебной деятельности;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способность к самооценке;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чувство сопричастности с жизнью своего народа и Родины, осознание этнической принадлежности; 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ориентация в нравственном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так и поступков других людей;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регулирование поведения в соответствии с познанными моральными нормами и этическими требованиями;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понимание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угих людей и сопереживание им, выражающееся в конкретных поступках;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эстетическое чувство на основе знакомства с художественной культурой;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познавательная мотивация учения;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учащихся могут быть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чувство понимания и любви к живой природе, бережное отношение к ней;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устойчивое стремление следовать в поведении моральным нормам;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толерантное отношение к представителям разных народов и конфессий.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и читательская деятельность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понимание прочитанного, декламировать стихотворные произведения (в том числе вологодских авторов – региональный компонент).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прогнозировать содержание произведения по его заглавию, иллюстрациям;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ключевые слова, определять основную мысль прочитанного, выражать её своими словами;</w:t>
      </w:r>
      <w:proofErr w:type="gramEnd"/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различать последовательность событий и последовательность их изложения;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пересказывать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сж</w:t>
      </w:r>
      <w:proofErr w:type="gramEnd"/>
      <w:r>
        <w:rPr>
          <w:rFonts w:ascii="Times New Roman" w:hAnsi="Times New Roman" w:cs="Times New Roman"/>
          <w:sz w:val="28"/>
          <w:szCs w:val="28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соотносить поступки героев с нравственными нормами;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ориентироваться в научно-популярном и учебном тексте, использовать полученную информацию.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составлять личное мнение о литературном произведении, выражать его на доступном уровне в устной и письменной речи;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высказывать своё суждение об эстетической и нравственной ценности художественного текста;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героям и к авторской позиции в письменной и устной форме;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текст по аналогии и ответы на вопросы в письменной форме.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по ролям художественное произведение;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текст на основе плана;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придумывать рассказы по результатам наблюдений с включением описаний, рассуждений, анализом причин происшедшего;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участвовать в драматизации произведений, читать наизусть лирические произведения, отрывки прозаических текстов;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сочинения по репродукциям картин и серии иллюстраций.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иллюстрации к произведениям;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в группе сценарии и проекты.</w:t>
      </w:r>
    </w:p>
    <w:p w:rsidR="00771B52" w:rsidRDefault="00771B52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B52" w:rsidRDefault="00771B52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B52" w:rsidRDefault="00771B52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Литературоведческая пропедевтика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выразительные средства языка и на доступном уровне объяснять их эмоционально-смысловые значения;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слова автора, действующих лиц, описание пейзажа, внешности героев, их поступков, бытовые описания;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вводить в пересказ элементы описания, рассуждения, использовать цитирование;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определять отношение автора к персонажам, рассказывать, как оно выражено;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различать жанры, преимущественно путём сравнения (сказка – басня, сказка – былина, сказка – рассказ и др.); </w:t>
      </w:r>
      <w:proofErr w:type="gramEnd"/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рифмы, примеры звукописи, образные слова и выражения, объяснять их смысл.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нужную информацию, используя словари, помещённые в учебнике (толковый, синонимический, фразеологический);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существенную информацию из текстов разных видов;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произведения и их героев, классифицировать произведения по заданным критериям;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поступками героев произведений;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устанавливать аналогии.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осуществлять поиск необходимой информации, используя учебные пособия, фонды библиотек и Интернет;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работать с учебной статьёй (выделять узловые мысли, составлять план статьи).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планировать собственные действия и соотносить их с поставленной целью;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учитывать выделенные учителем ориентиры действия при освоении нового художественного текста;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выполнять учебные действия в устной и письменной форме; 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вносить коррективы в действие после его завершения, анализа результатов и их оценки.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ставить новые задачи для освоения художественного текста в сотрудничестве с учителем;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самостоятельно оценивать правильность выполненных действия как по ходу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 результате проведенной работы;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планировать собственную читательскую деятельность.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работая в группе учитывать мнения партнёров, отличные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собственных;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аргументировать собственную позицию и координировать её с позицией партнёров при выработке решения;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точно и последовательно передавать партнёру необходимую информацию;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оказывать в сотрудничестве необходимую взаимопомощь, осуществлять взаимоконтроль;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владеть диалогической формой речи;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корректно строить речь при решении коммуникативных задач.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понимать относительность мнений и подходов к решению поставленной проблемы;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задавать вопросы, необходимые для организации работы в группе.</w:t>
      </w:r>
    </w:p>
    <w:p w:rsidR="0011431D" w:rsidRDefault="0011431D" w:rsidP="00771B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1D" w:rsidRDefault="0011431D" w:rsidP="00771B52">
      <w:pPr>
        <w:pStyle w:val="a3"/>
        <w:tabs>
          <w:tab w:val="center" w:pos="7645"/>
        </w:tabs>
        <w:spacing w:before="0"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КУРСА УЧЕБНОГО ПРЕДМЕТА «ЛИТЕРАТУРНОЕ ЧТЕНИЕ»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 (102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 чтения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Мифы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(6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Шумерский миф «Подвиги бога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Нинурты</w:t>
      </w:r>
      <w:proofErr w:type="spellEnd"/>
      <w:r>
        <w:rPr>
          <w:rFonts w:ascii="Times New Roman" w:hAnsi="Times New Roman" w:cs="Times New Roman"/>
          <w:sz w:val="28"/>
          <w:szCs w:val="28"/>
        </w:rPr>
        <w:t>»; древнегреческий миф «Нарцисс и Эхо»; славянские мифы.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Древнегреческий миф «Царь Мидас».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Народные сказки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Русская сказка «По колено ноги в золоте»; индийская сказка «Искусный ковровщик».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Былины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(9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Илья из Мурома богатырём стал»; «Илья Муромец и Соловей Разбойник»; А. Толстой «Илья Муромец».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Н. Асеев «Илья»; былина: «На заставе богатырской».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Авторские сказки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(17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Пушкин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»; К. Чапек «Случай с русалками»; Р. Киплинг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>-Тики-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>»; Н. Гумилёв «Маркиз де Карабас».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Басни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(7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Крылов «Трудолюбивый медведь», «Ворона и лисица», «Любопытный»; Эзоп «Ворон и лисица».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И. Крылов «Лисица и виноград»; И. Дмитриев «Рысь и кот»; А. Измайлов «Филин и чиж»; Томас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«Утка и змея»;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Циприан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«Дуб и деревца».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Слово о родной земле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(8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  <w:proofErr w:type="gramEnd"/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А. Плещеев «Летние песни»; Н. Рубцов «Тихая моя родина», 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прошлом Родины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(7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Ф. Глинка «Москва».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Прошла по земле война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(7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Ахматова «Мужество»; Б. Полевой «Последний день Матвея Кузьмина»; А. Твардовский «Рассказ танкиста».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К. Симонов «Майор привёз мальчишку на лафете…»; А. Ахматова «Памяти друга».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добре и красоте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  <w:proofErr w:type="gramEnd"/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С. Есенин «Черёмуха»; Б. Пастернак «Тишина».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Мир детства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(глава); В. Солоухин «Ножичек с костяной ручкой»; М. Цветаева «Наши царства»; Р. Стивенсон «Страна кровати»; А. Чехов «Мальчики».</w:t>
      </w:r>
      <w:proofErr w:type="gramEnd"/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А. Плещеев «Детство»; И. Суриков «В ночном».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Удивительные приключения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(5 ч)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«Приключения барона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(главы); Д. Свифт «Путешествие Гулливера» (отрывок).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Т. Крюкова «Хрустальный ключ» (главы).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Навыки и культура чтения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чтения вслух — примерно 90 слов в минуту; осознанного, продуктивного чтения про себя — примерно 120 слов.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текстом и книгой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умений определять особенности учебного и научно-популярного текстов, выделять ключевые слова в тексте.</w:t>
      </w:r>
      <w:proofErr w:type="gramEnd"/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различать последовательность событий и последовательность их изложения.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сж</w:t>
      </w:r>
      <w:proofErr w:type="gramEnd"/>
      <w:r>
        <w:rPr>
          <w:rFonts w:ascii="Times New Roman" w:hAnsi="Times New Roman" w:cs="Times New Roman"/>
          <w:sz w:val="28"/>
          <w:szCs w:val="28"/>
        </w:rPr>
        <w:t>ато, подробно, выборочно, с включением описаний, с заменой диалога повествованием, с включением рассуждений.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воображения, речевой творческой деятельности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Литературоведческая пропедевтика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 развитие на новом литературном материале знаний, полученных в 3 классе.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родами и жанрами литературы: эпосом, лирикой, мифом, былиной.</w:t>
      </w:r>
    </w:p>
    <w:p w:rsidR="0011431D" w:rsidRDefault="0011431D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выразительными средствами языка: гиперболой, повтором.</w:t>
      </w:r>
    </w:p>
    <w:p w:rsidR="00935E85" w:rsidRDefault="00935E85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935E85" w:rsidP="00771B52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E85" w:rsidRDefault="0080777B" w:rsidP="00935E85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35E85">
        <w:rPr>
          <w:b/>
          <w:sz w:val="28"/>
          <w:szCs w:val="28"/>
        </w:rPr>
        <w:t xml:space="preserve">ТЕМАТИЧЕСКОЕ ПЛАНИРОВАНИЕ УРОКОВ ЛИТЕРАТУРНОГО ЧТЕНИЯ В </w:t>
      </w:r>
      <w:r w:rsidR="00935E85">
        <w:rPr>
          <w:b/>
          <w:sz w:val="36"/>
          <w:szCs w:val="36"/>
        </w:rPr>
        <w:t>4</w:t>
      </w:r>
      <w:r w:rsidR="00935E85">
        <w:rPr>
          <w:b/>
          <w:sz w:val="28"/>
          <w:szCs w:val="28"/>
        </w:rPr>
        <w:t xml:space="preserve"> КЛАССЕ</w:t>
      </w:r>
    </w:p>
    <w:p w:rsidR="00935E85" w:rsidRDefault="00935E85" w:rsidP="00935E85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102 часа</w:t>
      </w:r>
    </w:p>
    <w:p w:rsidR="00935E85" w:rsidRPr="0019084C" w:rsidRDefault="00935E85" w:rsidP="00935E85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35E85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F53">
        <w:rPr>
          <w:rFonts w:ascii="Times New Roman" w:hAnsi="Times New Roman" w:cs="Times New Roman"/>
          <w:b/>
          <w:bCs/>
          <w:sz w:val="28"/>
          <w:szCs w:val="28"/>
        </w:rPr>
        <w:t>Мифы</w:t>
      </w:r>
      <w:r w:rsidRPr="00247F53">
        <w:rPr>
          <w:rFonts w:ascii="Times New Roman" w:hAnsi="Times New Roman" w:cs="Times New Roman"/>
          <w:sz w:val="28"/>
          <w:szCs w:val="28"/>
        </w:rPr>
        <w:t xml:space="preserve"> (6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Народные сказки</w:t>
      </w:r>
      <w:r w:rsidRPr="0080777B">
        <w:rPr>
          <w:rFonts w:ascii="Times New Roman" w:hAnsi="Times New Roman" w:cs="Times New Roman"/>
          <w:sz w:val="28"/>
          <w:szCs w:val="28"/>
        </w:rPr>
        <w:t xml:space="preserve"> (12 ч)                                                   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Былины</w:t>
      </w:r>
      <w:r w:rsidRPr="0080777B">
        <w:rPr>
          <w:rFonts w:ascii="Times New Roman" w:hAnsi="Times New Roman" w:cs="Times New Roman"/>
          <w:sz w:val="28"/>
          <w:szCs w:val="28"/>
        </w:rPr>
        <w:t xml:space="preserve"> (9 ч)</w:t>
      </w:r>
    </w:p>
    <w:p w:rsidR="00935E85" w:rsidRP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Авторс</w:t>
      </w:r>
      <w:r w:rsidR="00935E85" w:rsidRPr="0080777B">
        <w:rPr>
          <w:rFonts w:ascii="Times New Roman" w:hAnsi="Times New Roman" w:cs="Times New Roman"/>
          <w:b/>
          <w:bCs/>
          <w:sz w:val="28"/>
          <w:szCs w:val="28"/>
        </w:rPr>
        <w:t>кие сказки</w:t>
      </w:r>
      <w:r w:rsidR="00935E85" w:rsidRPr="0080777B">
        <w:rPr>
          <w:rFonts w:ascii="Times New Roman" w:hAnsi="Times New Roman" w:cs="Times New Roman"/>
          <w:sz w:val="28"/>
          <w:szCs w:val="28"/>
        </w:rPr>
        <w:t>(</w:t>
      </w:r>
      <w:r w:rsidRPr="0080777B">
        <w:rPr>
          <w:rFonts w:ascii="Times New Roman" w:hAnsi="Times New Roman" w:cs="Times New Roman"/>
          <w:sz w:val="28"/>
          <w:szCs w:val="28"/>
        </w:rPr>
        <w:t>17ч</w:t>
      </w:r>
      <w:r w:rsidR="00935E85" w:rsidRPr="0080777B">
        <w:rPr>
          <w:rFonts w:ascii="Times New Roman" w:hAnsi="Times New Roman" w:cs="Times New Roman"/>
          <w:sz w:val="28"/>
          <w:szCs w:val="28"/>
        </w:rPr>
        <w:t>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Басни</w:t>
      </w:r>
      <w:r w:rsidRPr="0080777B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Слово о родной земле</w:t>
      </w:r>
      <w:r w:rsidRPr="0080777B">
        <w:rPr>
          <w:rFonts w:ascii="Times New Roman" w:hAnsi="Times New Roman" w:cs="Times New Roman"/>
          <w:sz w:val="28"/>
          <w:szCs w:val="28"/>
        </w:rPr>
        <w:t xml:space="preserve"> (8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О прошлом Родины</w:t>
      </w:r>
      <w:r w:rsidRPr="0080777B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Прошла по земле война</w:t>
      </w:r>
      <w:r w:rsidRPr="0080777B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О добре и красоте</w:t>
      </w:r>
      <w:r w:rsidRPr="0080777B">
        <w:rPr>
          <w:rFonts w:ascii="Times New Roman" w:hAnsi="Times New Roman" w:cs="Times New Roman"/>
          <w:sz w:val="28"/>
          <w:szCs w:val="28"/>
        </w:rPr>
        <w:t xml:space="preserve"> (12 ч)</w:t>
      </w:r>
    </w:p>
    <w:p w:rsidR="00935E85" w:rsidRP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Мир детства</w:t>
      </w:r>
      <w:r w:rsidRPr="0080777B">
        <w:rPr>
          <w:rFonts w:ascii="Times New Roman" w:hAnsi="Times New Roman" w:cs="Times New Roman"/>
          <w:sz w:val="28"/>
          <w:szCs w:val="28"/>
        </w:rPr>
        <w:t xml:space="preserve"> (12 ч)</w:t>
      </w:r>
    </w:p>
    <w:p w:rsidR="0080777B" w:rsidRDefault="00935E85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77B">
        <w:rPr>
          <w:rFonts w:ascii="Times New Roman" w:hAnsi="Times New Roman" w:cs="Times New Roman"/>
          <w:b/>
          <w:bCs/>
          <w:sz w:val="28"/>
          <w:szCs w:val="28"/>
        </w:rPr>
        <w:t>Удивительные приключения</w:t>
      </w:r>
      <w:r w:rsidRPr="0080777B">
        <w:rPr>
          <w:rFonts w:ascii="Times New Roman" w:hAnsi="Times New Roman" w:cs="Times New Roman"/>
          <w:sz w:val="28"/>
          <w:szCs w:val="28"/>
        </w:rPr>
        <w:t xml:space="preserve"> (5 ч</w:t>
      </w:r>
      <w:r w:rsidR="0080777B" w:rsidRPr="0080777B">
        <w:rPr>
          <w:rFonts w:ascii="Times New Roman" w:hAnsi="Times New Roman" w:cs="Times New Roman"/>
          <w:sz w:val="28"/>
          <w:szCs w:val="28"/>
        </w:rPr>
        <w:t>)</w:t>
      </w:r>
    </w:p>
    <w:p w:rsid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777B" w:rsidRPr="0080777B" w:rsidRDefault="0080777B" w:rsidP="008077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7B" w:rsidRPr="0080777B" w:rsidRDefault="0080777B" w:rsidP="008077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7B" w:rsidRPr="0080777B" w:rsidRDefault="002059DA" w:rsidP="008077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</w:t>
      </w:r>
      <w:r w:rsidR="0080777B" w:rsidRPr="0080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планирование. 4 класс</w:t>
      </w:r>
    </w:p>
    <w:p w:rsidR="0080777B" w:rsidRPr="0080777B" w:rsidRDefault="0080777B" w:rsidP="008077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1"/>
        <w:tblW w:w="14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3260"/>
        <w:gridCol w:w="5670"/>
        <w:gridCol w:w="5245"/>
      </w:tblGrid>
      <w:tr w:rsidR="0080777B" w:rsidRPr="0080777B" w:rsidTr="0080777B"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ind w:right="57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cap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SimSu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начальных знаний об истоках человеческой цивилизации. Формирование умения создавать план учебной статьи</w:t>
            </w:r>
          </w:p>
        </w:tc>
        <w:tc>
          <w:tcPr>
            <w:tcW w:w="5245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учебной статьи. 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сборники произведений.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</w:t>
            </w:r>
            <w:r w:rsidRPr="008077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изобразительные средства языка.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жанр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героев произведений разных жанров.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Связывать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 о прошлом с современным опытом.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Привлекать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полученную ранее информацию в процессе приобретения новых знаний.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аппаратом книги.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Шумерские мифы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«Подвиги бога 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Нинурты</w:t>
            </w:r>
            <w:proofErr w:type="spellEnd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нравственных качествах людей, определенных в мифах разных народов</w:t>
            </w: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Древнегреческие мифы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«Нарцисс и Эхо»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Мифы Древней Греции Читальный зал. Царь Мидас.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представлять сборник мифов, характеризовать понравившихся героев</w:t>
            </w: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 с научно-популярной-статьёй «Восточные славяне в сочинениях византийцев</w:t>
            </w:r>
            <w:r w:rsidRPr="008077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Славянские мифы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мифологических истоках русской национальной культуры</w:t>
            </w: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Поэтические приемы, пришедшие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мифов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В. Кольцов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«Урожай».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об изобразительных средствах языка и их истоках (олицетворение, метафора)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777B" w:rsidRPr="0080777B" w:rsidRDefault="0080777B" w:rsidP="00807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670"/>
        <w:gridCol w:w="5387"/>
      </w:tblGrid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Народные сказки.</w:t>
            </w:r>
          </w:p>
          <w:p w:rsidR="0080777B" w:rsidRPr="0080777B" w:rsidRDefault="007C1F23" w:rsidP="007C1F23">
            <w:pPr>
              <w:tabs>
                <w:tab w:val="left" w:pos="904"/>
              </w:tabs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привлекать знания, полученные ранее, использовать читательский опыт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3366FF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главную мысль сказки.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характерную лексику в тексте произведения.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Пересказывать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фрагменты произведения близко к тексту.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иллюстрации к тексту.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персонажей произведений.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 отношение к героям сказки,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выбранную книгу.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сказку и миф.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представления о добре и зле у разных народов, делать вывод об общих нравственных категориях.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учебной статьей: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выделять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узловые мысли,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статьи.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Находить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нужную информацию.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групповой работе.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Выслушивать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позицию оппонента и партнера.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собственный вывод.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«Василиса Прекрасная» (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выделять главную мысль произведения, составлять его план. Закрепление умения пересказывать фрагменты произведения. Развитие внимания к смыслу слова в контексте произведения, формирование умения соединять впечатления от иллюстраций с содержанием прочитанного произведения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7C1F23">
        <w:trPr>
          <w:cantSplit/>
          <w:trHeight w:val="904"/>
        </w:trPr>
        <w:tc>
          <w:tcPr>
            <w:tcW w:w="709" w:type="dxa"/>
          </w:tcPr>
          <w:p w:rsidR="0080777B" w:rsidRPr="0080777B" w:rsidRDefault="007C1F23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80777B"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80777B" w:rsidRPr="0080777B" w:rsidRDefault="0080777B" w:rsidP="007C1F23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«Находчивый солдат»</w:t>
            </w:r>
            <w:r w:rsidR="007C1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художественных особенностях русской народной сказки. Формирование умений сопоставлять персонажей разных произведений, определять собственное отношение к ним и аргументировано высказывать его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C1F23" w:rsidRPr="0080777B" w:rsidTr="0080777B">
        <w:trPr>
          <w:cantSplit/>
          <w:trHeight w:val="693"/>
        </w:trPr>
        <w:tc>
          <w:tcPr>
            <w:tcW w:w="709" w:type="dxa"/>
          </w:tcPr>
          <w:p w:rsidR="007C1F23" w:rsidRDefault="007C1F23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7C1F23" w:rsidRPr="0080777B" w:rsidRDefault="007C1F23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Комплексная работа (стартовая диагностика)</w:t>
            </w:r>
          </w:p>
        </w:tc>
        <w:tc>
          <w:tcPr>
            <w:tcW w:w="5670" w:type="dxa"/>
            <w:vMerge/>
          </w:tcPr>
          <w:p w:rsidR="007C1F23" w:rsidRPr="0080777B" w:rsidRDefault="007C1F23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7C1F23" w:rsidRPr="0080777B" w:rsidRDefault="007C1F23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7C1F23" w:rsidRDefault="007C1F23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«Мужик и царь» (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«Портной и царь» (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армянская народная сказка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человеческих качествах, определяемых поступками людей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«Кола-Рыба» (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итальянская народная сказка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представлять выбранную книгу, сопоставлять героев произведений, созданных разными народами.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научно-популярной статьёй «Землетрясение</w:t>
            </w:r>
            <w:r w:rsidRPr="0080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80777B" w:rsidRPr="0080777B" w:rsidRDefault="0080777B" w:rsidP="0080777B">
            <w:pPr>
              <w:keepNext/>
              <w:spacing w:before="240" w:after="60" w:line="288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Внеклассное чтение. </w:t>
            </w:r>
          </w:p>
          <w:p w:rsidR="0080777B" w:rsidRPr="0080777B" w:rsidRDefault="0080777B" w:rsidP="0080777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Сказки народов мира. Читальный зал. По колено ноги в золоте. </w:t>
            </w:r>
          </w:p>
          <w:p w:rsidR="0080777B" w:rsidRPr="0080777B" w:rsidRDefault="0080777B" w:rsidP="0080777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Искусный ковровщик.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Былины.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Илья из Мурома богатырем стал».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знаний о былине как произведении устного народного творчества.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выделять в тексте произведения слова, выражающие его главную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мысль; определять темп, интонацию чтения в соответствии с жанром и содержанием произведения. Обогащение знаний о качествах национального героя.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умений читать текст по ролям, определять причины совершаемых персонажами поступков, сопоставлять фольклорных и литературных героев.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былину,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темп, интонацию чтения.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главную мысль произведения,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слова, выражающие ее.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Читать по ролям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поступки героев.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фольклорных и литературных героев.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Соотносить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литературный текст и произведение изобразительного искусства.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Пересказывать фрагменты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произведения, используя соответствующую лексику.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композицию, изобразительные средства, использованные художником.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«Илья Муромец и Соловей Разбойник».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научно-популярной статьёй «Княжение Владимира Свят</w:t>
            </w:r>
            <w:r w:rsidR="00C01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ого» 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К. Толстой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«Илья Муромец».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  <w:shd w:val="clear" w:color="auto" w:fill="auto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Былины о русских богатырях.  Читальный зал. 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Картинная галерея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М. Васнецов.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«Богатыри».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соотносить литературные и визуальные впечатления, анализировать композицию картины, изобразительные средства живописи.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С. Пушкин.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пересказывать фрагменты  произведения с включением цитат; определять качества персонажей, раскрывающиеся в их поступках; сопоставлять героев разных произведений. Формирование умения находить источники информации по интересующему вопросу.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Пересказывать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произведение с включением цитат, от лица персонажа.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Читать по ролям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литературные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идею произведения, основные качества героев, отношение автора к персонажам.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приемы, используемые писателем для создания характера персонажа.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Отвечать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вопросы,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позицию.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одного произведения, разных произведений.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авторские произведения с 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народными</w:t>
            </w:r>
            <w:proofErr w:type="gramEnd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Сочинять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рассказы и записывать их. 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устные и письменные аннотации прочитанных произведений.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разными источниками информации.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диалоге.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монолог.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собственную эмоционально-эстетическую реакцию на произведение изобразительного искусства.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приемы, используемые художником для передачи настроения и авторского отношения к 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изображаемому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интерес к личности и жизни творческих личностей.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 участия в проектной деятельности по теме «Авторские сказки»: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собирать информацию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выбранной теме,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художественной самодеятельности, 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творческих работ.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и взрослыми,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распределять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3366FF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действия в соответствии с поставленной целью.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В. 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Гауфа</w:t>
            </w:r>
            <w:proofErr w:type="spellEnd"/>
            <w:proofErr w:type="gram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связи устного народного и авторского творчества. Формирование умения создавать письменные аннотации прочитанных произведений.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  <w:trHeight w:val="1989"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С. Гумилев.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«Маркиз де Карбас».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соединению фантастического и реального, смешного и грустного в художественном произведении. Развитие воображения, внимания к внутренней жизни человека.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Чапек.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«Случай с русалками».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определять внутреннее состояние героев, делать аргументированные выводы об их качествах, читать литературный текст по ролям.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Чапек «Сказки»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представлять прочитанную книгу, определять отношение писателя к героям произведений, помещенных в ней.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 Киплинг.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Рикки-Тикки-Тави</w:t>
            </w:r>
            <w:proofErr w:type="spellEnd"/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озаглавливать части произведения, определять его основную мысль, творчески пересказывать текст.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Кургузов</w:t>
            </w:r>
            <w:proofErr w:type="spellEnd"/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Читальный зал.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«Телевизионные макароны».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Серей Седов. «Король женится».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Картинная галерея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А. Врубель.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«Царевна-Лебедь».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авторской позиции, умения аргументировать сделанный вывод. Развитие воображения, умения придумывать ситуацию по аналогии.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интереса к творчеству художника. 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Басни.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А. Крылов.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«Трудолюбивый Медведь». «Любопытный».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знаний о жанре «басня». Привлечение собственного жизненного опыта в процессе анализа произведения. Формирование умений сопоставлять позиции авторов, создавших произведения на близкие сюжеты; соотносить иллюстрации с художественным текстом; создавать собственную мораль к прочтенной басне. Обогащение представлений о многозначности слова, об иносказании в художественном произведении. 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басни, 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интонационно состояние персонажей.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авторский текст, реплики персонажей; 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читать по ролям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Читать наизусть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басни по выбору.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актуальность морали басни. </w:t>
            </w: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Привлекать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жизненный опыт. 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разных авторов.</w:t>
            </w:r>
            <w:r w:rsidRPr="0080777B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нравственных и безнравственных поступках.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актуальность морали басни.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нужные книги в библиотеке.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сборники произведений.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нужную информацию с помощью разных источников.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Эзоп.</w:t>
            </w:r>
          </w:p>
          <w:p w:rsidR="005175E9" w:rsidRPr="0080777B" w:rsidRDefault="0080777B" w:rsidP="005175E9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«Ворон и Лисица».</w:t>
            </w:r>
            <w:r w:rsidR="005175E9"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 А. Крылов</w:t>
            </w:r>
            <w:proofErr w:type="gramStart"/>
            <w:r w:rsidR="005175E9"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5175E9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«Ворона и Лисица».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260" w:type="dxa"/>
          </w:tcPr>
          <w:p w:rsidR="0080777B" w:rsidRPr="0080777B" w:rsidRDefault="005175E9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32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абота (промежуточная аттестация)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научно-популярной статьёй. «Кумушка - лиса».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Басни. Читальный зал. 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конкурс.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представлять сборники произведений, создавать собственные произведения на темы морали басен.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Ю. Яковлев</w:t>
            </w:r>
            <w:r w:rsidR="00517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«Мама».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знаний о содержании понятий «Родина», «Отечество». Развитие внимания к внутренней жизни человека. Формирование умения определять главную мысль произведения. Развитие внимания к интонации, темпу при чтении прозаического текста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темп, изменение интонации.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Читать наизусть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стихотворения.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идею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Соотносить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собственные наблюдения за природой с литературными впечатлениями.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переживания лирического героя.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изобразительные средства языка, использованные поэтом.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Находить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сравнения, метафоры, олицетворения в тексте.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Сравнивать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позиции поэтов,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ее выражения.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учебной статьей,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ней узловые мысли,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разными источниками информации для объяснения слов, словосочетаний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Находить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книги, нужные произведения.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сборник произведений.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Знакомиться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жизнью творческих личностей.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Постигать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смысл патриотического отношения к Родине.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Ю. Лермонтов.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волнуется желтеющая нива…»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 к эмоционально-смысловому содержанию лирического произведения и способам его создания. Привлечение внимания к значительным идейно-нравственным проблемам и их обсуждение 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научно-популярной статьёй «Ландыш».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А. Есенин.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добрым утром!»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соотносить собственные наблюдения за природой с литературными впечатлениями. Формирование умения определять авторские переживания, выраженные в лирическом произведении. Закрепление знаний об изобразительных средствах языка. Развитие умения выразительно читать лирическое произведение, объяснять выбор стихотворения для чтения наизусть.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С. А. Есенина.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связи литературы и музыки. Выявление языковых средств, определяющих музыкальность литературного произведения.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adjustRightInd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работать с учебной статьей. Развитие интереса к общечеловеческим проблемам, умения соотносить позиции писателей, выраженные в произведениях на сходную тему.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adjustRightInd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популярная статья «Валдайский национальный парк</w:t>
            </w:r>
            <w:r w:rsidRPr="00807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Северянин.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«Запевка»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 к многозначности слова в тексте лирического произведения, к собственному читательскому опыту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С. Никитин.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«Русь».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определять переживания автора, выраженные в произведении; соотносить мысли поэта с собственными размышлениями на конкретную тему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Внеклассное чтение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Любимые стихотворения.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знаний о лирическом произведении. Формирование умения сопоставлять произведения на одну тему.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tabs>
                <w:tab w:val="left" w:pos="1455"/>
              </w:tabs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временных лет».</w:t>
            </w:r>
          </w:p>
          <w:p w:rsidR="0080777B" w:rsidRPr="0080777B" w:rsidRDefault="0080777B" w:rsidP="0080777B">
            <w:pPr>
              <w:tabs>
                <w:tab w:val="left" w:pos="1455"/>
              </w:tabs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С. Пушкин.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объяснять значение слова в контексте произведения; определять авторское отношение к герою, выделять способы его выражения; передавать при чтении внутреннее состояние персонажа. Формирование умения использовать знания, полученные при изучении разных предметов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чтении внутреннее состояние персонажей.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Читать по ролям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выражения авторской позиции.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идею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Соотносить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иллюстрацию с текстом литературного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тексты разных жанров на одну тему.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Обращаться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разным источникам информации.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 из разных областей в процессе освоения художественного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Осваивать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исторический опыт народа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привлекать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 для решения нравственных задач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Народные исторические песни.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«Сборы польского короля на Русь».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Расширение знаний о жанрах народного творчества.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читать художественный текст по ролям. Определение элементов композиции и их роли в создании эмоционально-смыслового содержания произведения. Формирование умения соотносить иллюстрацию с текстом художественного произведения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Ф. Рылеев.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 Сусанин».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Картинная галерея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В. Маторин.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«Дмитрий Донской».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Ф. Н. Глинка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«Москва».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Обогащение знаний о персоналии русской истории. Развитие умения выявлять эмоционально-смысловую связь  произведения изобразительного искусства и литературы. Развитие умения находить необходимую информацию.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А. Ахматова.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«Мужество».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Обогащение знаний об Отечественной войне.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привлекать собственный жизненный опыт в процессе анализа литературного произведения, соединять систему образов произведения с его главной мыслью.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художественное произведение.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 главную мысль.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Делить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текст на части,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озаглавливать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их,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изобразительные средства, передающие эмоционально-смысловое содержание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произведений,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отношение автора к ним.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Заучивать наизусть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произведения по собственному выбору.</w:t>
            </w:r>
          </w:p>
          <w:p w:rsidR="0080777B" w:rsidRPr="0080777B" w:rsidRDefault="0080777B" w:rsidP="0080777B">
            <w:pPr>
              <w:tabs>
                <w:tab w:val="left" w:pos="283"/>
              </w:tabs>
              <w:autoSpaceDE w:val="0"/>
              <w:autoSpaceDN w:val="0"/>
              <w:spacing w:before="120" w:after="0" w:line="288" w:lineRule="auto"/>
              <w:ind w:right="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диспутах,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обосновывать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позицию,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мнение оппонента.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знания, полученные при изучении различных предметов в работе над текстом литературного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Углублять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представления о патриотическом чувстве и нравственных качествах человека.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Б. Полевой.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«Последний день Матвея Кузьмина».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умений составлять план художественного произведения, читать его по ролям. Обогащение знаний о средствах передачи внутреннего состояния человека в художественной литературе.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сопоставлять героев литературных произведений.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Т. Твардовский.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«Рассказ танкиста».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Обогащение знаний об исторических событиях конкретной эпохи, о поведении людей на войне.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выделять главную мысль произведения; находить изобразительные средства, помогающие понять эмоционально-смысловое содержание произведения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чтение. Читальный зал.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Стихотворения, посвящённые Великой Отечественной войне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выразительно читать лирическое произведение, передавать авторскую интонацию.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А. А. Фет.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 рассвете».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Обогащение знаний о богатстве, красоте родной природы. Закрепление знаний об изобразительных средствах языка.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передавать при чтении переживания, выраженные поэтом в произведении. Актуализация опыта общения с природой. Приобретение опыта самоанализа.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переживания, выраженные поэтом в лирическом произведении.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смысл названия, главную мысль произведения.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смысл слова в контексте произведения. 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Привлекать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читательский опыт в процессе анализа произведения.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 впечатления, вызванные произведением,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отношение автора к героям, выявлять способы его выражения.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стихотворения для заучивания.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литературные и музыкальные впечатления.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авторские и народные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словесные иллюстрации к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литературному произведению.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письменные творческие работы, рекомендации для чтения.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 других людей и собственных переживаний.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Сопоставлять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по определенной теме, полученную из разных источников.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выводы.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 участия в проектной деятельности по теме «Моя Родина»: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собирать информацию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выбранной теме,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сборника творческих работ,  викторины.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Сотрудничать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и взрослыми, </w:t>
            </w:r>
            <w:r w:rsidRPr="00807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распределять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действия в соответствии с поставленной целью.</w:t>
            </w: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А. Бунин.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«Густой зеленый ельник у дороги...»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соотносить музыкальные и литературные впечатления, создавать словесные иллюстрации к произведению.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Н. А. Некрасов.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«Саша» (</w:t>
            </w: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отрывок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Развитие внимания к авторской позиции, умения определять способы ее выражения. </w:t>
            </w: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умения создавать письменные работы по личным впечатлениям.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К. Г. Паустовский.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«Корзина с еловыми шишками».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объяснять главную мысль произведения, составлять его план; определять и объяснять собственные переживания, вызванные прочитанными произведениями, передавать их в письменной форме.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Музыка и литература. 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умений сопоставлять впечатления, вызванные разными видами искусства; определять авторскую позицию; передавать в процессе чтения собственные переживания, вызванные произведением.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Н. Майков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«Мать».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анализировать переживания персонажей, определять средства их передачи, сопоставлять авторские и народные произведения на общую тему.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Х. К. Андерсен.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«Соловей».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объяснять внутреннее состояние, поступки героев, оценивать их и аргументировать собственную позицию. Формирование представления о внутренней и внешней красоте человека. Формирование умения создавать рекомендации для чтения.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Работа с научно-популярной статьёй «Соловьи».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Х. К. Андерсен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«Снежная королева</w:t>
            </w:r>
            <w:r w:rsidRPr="0080777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находить нужную информацию, работать с книгой, создавать рекомендацию произведения.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А. Ахматова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«Перед весной бывают дни такие...».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умений характеризовать развитие авторских чувств, выраженных в лирическом произведении; объяснять роль и смысл конкретного слова в контексте стихотворения. Развитие воображения, умения наблюдать за окружающим миром.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Картинная галерея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И. И. Шишкин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«Рожь»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 xml:space="preserve">Есенин. Пастернак. 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-81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Блок</w:t>
            </w: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«Летний вечер».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умений передавать переживания, вызванные литературным произведением и произведением изобразительного искусства; анализировать средства, использованные художником.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Н. А. Некрасов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«Крестьянские дети».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умений читать литературный текст по ролям, определять способы выражения авторского отношения к героям, сопоставлять персонажей произведений на близкие темы, создавать словесные иллюстрации к прочитанному.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произведение.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авторский текст, реплики персонажей;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читать по ролям.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Творчески пересказывать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главную мысль.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письменной форме собственные переживания, вызванные литературным произведением, впечатлениями от мира природы и окружающих людей.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Соотносить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внешний облик персонажа с его переживаниями.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Характеризовать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приемы, использованные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писателем для передачи внутреннего состояния героев.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поступки героев,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свою позицию.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разных произведений.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Передавать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письменной форме собственные мысли и переживания.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причины собственных поступков и совершенных другими людьми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собственные действия в соответствии с поставленной целью.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Внеклассное чтение. Читальный зал. </w:t>
            </w: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Произведения русских поэтов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 детях.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находить нужную информацию, работать с книгой, представлять сборник произведений.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  <w:trHeight w:val="895"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Л. Н. Толстой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«Детство» (</w:t>
            </w: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отрывки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Развитие внимания к способам передачи внутренней жизни персонажей литературного произведения, соотнесению внешнего облика </w:t>
            </w: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изображенного человека с его внутренним состоянием. Формирование умения передавать в письменной форме собственные переживания, вызванные впечатлениями от мира природы и людей.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И. А. Бунин.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«Детство».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Марк Твен.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Главы из книги «Приключения Тома Сойера»,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«Великолепный маляр».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аргументированно оценивать поступки героев, вести творческий пересказ произведения. Формирование критериев оценки человеческих поступков.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Марк Твен.</w:t>
            </w:r>
          </w:p>
          <w:p w:rsidR="00111C62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«Приключения Тома Сойера». 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с текстом: выбирать эпизоды для инсценировки, выделять авторский текст и реплики персонажей. 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В. А. Солоухин.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«Ножичек с костяной ручкой».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умения аргументированно оценивать поступки героев, выявлять авторское отношение к ним, соотносить собственный жизненный опыт с прочитанным. Формирование критериев оценки человеческих поступков.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М. И. Цветаева.</w:t>
            </w:r>
          </w:p>
          <w:p w:rsidR="004D0C08" w:rsidRPr="0080777B" w:rsidRDefault="0080777B" w:rsidP="004D0C08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«Наши царства»</w:t>
            </w:r>
            <w:r w:rsidR="004D0C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="004D0C08"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Р. Л. Стивенсон.</w:t>
            </w:r>
          </w:p>
          <w:p w:rsidR="0080777B" w:rsidRPr="0080777B" w:rsidRDefault="004D0C08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«Страна кровати».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передавать нужную интонацию при чтении произведения; определять переживания, выраженные в нем. Закрепление знаний о средствах поэтической речи, передающих чувства и мысли автора.</w:t>
            </w: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260" w:type="dxa"/>
          </w:tcPr>
          <w:p w:rsidR="0080777B" w:rsidRPr="001A7E6D" w:rsidRDefault="001A7E6D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Итоговая комплексная работа (промежуточная аттестация)</w:t>
            </w:r>
          </w:p>
        </w:tc>
        <w:tc>
          <w:tcPr>
            <w:tcW w:w="5670" w:type="dxa"/>
            <w:vMerge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А. П. Чехов.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«Мальчики».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текстом; соотносить собственный жизненный опыт с прочитанным; сопоставлять героев произведений разных авторов</w:t>
            </w:r>
            <w:proofErr w:type="gramEnd"/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с научно-популярной статьёй «Николай Пржевальский». 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работать с научно-популярной статьёй.</w:t>
            </w:r>
          </w:p>
        </w:tc>
        <w:tc>
          <w:tcPr>
            <w:tcW w:w="5387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Р. Э. Распе.</w:t>
            </w:r>
          </w:p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Главы из книги «Приключения барона Мюнхаузена</w:t>
            </w:r>
            <w:r w:rsidRPr="0080777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Обогащение знаний о реальном и фантастическом, глупом и остроумном. Формирование умения «включаться» в ситуацию, созданную писателем, и развивать её. Развитие чувства юмора</w:t>
            </w:r>
          </w:p>
        </w:tc>
        <w:tc>
          <w:tcPr>
            <w:tcW w:w="5387" w:type="dxa"/>
            <w:vMerge w:val="restart"/>
          </w:tcPr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Выразительно читать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Пересказывать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кст кр</w:t>
            </w:r>
            <w:proofErr w:type="gramEnd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атко, творчески.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произведения.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Озаглавливать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части произведения.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Выражать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 отношение к </w:t>
            </w:r>
            <w:proofErr w:type="gramStart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Сопоставлять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героев произведения, разные произведения на сходную тему.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Представлять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прочитанную книгу.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письменную аннотацию.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разными источниками информации.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группе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паре,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выслушивать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позицию партнера, </w:t>
            </w: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аргументировать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собственную позицию.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Выстраивать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монолог.</w:t>
            </w:r>
          </w:p>
          <w:p w:rsidR="0080777B" w:rsidRPr="0080777B" w:rsidRDefault="0080777B" w:rsidP="0080777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8077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собственную читательскую деятельность.</w:t>
            </w:r>
          </w:p>
        </w:tc>
      </w:tr>
      <w:tr w:rsidR="004D0C08" w:rsidRPr="0080777B" w:rsidTr="004D0C08">
        <w:trPr>
          <w:cantSplit/>
          <w:trHeight w:val="413"/>
        </w:trPr>
        <w:tc>
          <w:tcPr>
            <w:tcW w:w="709" w:type="dxa"/>
          </w:tcPr>
          <w:p w:rsidR="004D0C08" w:rsidRPr="0080777B" w:rsidRDefault="004D0C08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260" w:type="dxa"/>
          </w:tcPr>
          <w:p w:rsidR="004D0C08" w:rsidRPr="0080777B" w:rsidRDefault="004D0C08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44CF">
              <w:rPr>
                <w:rFonts w:ascii="Times New Roman" w:hAnsi="Times New Roman" w:cs="Times New Roman"/>
                <w:b/>
                <w:sz w:val="28"/>
                <w:szCs w:val="28"/>
              </w:rPr>
              <w:t>Смысловое чтение (промежуточное аттестация)</w:t>
            </w:r>
          </w:p>
        </w:tc>
        <w:tc>
          <w:tcPr>
            <w:tcW w:w="5670" w:type="dxa"/>
            <w:vMerge w:val="restart"/>
          </w:tcPr>
          <w:p w:rsidR="004D0C08" w:rsidRPr="0080777B" w:rsidRDefault="004D0C08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работать с текстом. Развитие умения представлять прочитанную книгу, создавать аннотацию понравившегося произведения, сопоставлять информацию на одну тему.</w:t>
            </w:r>
          </w:p>
        </w:tc>
        <w:tc>
          <w:tcPr>
            <w:tcW w:w="5387" w:type="dxa"/>
            <w:vMerge/>
          </w:tcPr>
          <w:p w:rsidR="004D0C08" w:rsidRPr="0080777B" w:rsidRDefault="004D0C08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0C08" w:rsidRPr="0080777B" w:rsidTr="0080777B">
        <w:trPr>
          <w:cantSplit/>
          <w:trHeight w:val="904"/>
        </w:trPr>
        <w:tc>
          <w:tcPr>
            <w:tcW w:w="709" w:type="dxa"/>
          </w:tcPr>
          <w:p w:rsidR="004D0C08" w:rsidRPr="0080777B" w:rsidRDefault="004D0C08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260" w:type="dxa"/>
          </w:tcPr>
          <w:p w:rsidR="004D0C08" w:rsidRPr="0080777B" w:rsidRDefault="004D0C08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Д. Свифт.</w:t>
            </w:r>
          </w:p>
          <w:p w:rsidR="004D0C08" w:rsidRDefault="004D0C08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Главы из книги «Путешествия Гулливера».</w:t>
            </w:r>
          </w:p>
        </w:tc>
        <w:tc>
          <w:tcPr>
            <w:tcW w:w="5670" w:type="dxa"/>
            <w:vMerge/>
          </w:tcPr>
          <w:p w:rsidR="004D0C08" w:rsidRPr="0080777B" w:rsidRDefault="004D0C08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4D0C08" w:rsidRPr="0080777B" w:rsidRDefault="004D0C08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777B" w:rsidRPr="0080777B" w:rsidRDefault="0080777B" w:rsidP="0080777B">
            <w:pPr>
              <w:autoSpaceDE w:val="0"/>
              <w:autoSpaceDN w:val="0"/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развивать созданный писателем сюжет, привлекать знания об устном народном творчестве в процессе анализа текста современного автора, выражать свое отношение к прочитанному и аргументировать его.</w:t>
            </w:r>
          </w:p>
          <w:p w:rsidR="0080777B" w:rsidRPr="0080777B" w:rsidRDefault="0080777B" w:rsidP="0080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777B" w:rsidRPr="0080777B" w:rsidTr="0080777B">
        <w:trPr>
          <w:cantSplit/>
        </w:trPr>
        <w:tc>
          <w:tcPr>
            <w:tcW w:w="709" w:type="dxa"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Внеклассное чтение.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Мои любимые книги. 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777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умений представлять любимых авторов; выявлять черты, объединяющие их произведения; создавать рекомендации любимых книг; аргументировать своё мнение.</w:t>
            </w:r>
          </w:p>
          <w:p w:rsidR="0080777B" w:rsidRPr="0080777B" w:rsidRDefault="0080777B" w:rsidP="0080777B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</w:tcPr>
          <w:p w:rsidR="0080777B" w:rsidRPr="0080777B" w:rsidRDefault="0080777B" w:rsidP="0080777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777B" w:rsidRPr="0080777B" w:rsidRDefault="0080777B" w:rsidP="0080777B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77B" w:rsidRPr="0080777B" w:rsidRDefault="0080777B" w:rsidP="008077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77B" w:rsidRPr="0080777B" w:rsidRDefault="0080777B" w:rsidP="00935E85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1D" w:rsidRPr="0080777B" w:rsidRDefault="0011431D" w:rsidP="001143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31D" w:rsidRPr="0011431D" w:rsidRDefault="0011431D">
      <w:pPr>
        <w:rPr>
          <w:rFonts w:ascii="Times New Roman" w:hAnsi="Times New Roman" w:cs="Times New Roman"/>
          <w:sz w:val="24"/>
          <w:szCs w:val="24"/>
        </w:rPr>
      </w:pPr>
    </w:p>
    <w:sectPr w:rsidR="0011431D" w:rsidRPr="0011431D" w:rsidSect="00771B5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D"/>
    <w:rsid w:val="000D2019"/>
    <w:rsid w:val="00111C62"/>
    <w:rsid w:val="0011431D"/>
    <w:rsid w:val="001A7E6D"/>
    <w:rsid w:val="001F566C"/>
    <w:rsid w:val="002059DA"/>
    <w:rsid w:val="00266774"/>
    <w:rsid w:val="0036481C"/>
    <w:rsid w:val="004D0C08"/>
    <w:rsid w:val="004D398E"/>
    <w:rsid w:val="005175E9"/>
    <w:rsid w:val="00541803"/>
    <w:rsid w:val="00626A38"/>
    <w:rsid w:val="00771B52"/>
    <w:rsid w:val="007C1F23"/>
    <w:rsid w:val="0080777B"/>
    <w:rsid w:val="0087525E"/>
    <w:rsid w:val="0093488D"/>
    <w:rsid w:val="00935E85"/>
    <w:rsid w:val="00C0129F"/>
    <w:rsid w:val="00C66F3C"/>
    <w:rsid w:val="00D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3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7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3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403F-19E7-45D2-B834-5B207B27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2017-04-14T07:19:00Z</dcterms:created>
  <dcterms:modified xsi:type="dcterms:W3CDTF">2019-09-13T06:09:00Z</dcterms:modified>
</cp:coreProperties>
</file>