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F" w:rsidRPr="00081206" w:rsidRDefault="00FC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ГИМНАЗИЯ</w:t>
      </w:r>
      <w:r w:rsidRPr="00575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4»</w:t>
      </w: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7F43B9" w:rsidRPr="00492A9F" w:rsidTr="007F43B9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 на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F43B9" w:rsidRPr="00D30772" w:rsidRDefault="00AE5120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575A02">
              <w:rPr>
                <w:rFonts w:ascii="Times New Roman" w:hAnsi="Times New Roman"/>
                <w:sz w:val="24"/>
                <w:szCs w:val="24"/>
                <w:lang w:eastAsia="ru-RU"/>
              </w:rPr>
              <w:t>.08.2020</w:t>
            </w:r>
            <w:r w:rsidR="007F43B9"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F43B9"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75A02">
              <w:rPr>
                <w:rFonts w:ascii="Times New Roman" w:hAnsi="Times New Roman"/>
                <w:sz w:val="24"/>
                <w:szCs w:val="24"/>
                <w:lang w:eastAsia="ru-RU"/>
              </w:rPr>
              <w:t>от 31.08.2020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5A02"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</w:tr>
    </w:tbl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7F43B9" w:rsidRDefault="006A244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 географии для 10</w:t>
      </w:r>
      <w:r w:rsidR="007F43B9">
        <w:rPr>
          <w:rFonts w:ascii="Times New Roman" w:hAnsi="Times New Roman"/>
          <w:sz w:val="40"/>
          <w:szCs w:val="40"/>
          <w:lang w:eastAsia="ru-RU"/>
        </w:rPr>
        <w:t xml:space="preserve"> класса</w:t>
      </w:r>
    </w:p>
    <w:p w:rsidR="007F43B9" w:rsidRDefault="00575A02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 2020 – 2021</w:t>
      </w:r>
      <w:r w:rsidR="007F43B9" w:rsidRPr="00492A9F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7F43B9">
        <w:rPr>
          <w:rFonts w:ascii="Times New Roman" w:hAnsi="Times New Roman"/>
          <w:sz w:val="40"/>
          <w:szCs w:val="40"/>
          <w:lang w:eastAsia="ru-RU"/>
        </w:rPr>
        <w:t>учебный год</w:t>
      </w:r>
    </w:p>
    <w:p w:rsidR="007F43B9" w:rsidRDefault="0061762B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(</w:t>
      </w:r>
      <w:r w:rsidR="006A244D">
        <w:rPr>
          <w:rFonts w:ascii="Times New Roman" w:hAnsi="Times New Roman"/>
          <w:sz w:val="40"/>
          <w:szCs w:val="40"/>
          <w:lang w:eastAsia="ru-RU"/>
        </w:rPr>
        <w:t>2 часа в неделю)</w:t>
      </w:r>
    </w:p>
    <w:p w:rsidR="007F43B9" w:rsidRPr="004A3831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A3831" w:rsidRDefault="007F43B9" w:rsidP="007F43B9">
      <w:pPr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4A383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Авторы УМК:</w:t>
      </w:r>
      <w:r w:rsidR="00575A02" w:rsidRPr="00575A02">
        <w:rPr>
          <w:rFonts w:ascii="Times New Roman" w:hAnsi="Times New Roman"/>
          <w:sz w:val="24"/>
          <w:szCs w:val="24"/>
        </w:rPr>
        <w:t xml:space="preserve"> </w:t>
      </w:r>
      <w:r w:rsidR="00575A02">
        <w:rPr>
          <w:rFonts w:ascii="Times New Roman" w:hAnsi="Times New Roman"/>
          <w:sz w:val="24"/>
          <w:szCs w:val="24"/>
        </w:rPr>
        <w:t>А.И. Алексеев, М.А. Бахир, В.В. Николина и др. География. Сборник примерных рабочих программ. Предметная линия учебников «Полярная звезда». 5-11</w:t>
      </w:r>
      <w:r w:rsidR="00575A02" w:rsidRPr="00F45D8E">
        <w:rPr>
          <w:rFonts w:ascii="Times New Roman" w:hAnsi="Times New Roman"/>
          <w:sz w:val="24"/>
          <w:szCs w:val="24"/>
        </w:rPr>
        <w:t xml:space="preserve"> </w:t>
      </w:r>
      <w:r w:rsidR="00575A02">
        <w:rPr>
          <w:rFonts w:ascii="Times New Roman" w:hAnsi="Times New Roman"/>
          <w:sz w:val="24"/>
          <w:szCs w:val="24"/>
        </w:rPr>
        <w:t>классы. Базовый уровень: учеб. пособие для общеобразоват. организаций /А.И. Алексеев и др.. – 2-е изд., перераб. - М.: Просвещение, 2020. - 189</w:t>
      </w:r>
    </w:p>
    <w:p w:rsidR="00CF4CA6" w:rsidRDefault="007F43B9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География 10 класс. учеб. для общеобразоват. организаций: базовый уровень / Ю.Н. Гладкий, В.В. Николина.  - 4-е изд. – М. : </w:t>
      </w:r>
      <w:r w:rsidR="00CF4CA6">
        <w:rPr>
          <w:rFonts w:ascii="Times New Roman" w:hAnsi="Times New Roman"/>
          <w:sz w:val="24"/>
          <w:szCs w:val="24"/>
        </w:rPr>
        <w:t>Просвещение, 2018. – 176с.</w:t>
      </w:r>
      <w:r w:rsidR="00F56676">
        <w:rPr>
          <w:rFonts w:ascii="Times New Roman" w:hAnsi="Times New Roman"/>
          <w:sz w:val="24"/>
          <w:szCs w:val="24"/>
        </w:rPr>
        <w:t>ил. к</w:t>
      </w:r>
      <w:r w:rsidR="0061762B">
        <w:rPr>
          <w:rFonts w:ascii="Times New Roman" w:hAnsi="Times New Roman"/>
          <w:sz w:val="24"/>
          <w:szCs w:val="24"/>
        </w:rPr>
        <w:t>арт</w:t>
      </w:r>
      <w:r w:rsidR="00CF4CA6">
        <w:rPr>
          <w:rFonts w:ascii="Times New Roman" w:hAnsi="Times New Roman"/>
          <w:sz w:val="24"/>
          <w:szCs w:val="24"/>
        </w:rPr>
        <w:t>.</w:t>
      </w:r>
      <w:r w:rsidR="0061762B">
        <w:rPr>
          <w:rFonts w:ascii="Times New Roman" w:hAnsi="Times New Roman"/>
          <w:sz w:val="24"/>
          <w:szCs w:val="24"/>
        </w:rPr>
        <w:t>- (</w:t>
      </w:r>
      <w:r>
        <w:rPr>
          <w:rFonts w:ascii="Times New Roman" w:hAnsi="Times New Roman"/>
          <w:sz w:val="24"/>
          <w:szCs w:val="24"/>
        </w:rPr>
        <w:t>Полярная звезда)</w:t>
      </w:r>
      <w:r w:rsidR="00CF4CA6" w:rsidRPr="00CF4C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CA6" w:rsidRDefault="00CF4CA6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11 класс. учеб.: для общеобразоват. организаций: базовый и углубл. уровени / Ю.Н. Гладкий, В.В. Николина.   – М. : Просвещение, 2019. – 224с.: ил. карт.- (Полярная звезда)</w:t>
      </w:r>
    </w:p>
    <w:p w:rsidR="007F43B9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F4CA6" w:rsidRDefault="00CF4CA6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43B9" w:rsidRPr="00492A9F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Авторы-составители: Молодкина Т.Ю.</w:t>
      </w: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492A9F" w:rsidRDefault="007F43B9" w:rsidP="00575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F43B9" w:rsidRPr="007F43B9" w:rsidRDefault="00575A02" w:rsidP="007F4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г. Кстово 2020</w:t>
      </w:r>
      <w:r w:rsidR="007F43B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7F43B9" w:rsidRPr="006E7901" w:rsidRDefault="006E7901" w:rsidP="007F43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7F43B9" w:rsidRPr="006E7901">
        <w:rPr>
          <w:rFonts w:ascii="Times New Roman" w:hAnsi="Times New Roman"/>
          <w:b/>
          <w:sz w:val="24"/>
          <w:szCs w:val="24"/>
        </w:rPr>
        <w:t>ОЯСНИТЕЛЬНАЯ</w:t>
      </w:r>
      <w:r w:rsidR="00F4510D" w:rsidRPr="006E7901">
        <w:rPr>
          <w:rFonts w:ascii="Times New Roman" w:hAnsi="Times New Roman"/>
          <w:b/>
          <w:sz w:val="24"/>
          <w:szCs w:val="24"/>
        </w:rPr>
        <w:t xml:space="preserve"> </w:t>
      </w:r>
      <w:r w:rsidR="007F43B9" w:rsidRPr="006E7901">
        <w:rPr>
          <w:rFonts w:ascii="Times New Roman" w:hAnsi="Times New Roman"/>
          <w:b/>
          <w:sz w:val="24"/>
          <w:szCs w:val="24"/>
        </w:rPr>
        <w:t xml:space="preserve"> ЗАПИСКА.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 «География»</w:t>
      </w:r>
      <w:r w:rsidRPr="0091763C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10-11 классов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 от 17.05.2012 № 413 (с изменениями и дополнениями от 29.12.2014, 31.12.2015, 29.06.2017), к результатам освоения среднего общего образования, на основе авторской программы А.И. Алексеева и др. для 10-11 классов предметной линии "Полярной звезда", Просвещение, 2020.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Ю.Н. Гладкий, В.В. Николина "География (базовый уровень). 10 класс". - М.: Просвещение;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Ю.Н. Гладкий, В.В. Николина "География (базовый уровень). 11 класс". - М.: Просвещение.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6E7901" w:rsidRDefault="006E7901" w:rsidP="006E7901">
      <w:r>
        <w:t xml:space="preserve">   </w:t>
      </w:r>
    </w:p>
    <w:p w:rsidR="00C11BA6" w:rsidRPr="00C11BA6" w:rsidRDefault="00C11BA6" w:rsidP="007F43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11BA6">
        <w:rPr>
          <w:rFonts w:ascii="Times New Roman" w:hAnsi="Times New Roman"/>
          <w:b/>
          <w:sz w:val="28"/>
          <w:szCs w:val="28"/>
        </w:rPr>
        <w:t>Результаты освоения курса географии</w:t>
      </w:r>
    </w:p>
    <w:p w:rsidR="007F43B9" w:rsidRPr="00C11BA6" w:rsidRDefault="007F43B9" w:rsidP="007F43B9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сформированность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готовность к служению Отечеству, его защите;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сформированность толерантного сознания и поведения личности в поликультурном мире, готовности и способности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7)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сформированность нравственного сознания, чувств и поведения на основе усвоения общечеловеческих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11BA6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  <w:r w:rsidRPr="00C11BA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умение определять назначение и функции различных социальных институтов;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:rsidR="00C11BA6" w:rsidRPr="00C11BA6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7F43B9" w:rsidRPr="006A244D" w:rsidRDefault="007F43B9" w:rsidP="006A244D">
      <w:pPr>
        <w:pStyle w:val="1"/>
        <w:ind w:left="0"/>
        <w:rPr>
          <w:rFonts w:ascii="Times New Roman" w:hAnsi="Times New Roman"/>
          <w:lang w:val="ru-RU" w:eastAsia="ru-RU"/>
        </w:rPr>
      </w:pPr>
    </w:p>
    <w:p w:rsidR="00C11BA6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1B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Содержание учебного предмета «География»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(1 полугодие)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Круговорот вещества и ресурсные проблемы. Природные ресурсы, их основные виды, размещение и крупнейшие месторождения. Природноресурсный потенциал. Роль природных ресурсов в современной экономике. Ресурсообеспеченность стран мира. Истощение природных ресурсов и малоотходные технологии.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Ископаемые ресурсы: горючие, рудные и нерудные. Обеспеченность ими различных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Земельные ресурсы. Деградация почв, её масштабы.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Водные ресурсы. Роль воды в жизни человека. Водопотребление. Восполнение дефицита пресных вод. Гидроэнергоресурсы.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Лесные ресурсы. Запасы и размещение лесов. Лесистость. Лесопользование и лесовосстановление.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обеспеченности страны (региона) основными видами природных ресурсов.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Сравнение обеспеченности минеральными ресурсами Российской Федерации и Саудовской Аравии.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ресурсообеспеченности населения в различных районах земного шара (на примере лесных ресурсов).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Написание эссе на тему «Роль воды в моей жизни».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Описание одного из видов нетрадиционной энергетики (по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Государство - главный объект политической карты. Формы правления: монархическая и республиканская. Формы государственного устройства: унитарное и федеративное.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государств. Главные критерии типологии.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география и геополитика.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Классификация стран на основе анализа политической и экономической карт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Нанесение на контурную карту государств с разными формами правления и разными формами государственного устройства.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 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Возрастно-половой состав населения мира. Качество населения. Занятость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Географические особенности размещения населения. Плотность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Прогнозирование изменения численности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Определение на основе статистических данных состава и структуры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демографической политики восточноазиатских и западноевропейских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рассредоточения основных языковых групп населения на Земле.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Анализ и сравнение половозрастных пирамид развитой и развивающейся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4. 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религий. Мировые, национальные, местные традиционные религии. Христианство, ислам, буддизм.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Востока. Китайско-конфуцианская, индуистская, исламская, японская, негро-африканская.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Запада. Западноевропейская, латиноамериканская, православная.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традиционных особенностей двух культур (на выбор учителя).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очагов основных религий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5. География мировой экономики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Международное разделение труда. Факторы, определяющие размещение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отраслей производственной сферы. Добывающая промышленность. Нефтяная, газовая и угольная промышленность. Электроэнергетика.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Обрабатывающая промышленность. Металлургия, машиностроение, химическая, деревообрабатывающая, целлюлозно-бумажная, лёгкая, пищевая промышленность.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экономик одной из индустриальных и одной из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мира аграрных, индустриальных и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и объяснение особенностей современного геополитического положения России.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участия стран и регионов в международном разделении труда.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Определение международной специализации крупнейших стран и регионов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Составление экономико-географической характеристики одной из отраслей промышленности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Характеристика одной из отраслей растениеводства/животноводства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Анализ грузооборота и пассажирооборота по основным транспортным магистралям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6. География в современном мире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как наука. География - система наук. Естественная география. Общественная география. 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геоинформационный. Пространство. Территория. Акватория. Аэротория.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Описание основных характеристик одной из географических наук.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7. География природная и география общественная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Широтная зональность, долготная секторность, высотная поясность. Природные комплексы. Природно-антропогенные комплексы. Физикогеографическое районирование.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Написание эссе на тему «Изменения в новейшей общественной географии».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10 класс (2 полугодие)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(по типовому плану) одной из международных организаций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Англо-Саксонская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Соединённые Штаты Америки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Канада.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Особенности населения. Развитие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Составление экономико-географической характеристики Канады (по типовому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Латинская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Нанесение на контурную карту основных природных ресурсов Латинской Америки.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одного из регионов Латинской Америки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Западная Европа.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 и состав региона. Традиционные субрегионы Западной Европы.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Германия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Великобритания.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Франция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Италия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одного из регионов Франции или Великобритании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Сравнительная экономико-географическая характеристика двух государств Западной Европы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Характеристика одной из отраслей хозяйства Италии.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Центрально-Восточная Европа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Постсоветский регион.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Образование СНГ. Белоруссия и Молдавия. Страны Закавказья.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Центральноазиатский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Белоруссии.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Миграционная политика Центральноазиатского региона.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Зарубежная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Природное своеобразие и ресурсы. Население.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Китайская Народная Республика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Япония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эффективности демографической политики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одной из отраслей экономики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Выполнение теста «Географическое положение Японии».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Юго-Восточная Азия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Юго-Западная Азия и Северная Африка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Экономико-географическая характеристика одного из государств Аравийского полуострова.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Тропическая Африка и ЮАР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Природные условия и ресурсы. Население. Медный пояс. Нефтепромыслы Нигерии.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Южно-Африканская Республика - единственное экономически развитое государство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Экономико-географическая характеристика одного из государств Тропической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Австралия и Океания.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Природа.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Океания: обособленный мир островов. Население, экономика и внутренние различия. Новая Зеландия.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Составление картосхемы международных экономических связей Австралии.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Экономико-географическая характеристика Австралийского Союза.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Выявление на основе различных источников информации приоритетных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Раскрытие причины, сущности, путей решения одной из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проблемы продовольствия в Африке.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международного сотрудничества по решению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Предметные результаты изучения курса географии по темам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этапы освоения Земли человеком;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изменение характера связей человека с природой;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важнейшие природные ресурсы мира и особенности их использования;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обеспеченность стран отдельными видами природных ресурсов;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«рациональное природопользование» и «нерациональное природопользование»;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использовать знания об оптимизации человеческого воздействия на природную среду в реальной жизни.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человеческой деятельности на окружающую среду;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этапы формирования политической карты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количественные и качественные сдвиги на политической карте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формы правления, государственный строй, типологию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«политическая география», «политико-географическое положение», «геополитика».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статистические материалы и данные средств массовой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современное геополитическое положение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изменение численности и структуры населения мира и отдельных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основные направления демографической политики в различных странах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миграций на состав и структуру трудовых ресурсов отдельных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различия в темпе и уровне урбанизации отдельных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рынок труда, прогнозировать развитие рынка труда на основе динамики его изменений.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динамику культурно-цивилизационного развития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находить информацию, необходимую для решения учебных задач и выполнения творческих заданий. География мировой экономики 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устройство и динамику развития мирового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особенности размещения отраслей промышленности и сельского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изменения в территориальной структуре хозяйства крупных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состояние современного мирового хозяйства и экономики отдельных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принцип строения культурно-исторических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специфику крупных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комплексные географические характеристики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сопоставлять географические карты различной тематики;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строить диаграммы, таблицы, графики на основе статистических данных и делать на их основе выводы;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социально-экономических объектов, явлений и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географические аспекты устойчивого развития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социально-экономических процессов в регионах и странах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причины возникновения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взаимосвязи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основные направления антропогенного воздействия на природную среду в современном мире;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устанавливать причинно-следственные связи для объяснения географических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природных и геоэкологических объектов, явлений и процессов;</w:t>
      </w:r>
    </w:p>
    <w:p w:rsidR="00C11BA6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интерпретировать экологические характеристики различных территорий на основе картографической информации.</w:t>
      </w:r>
    </w:p>
    <w:p w:rsidR="002110D6" w:rsidRPr="0091763C" w:rsidRDefault="002110D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A244D" w:rsidRPr="002110D6" w:rsidRDefault="002110D6" w:rsidP="002110D6">
      <w:pPr>
        <w:spacing w:before="40" w:line="240" w:lineRule="auto"/>
        <w:jc w:val="center"/>
        <w:rPr>
          <w:rStyle w:val="a6"/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110D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и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Политическая карта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культуры, религий, цивилизации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мировой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0635F7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(2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в современном мире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30CCF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природная и география общественная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Регионы 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Глобальные проблемы человечества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них практических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82E51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44</w:t>
            </w:r>
          </w:p>
        </w:tc>
      </w:tr>
    </w:tbl>
    <w:p w:rsidR="007F43B9" w:rsidRPr="002110D6" w:rsidRDefault="007F43B9" w:rsidP="002110D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573F1" w:rsidRDefault="00D573F1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739F" w:rsidRPr="00081206" w:rsidRDefault="004A739F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23F2A" w:rsidRPr="00081206" w:rsidRDefault="00823F2A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lastRenderedPageBreak/>
        <w:t>Тематический поурочный план учебного предмета «География»</w:t>
      </w:r>
    </w:p>
    <w:p w:rsidR="00823F2A" w:rsidRDefault="0017440D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</w:t>
      </w:r>
      <w:r w:rsidR="007F43B9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F43B9">
        <w:rPr>
          <w:rFonts w:ascii="Times New Roman" w:hAnsi="Times New Roman" w:cs="Times New Roman"/>
          <w:sz w:val="32"/>
          <w:szCs w:val="32"/>
        </w:rPr>
        <w:t xml:space="preserve"> в неделю, 34 учебные недели</w:t>
      </w:r>
      <w:r>
        <w:rPr>
          <w:rFonts w:ascii="Times New Roman" w:hAnsi="Times New Roman" w:cs="Times New Roman"/>
          <w:sz w:val="32"/>
          <w:szCs w:val="32"/>
        </w:rPr>
        <w:t>, 68 часов</w:t>
      </w:r>
      <w:r w:rsidR="00823F2A" w:rsidRPr="00081206">
        <w:rPr>
          <w:rFonts w:ascii="Times New Roman" w:hAnsi="Times New Roman" w:cs="Times New Roman"/>
          <w:sz w:val="32"/>
          <w:szCs w:val="32"/>
        </w:rPr>
        <w:t>)</w:t>
      </w:r>
    </w:p>
    <w:p w:rsidR="00ED1CB5" w:rsidRPr="00081206" w:rsidRDefault="00ED1CB5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полугодие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2154"/>
        <w:gridCol w:w="2409"/>
        <w:gridCol w:w="2410"/>
        <w:gridCol w:w="2238"/>
      </w:tblGrid>
      <w:tr w:rsidR="00823F2A" w:rsidRPr="00081206" w:rsidTr="00575A02">
        <w:trPr>
          <w:trHeight w:val="1076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5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знаний</w:t>
            </w:r>
          </w:p>
        </w:tc>
        <w:tc>
          <w:tcPr>
            <w:tcW w:w="2410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</w:p>
        </w:tc>
        <w:tc>
          <w:tcPr>
            <w:tcW w:w="2238" w:type="dxa"/>
          </w:tcPr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метапредметных и </w:t>
            </w:r>
          </w:p>
          <w:p w:rsidR="00575A02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823F2A" w:rsidRPr="00081206" w:rsidTr="0090451F">
        <w:trPr>
          <w:trHeight w:val="774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№ 1 Человек и ресурсы Земли – 10 часов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2409" w:type="dxa"/>
            <w:vMerge w:val="restart"/>
          </w:tcPr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этапы освоения Земли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связей человека с природой,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важнейшие природные ресурсы мира и особенности их использования,</w:t>
            </w:r>
          </w:p>
          <w:p w:rsidR="00F97C61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оптимизации человеческого воздействия на природную среду</w:t>
            </w:r>
            <w:r w:rsidR="00575A02"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02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понятие «природопольз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ование», виды природопользования </w:t>
            </w:r>
          </w:p>
          <w:p w:rsidR="00F97C61" w:rsidRPr="00081206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мира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материалы, определять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 природных ресурсов</w:t>
            </w:r>
          </w:p>
        </w:tc>
        <w:tc>
          <w:tcPr>
            <w:tcW w:w="2410" w:type="dxa"/>
            <w:vMerge w:val="restart"/>
          </w:tcPr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природными ресурсами отдельных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регионов мира, способы и характер их использования;</w:t>
            </w:r>
          </w:p>
          <w:p w:rsidR="00F97C61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собенности геоэкологической в мире на основе различных источников информации.</w:t>
            </w:r>
          </w:p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F97C61" w:rsidRPr="00F97C61" w:rsidRDefault="00F97C61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575A02" w:rsidRPr="00F97C61" w:rsidRDefault="00F97C61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Проблемы для обсуждения </w:t>
            </w:r>
          </w:p>
          <w:p w:rsidR="00F97C61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ациональное природопользова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пресной воды на Земле.</w:t>
            </w:r>
          </w:p>
          <w:p w:rsidR="008D55B8" w:rsidRPr="008D55B8" w:rsidRDefault="008D55B8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B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дискуссии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приёмы природопользования;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природопользование;</w:t>
            </w:r>
          </w:p>
          <w:p w:rsidR="008D55B8" w:rsidRPr="00081206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решения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проблемы нехватки пресной воды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>режде всего питьевой)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4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80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68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1" w:rsidRPr="00081206" w:rsidTr="0090451F">
        <w:trPr>
          <w:trHeight w:val="85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pPr w:leftFromText="180" w:rightFromText="180" w:vertAnchor="text" w:horzAnchor="margin" w:tblpY="-166"/>
              <w:tblOverlap w:val="never"/>
              <w:tblW w:w="10058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2148"/>
              <w:gridCol w:w="2410"/>
              <w:gridCol w:w="2411"/>
              <w:gridCol w:w="2243"/>
              <w:gridCol w:w="23"/>
            </w:tblGrid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10035" w:type="dxa"/>
                  <w:gridSpan w:val="5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№2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Политическая карта мира – 6 часов</w:t>
                  </w:r>
                </w:p>
              </w:tc>
            </w:tr>
            <w:tr w:rsidR="00C720F3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ормирования политической карты мира</w:t>
                  </w:r>
                </w:p>
              </w:tc>
              <w:tc>
                <w:tcPr>
                  <w:tcW w:w="2410" w:type="dxa"/>
                </w:tcPr>
                <w:p w:rsidR="008D55B8" w:rsidRP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Знать/понимать</w:t>
                  </w:r>
                  <w:r w:rsidRPr="008D5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720F3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2411" w:type="dxa"/>
                  <w:vMerge w:val="restart"/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Оценивать и объяснять: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одержание политической карты мира в различные исторические 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периоды;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роцессы и явления на современной международной арене на основе различных источников информации;</w:t>
                  </w:r>
                </w:p>
                <w:p w:rsidR="000D7159" w:rsidRDefault="000D7159" w:rsidP="000D715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      </w: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 w:val="restart"/>
                  <w:tcBorders>
                    <w:right w:val="single" w:sz="4" w:space="0" w:color="auto"/>
                  </w:tcBorders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Разработка проекта «Развитие отношений России со странами-соседями: дорожная карта».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Направления разработки: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балтийский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западный фасад бывшего СССР;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восточный вектор.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имеющихся знаний. Сбор и обработка дополнительной информации, построение дорожной карты.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Государство-главный объект политической 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карты</w:t>
                  </w:r>
                </w:p>
              </w:tc>
              <w:tc>
                <w:tcPr>
                  <w:tcW w:w="2410" w:type="dxa"/>
                  <w:vMerge w:val="restart"/>
                </w:tcPr>
                <w:p w:rsid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политической карты мира;</w:t>
                  </w:r>
                </w:p>
                <w:p w:rsidR="000D7159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качественные,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количествен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характеристики и периоды формирования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политической карты мира;</w:t>
                  </w:r>
                </w:p>
                <w:p w:rsidR="000D7159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 «политическая география», «геополитика»;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классификацию и типологию стран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правления, государственный строй, типологию стран.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Оценивать: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геополитическое положение стран и регионов</w:t>
                  </w:r>
                </w:p>
              </w:tc>
              <w:tc>
                <w:tcPr>
                  <w:tcW w:w="2411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государств</w:t>
                  </w:r>
                </w:p>
              </w:tc>
              <w:tc>
                <w:tcPr>
                  <w:tcW w:w="2410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bottom w:val="nil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8D55B8">
              <w:trPr>
                <w:trHeight w:val="1480"/>
              </w:trPr>
              <w:tc>
                <w:tcPr>
                  <w:tcW w:w="823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география и геополитика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nil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0D7159">
              <w:trPr>
                <w:trHeight w:val="264"/>
              </w:trPr>
              <w:tc>
                <w:tcPr>
                  <w:tcW w:w="823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«Развитие отношений России со странами –соседями: дорожная карта»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F1" w:rsidRDefault="00D573F1" w:rsidP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17440D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 </w:t>
            </w:r>
            <w:r w:rsidR="008A33BB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– 5</w:t>
            </w:r>
            <w:r w:rsidR="00D573F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573F1" w:rsidRDefault="00D573F1" w:rsidP="00D573F1">
            <w:pPr>
              <w:tabs>
                <w:tab w:val="left" w:pos="1752"/>
              </w:tabs>
            </w:pPr>
          </w:p>
          <w:p w:rsidR="00D573F1" w:rsidRPr="00D573F1" w:rsidRDefault="00D573F1" w:rsidP="00D573F1">
            <w:pPr>
              <w:tabs>
                <w:tab w:val="left" w:pos="3532"/>
              </w:tabs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2409" w:type="dxa"/>
            <w:vMerge w:val="restart"/>
          </w:tcPr>
          <w:p w:rsidR="00054D47" w:rsidRPr="00081206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 устойчивого развития общества;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численности населения мира;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демографические категории, теорию демографического перехода,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политики;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мира;</w:t>
            </w:r>
          </w:p>
          <w:p w:rsidR="008D0771" w:rsidRDefault="008D0771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возрастно-половую </w:t>
            </w:r>
            <w:r w:rsidR="00054D47" w:rsidRPr="00081206">
              <w:rPr>
                <w:rFonts w:ascii="Times New Roman" w:hAnsi="Times New Roman" w:cs="Times New Roman"/>
                <w:sz w:val="24"/>
                <w:szCs w:val="24"/>
              </w:rPr>
              <w:t>структуру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размещение населения по территории Земли;</w:t>
            </w:r>
            <w:r w:rsidR="00054D47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расселения, содержание процесса урбанизации;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виды миграций населения</w:t>
            </w:r>
          </w:p>
        </w:tc>
        <w:tc>
          <w:tcPr>
            <w:tcW w:w="2410" w:type="dxa"/>
            <w:vMerge w:val="restart"/>
          </w:tcPr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явления;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урбанизации и территориальной концентрации населения на основе различных источников информации.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процессов.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054D47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Исследование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«Миграции в современном мире-что внушает тревогу?»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проблемы, создание проблемной ситуации. Раскрытие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вопросов: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миграционных процессов;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мультикультурализма;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народов;</w:t>
            </w:r>
          </w:p>
          <w:p w:rsidR="008D0771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моделей соци</w:t>
            </w:r>
            <w:r w:rsidR="008D0771">
              <w:rPr>
                <w:rFonts w:ascii="Times New Roman" w:hAnsi="Times New Roman" w:cs="Times New Roman"/>
                <w:sz w:val="24"/>
                <w:szCs w:val="24"/>
              </w:rPr>
              <w:t>окультурной солидарности людей</w:t>
            </w:r>
          </w:p>
          <w:p w:rsidR="008D0771" w:rsidRP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236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79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573F1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  <w:p w:rsidR="00823F2A" w:rsidRPr="00081206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культуры, религий, цивилизаций – 4 часа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2409" w:type="dxa"/>
            <w:vMerge w:val="restart"/>
          </w:tcPr>
          <w:p w:rsidR="002B2574" w:rsidRP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</w:t>
            </w: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B2574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ьтурно-исторические центры мира;</w:t>
            </w:r>
          </w:p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ареалы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мировых религий;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крупнейшие цивилизации и их особенности</w:t>
            </w:r>
          </w:p>
        </w:tc>
        <w:tc>
          <w:tcPr>
            <w:tcW w:w="2410" w:type="dxa"/>
            <w:vMerge w:val="restart"/>
          </w:tcPr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2B2574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ультурно-исторические и цивилизационные особенности мира на основе различных источников информации.</w:t>
            </w:r>
          </w:p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2B2574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исторической географии «потерянных» цивилизаций.</w:t>
            </w:r>
          </w:p>
          <w:p w:rsidR="002B2574" w:rsidRPr="002B2574" w:rsidRDefault="002B2574" w:rsidP="00F2482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задача: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интернет источников и дополнительной литературы показать географические особенности некоторых древних цивилизаций по типовому плану.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№5</w:t>
            </w:r>
            <w:r w:rsidR="003C39F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мировой экономики- 8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НТР</w:t>
            </w:r>
          </w:p>
        </w:tc>
        <w:tc>
          <w:tcPr>
            <w:tcW w:w="2409" w:type="dxa"/>
            <w:vMerge w:val="restart"/>
          </w:tcPr>
          <w:p w:rsidR="00AB48F9" w:rsidRP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AB48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B48F9" w:rsidRDefault="00ED1CB5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 xml:space="preserve">ущность международного разделения труда и мировой экономики, 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научно-технической революции (НТР);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производственную, отраслевую и территориальную структуру мировой экономики;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 в эпоху НТР;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глобализации;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географию международных экономических отношений;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интеграции.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производственной, отраслевой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структур мировой экономики;</w:t>
            </w:r>
          </w:p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международных экономических отношений на основе различных источников информации.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AB48F9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статистических методов при проведении анализа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опорных показателей, характеризующих состояние экономики государств и мира;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характеристики отрасли мировой экономики-тренинговые упражнения;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 с использованием статистических данных;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дискуссионной проблемы использования трансгенных (генно-модифицированных) организмов (ГМО).</w:t>
            </w: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обывающая промышленность.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A2" w:rsidRPr="00081206" w:rsidTr="00BC0F8A">
        <w:trPr>
          <w:trHeight w:val="2047"/>
        </w:trPr>
        <w:tc>
          <w:tcPr>
            <w:tcW w:w="824" w:type="dxa"/>
          </w:tcPr>
          <w:p w:rsidR="00071DA2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брабатывающая промышленность</w:t>
            </w:r>
          </w:p>
        </w:tc>
        <w:tc>
          <w:tcPr>
            <w:tcW w:w="2409" w:type="dxa"/>
            <w:vMerge/>
          </w:tcPr>
          <w:p w:rsidR="00071DA2" w:rsidRPr="00081206" w:rsidRDefault="00071DA2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озяйственные связи и интеграции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2A69CB">
        <w:trPr>
          <w:trHeight w:val="988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ED1CB5" w:rsidP="00ED1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полугодие</w:t>
      </w: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445"/>
        <w:gridCol w:w="2233"/>
      </w:tblGrid>
      <w:tr w:rsidR="00FC3658" w:rsidTr="00C43CF5">
        <w:tc>
          <w:tcPr>
            <w:tcW w:w="10065" w:type="dxa"/>
            <w:gridSpan w:val="5"/>
          </w:tcPr>
          <w:p w:rsidR="00FC3658" w:rsidRDefault="00FC3658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43CF5">
              <w:rPr>
                <w:rFonts w:ascii="Times New Roman" w:hAnsi="Times New Roman" w:cs="Times New Roman"/>
                <w:sz w:val="24"/>
                <w:szCs w:val="24"/>
              </w:rPr>
              <w:t>а №6 География в современном мире. (2 часа)</w:t>
            </w: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F5" w:rsidTr="00FC3658"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поделить земное пространство.</w:t>
            </w:r>
          </w:p>
        </w:tc>
        <w:tc>
          <w:tcPr>
            <w:tcW w:w="2409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географической науки;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географии для современного общества;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географической наукой;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 географии</w:t>
            </w:r>
          </w:p>
          <w:p w:rsidR="00C43CF5" w:rsidRPr="00081206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характер географических знаний, их теоретическое и практическое значение</w:t>
            </w:r>
          </w:p>
        </w:tc>
        <w:tc>
          <w:tcPr>
            <w:tcW w:w="2233" w:type="dxa"/>
            <w:vMerge w:val="restart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Проведение дискуссии</w:t>
            </w:r>
            <w:r>
              <w:rPr>
                <w:rFonts w:ascii="Times New Roman" w:hAnsi="Times New Roman" w:cs="Times New Roman"/>
              </w:rPr>
              <w:t xml:space="preserve"> на тему: «Географическая картина мира».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география: предмет и задачи науки;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развития </w:t>
            </w:r>
            <w:r>
              <w:rPr>
                <w:rFonts w:ascii="Times New Roman" w:hAnsi="Times New Roman" w:cs="Times New Roman"/>
              </w:rPr>
              <w:lastRenderedPageBreak/>
              <w:t>географической мысли;</w:t>
            </w:r>
          </w:p>
          <w:p w:rsidR="00C43CF5" w:rsidRPr="00C43CF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как профессия</w:t>
            </w:r>
          </w:p>
        </w:tc>
      </w:tr>
      <w:tr w:rsidR="00C43CF5" w:rsidTr="00C43CF5">
        <w:trPr>
          <w:trHeight w:val="70"/>
        </w:trPr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экономической мощи и «полюсы» бедности.</w:t>
            </w:r>
          </w:p>
        </w:tc>
        <w:tc>
          <w:tcPr>
            <w:tcW w:w="2409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5411FB" w:rsidRDefault="005411FB" w:rsidP="0017440D">
      <w:pPr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445"/>
        <w:gridCol w:w="2233"/>
      </w:tblGrid>
      <w:tr w:rsidR="00ED1CB5" w:rsidTr="00411746">
        <w:tc>
          <w:tcPr>
            <w:tcW w:w="10065" w:type="dxa"/>
            <w:gridSpan w:val="5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Pr="00081206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№7 География природная и география общественная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</w:tr>
      <w:tr w:rsidR="00ED1CB5" w:rsidTr="00ED1CB5">
        <w:tc>
          <w:tcPr>
            <w:tcW w:w="851" w:type="dxa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ED1CB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природная и география общественная</w:t>
            </w:r>
          </w:p>
        </w:tc>
        <w:tc>
          <w:tcPr>
            <w:tcW w:w="2409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природы в жизни людей;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историю зарождения физико-географических и общественно-географических знаний;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природных процессов на Земле;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территориальной организации общества;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прокладное значение физической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предметную специфику и структуру природно-географических и общественно-географических знаний;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основных учений, теорий и концепций природной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Проведение дискуссии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A69CB">
              <w:rPr>
                <w:rFonts w:ascii="Times New Roman" w:hAnsi="Times New Roman" w:cs="Times New Roman"/>
              </w:rPr>
              <w:t>на тему</w:t>
            </w:r>
            <w:r>
              <w:rPr>
                <w:rFonts w:ascii="Times New Roman" w:hAnsi="Times New Roman" w:cs="Times New Roman"/>
              </w:rPr>
              <w:t xml:space="preserve"> «Учения, теории и концепции физической и общественной географии».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 и географическая зональность;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и географическое районирование;</w:t>
            </w:r>
          </w:p>
          <w:p w:rsidR="002A69CB" w:rsidRP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 и территориальная организация общества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ED1CB5" w:rsidRDefault="00ED1CB5" w:rsidP="0017440D">
      <w:pPr>
        <w:rPr>
          <w:rFonts w:ascii="Times New Roman" w:hAnsi="Times New Roman" w:cs="Times New Roman"/>
        </w:rPr>
      </w:pPr>
    </w:p>
    <w:tbl>
      <w:tblPr>
        <w:tblStyle w:val="a8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410"/>
        <w:gridCol w:w="2261"/>
      </w:tblGrid>
      <w:tr w:rsidR="0017440D" w:rsidTr="00724AFF">
        <w:trPr>
          <w:trHeight w:val="1202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– 26 часов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частям лучше познавать мир.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регионов и ведущих стран мира: особенности географического положения, природных условий и ресурсов, населения, способов организации общественной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жизни, экономических средств (структурных компонентов хозяйства), уровня и направления экономической интеграции;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 и геоэкологическую ситуацию в регионах и странах;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и пути развития современного мира: специфику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724AF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регионов и ведущих стран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с сравнительную географические характеристики регионов и стран мира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информации.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 умения в повседневной жизни для выявления и объяснения географических аспектов текущих событий и ситуаций в регионах и странах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Учебно-игровой проект «Выбираем страну для туристической поездки». Регионализация туристско-рекреационного пространства, выделение важнейших природных объектов,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ассоциирующихся с образом страны; определение туристских направлений, практические действия потенциального туриста для подготовки и реализации тура.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географическое положение, население.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Экономика.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Внутренние различия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071D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0635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67" w:rsidTr="00326D1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«Регионы мира»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26D1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A67CA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3B" w:rsidTr="00724AFF">
        <w:trPr>
          <w:trHeight w:val="72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№7 Глобальные проблемы человечества – 5 часов</w:t>
            </w: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глобальных проблем человечества;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классификацию, содержание направления и способы возможного разрешения глобальных проблем человечества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антропогенного воздействия на природную среду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мире, выявлять взаимосвязи глобальных проблем человечества.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экологические ситуации в отдельных странах и регионах, тенденции и пути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глобальных проблем человечества, направления и способы их возможного разрешения.</w:t>
            </w:r>
          </w:p>
          <w:p w:rsidR="003A67CA" w:rsidRP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A67CA">
              <w:rPr>
                <w:rFonts w:ascii="Times New Roman" w:hAnsi="Times New Roman" w:cs="Times New Roman"/>
                <w:i/>
                <w:sz w:val="24"/>
                <w:szCs w:val="24"/>
              </w:rPr>
              <w:t>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антропогенных и техногенных изменений мира на основе различных источников информации;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ситуаций в регионах и странах мира.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конфигурацию ареалов распространения малярии в мире;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установить ареалы распространения некоторых опасных болезней, указать причины их возникновения;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взаимосвязи между проблемой здоровья человека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глобальными проблемами современности;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или презентации по одной из глобальных проблем по типовому плану.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CF55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17440D" w:rsidP="0017440D">
      <w:pPr>
        <w:rPr>
          <w:rFonts w:ascii="Times New Roman" w:hAnsi="Times New Roman" w:cs="Times New Roman"/>
        </w:rPr>
      </w:pPr>
    </w:p>
    <w:p w:rsidR="007B6299" w:rsidRPr="00081206" w:rsidRDefault="007B6299" w:rsidP="007B6299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4"/>
          <w:b w:val="0"/>
        </w:rPr>
      </w:pPr>
    </w:p>
    <w:p w:rsidR="007B6299" w:rsidRPr="00081206" w:rsidRDefault="007B6299" w:rsidP="007B6299">
      <w:pPr>
        <w:rPr>
          <w:rFonts w:ascii="Times New Roman" w:hAnsi="Times New Roman" w:cs="Times New Roman"/>
        </w:rPr>
      </w:pPr>
    </w:p>
    <w:p w:rsidR="00823F2A" w:rsidRPr="00081206" w:rsidRDefault="00823F2A">
      <w:pPr>
        <w:rPr>
          <w:rFonts w:ascii="Times New Roman" w:hAnsi="Times New Roman" w:cs="Times New Roman"/>
        </w:rPr>
      </w:pPr>
    </w:p>
    <w:sectPr w:rsidR="00823F2A" w:rsidRPr="00081206" w:rsidSect="005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B3" w:rsidRDefault="007930B3" w:rsidP="00D573F1">
      <w:pPr>
        <w:spacing w:after="0" w:line="240" w:lineRule="auto"/>
      </w:pPr>
      <w:r>
        <w:separator/>
      </w:r>
    </w:p>
  </w:endnote>
  <w:endnote w:type="continuationSeparator" w:id="0">
    <w:p w:rsidR="007930B3" w:rsidRDefault="007930B3" w:rsidP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B3" w:rsidRDefault="007930B3" w:rsidP="00D573F1">
      <w:pPr>
        <w:spacing w:after="0" w:line="240" w:lineRule="auto"/>
      </w:pPr>
      <w:r>
        <w:separator/>
      </w:r>
    </w:p>
  </w:footnote>
  <w:footnote w:type="continuationSeparator" w:id="0">
    <w:p w:rsidR="007930B3" w:rsidRDefault="007930B3" w:rsidP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206C7C0B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68"/>
    <w:rsid w:val="00054D47"/>
    <w:rsid w:val="000635F7"/>
    <w:rsid w:val="00067F24"/>
    <w:rsid w:val="00071DA2"/>
    <w:rsid w:val="00081206"/>
    <w:rsid w:val="000C7C2C"/>
    <w:rsid w:val="000D7159"/>
    <w:rsid w:val="000E5470"/>
    <w:rsid w:val="001273BA"/>
    <w:rsid w:val="0017440D"/>
    <w:rsid w:val="002110D6"/>
    <w:rsid w:val="00282E51"/>
    <w:rsid w:val="002A69CB"/>
    <w:rsid w:val="002B2574"/>
    <w:rsid w:val="00346BB2"/>
    <w:rsid w:val="00353EC0"/>
    <w:rsid w:val="003A5023"/>
    <w:rsid w:val="003A67CA"/>
    <w:rsid w:val="003C39F6"/>
    <w:rsid w:val="003E31BF"/>
    <w:rsid w:val="00430CCF"/>
    <w:rsid w:val="00466C25"/>
    <w:rsid w:val="004A2E56"/>
    <w:rsid w:val="004A739F"/>
    <w:rsid w:val="00511A23"/>
    <w:rsid w:val="005149BF"/>
    <w:rsid w:val="00536BB7"/>
    <w:rsid w:val="005411FB"/>
    <w:rsid w:val="00575A02"/>
    <w:rsid w:val="005932D7"/>
    <w:rsid w:val="005C172F"/>
    <w:rsid w:val="005F4A4E"/>
    <w:rsid w:val="00617621"/>
    <w:rsid w:val="0061762B"/>
    <w:rsid w:val="006316FC"/>
    <w:rsid w:val="00683AA7"/>
    <w:rsid w:val="006A162E"/>
    <w:rsid w:val="006A244D"/>
    <w:rsid w:val="006E7901"/>
    <w:rsid w:val="006F0EE2"/>
    <w:rsid w:val="00717D19"/>
    <w:rsid w:val="00724AFF"/>
    <w:rsid w:val="007930B3"/>
    <w:rsid w:val="007B6299"/>
    <w:rsid w:val="007F2900"/>
    <w:rsid w:val="007F43B9"/>
    <w:rsid w:val="00823DF4"/>
    <w:rsid w:val="00823F2A"/>
    <w:rsid w:val="008422A8"/>
    <w:rsid w:val="00864988"/>
    <w:rsid w:val="008A33BB"/>
    <w:rsid w:val="008B0804"/>
    <w:rsid w:val="008D0771"/>
    <w:rsid w:val="008D55B8"/>
    <w:rsid w:val="0090451F"/>
    <w:rsid w:val="00912AB7"/>
    <w:rsid w:val="00967445"/>
    <w:rsid w:val="00A2088C"/>
    <w:rsid w:val="00A26358"/>
    <w:rsid w:val="00A41E5F"/>
    <w:rsid w:val="00A71CFC"/>
    <w:rsid w:val="00AB48F9"/>
    <w:rsid w:val="00AE5120"/>
    <w:rsid w:val="00AF7439"/>
    <w:rsid w:val="00B07E0C"/>
    <w:rsid w:val="00B661D6"/>
    <w:rsid w:val="00BA0B34"/>
    <w:rsid w:val="00BE5A9F"/>
    <w:rsid w:val="00C11BA6"/>
    <w:rsid w:val="00C43CF5"/>
    <w:rsid w:val="00C50DFB"/>
    <w:rsid w:val="00C720F3"/>
    <w:rsid w:val="00C7668B"/>
    <w:rsid w:val="00CA2555"/>
    <w:rsid w:val="00CF4CA6"/>
    <w:rsid w:val="00CF5567"/>
    <w:rsid w:val="00D00169"/>
    <w:rsid w:val="00D573F1"/>
    <w:rsid w:val="00D60F27"/>
    <w:rsid w:val="00D702A2"/>
    <w:rsid w:val="00D77668"/>
    <w:rsid w:val="00DA1C2B"/>
    <w:rsid w:val="00DF1574"/>
    <w:rsid w:val="00E23333"/>
    <w:rsid w:val="00EA59D5"/>
    <w:rsid w:val="00EB0277"/>
    <w:rsid w:val="00ED08E7"/>
    <w:rsid w:val="00ED0C3B"/>
    <w:rsid w:val="00ED1CB5"/>
    <w:rsid w:val="00ED7C51"/>
    <w:rsid w:val="00EE2642"/>
    <w:rsid w:val="00EE7909"/>
    <w:rsid w:val="00F01F78"/>
    <w:rsid w:val="00F1038F"/>
    <w:rsid w:val="00F24821"/>
    <w:rsid w:val="00F4510D"/>
    <w:rsid w:val="00F56676"/>
    <w:rsid w:val="00F718DB"/>
    <w:rsid w:val="00F97C61"/>
    <w:rsid w:val="00FA21B1"/>
    <w:rsid w:val="00FC181C"/>
    <w:rsid w:val="00FC3658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78"/>
    <w:rPr>
      <w:color w:val="0000FF"/>
      <w:u w:val="single"/>
    </w:rPr>
  </w:style>
  <w:style w:type="paragraph" w:customStyle="1" w:styleId="bodycopy">
    <w:name w:val="bodycopy"/>
    <w:basedOn w:val="a"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5F"/>
    <w:rPr>
      <w:b/>
      <w:bCs/>
    </w:rPr>
  </w:style>
  <w:style w:type="paragraph" w:styleId="a5">
    <w:name w:val="Normal (Web)"/>
    <w:basedOn w:val="a"/>
    <w:uiPriority w:val="99"/>
    <w:unhideWhenUsed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E5F"/>
    <w:rPr>
      <w:i/>
      <w:iCs/>
    </w:rPr>
  </w:style>
  <w:style w:type="paragraph" w:styleId="a7">
    <w:name w:val="No Spacing"/>
    <w:uiPriority w:val="1"/>
    <w:qFormat/>
    <w:rsid w:val="00A41E5F"/>
    <w:pPr>
      <w:spacing w:after="0" w:line="240" w:lineRule="auto"/>
    </w:pPr>
  </w:style>
  <w:style w:type="table" w:styleId="a8">
    <w:name w:val="Table Grid"/>
    <w:basedOn w:val="a1"/>
    <w:uiPriority w:val="59"/>
    <w:rsid w:val="0082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3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3F1"/>
  </w:style>
  <w:style w:type="paragraph" w:styleId="ac">
    <w:name w:val="footer"/>
    <w:basedOn w:val="a"/>
    <w:link w:val="ad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3F1"/>
  </w:style>
  <w:style w:type="paragraph" w:styleId="ae">
    <w:name w:val="Body Text Indent"/>
    <w:basedOn w:val="a"/>
    <w:link w:val="af"/>
    <w:rsid w:val="007F43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43B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zag3">
    <w:name w:val="zag_3"/>
    <w:basedOn w:val="a"/>
    <w:rsid w:val="006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4D"/>
  </w:style>
  <w:style w:type="character" w:customStyle="1" w:styleId="razriadka">
    <w:name w:val="razriadka"/>
    <w:basedOn w:val="a0"/>
    <w:rsid w:val="006A244D"/>
  </w:style>
  <w:style w:type="paragraph" w:styleId="af0">
    <w:name w:val="Balloon Text"/>
    <w:basedOn w:val="a"/>
    <w:link w:val="af1"/>
    <w:uiPriority w:val="99"/>
    <w:semiHidden/>
    <w:unhideWhenUsed/>
    <w:rsid w:val="003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7810-C112-4C65-854C-BCB3B4B6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63</cp:revision>
  <cp:lastPrinted>2019-10-21T08:18:00Z</cp:lastPrinted>
  <dcterms:created xsi:type="dcterms:W3CDTF">2014-09-14T10:31:00Z</dcterms:created>
  <dcterms:modified xsi:type="dcterms:W3CDTF">2020-09-28T12:20:00Z</dcterms:modified>
</cp:coreProperties>
</file>