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8E" w:rsidRDefault="00F45D8E" w:rsidP="00F45D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F45D8E" w:rsidRPr="00F45D8E" w:rsidRDefault="00F45D8E" w:rsidP="00F45D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D8E" w:rsidRDefault="00F45D8E" w:rsidP="00F45D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F45D8E" w:rsidRPr="00F45D8E" w:rsidRDefault="00F45D8E" w:rsidP="00F45D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D8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ГИМНАЗИЯ </w:t>
      </w:r>
      <w:r w:rsidRPr="00F45D8E"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F45D8E">
        <w:rPr>
          <w:rFonts w:ascii="Times New Roman" w:hAnsi="Times New Roman" w:cs="Times New Roman"/>
          <w:b/>
          <w:bCs/>
          <w:sz w:val="24"/>
          <w:szCs w:val="24"/>
        </w:rPr>
        <w:t xml:space="preserve"> 4»</w:t>
      </w:r>
    </w:p>
    <w:p w:rsidR="00F45D8E" w:rsidRPr="00F45D8E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9"/>
        <w:gridCol w:w="2798"/>
        <w:gridCol w:w="3540"/>
      </w:tblGrid>
      <w:tr w:rsidR="00F45D8E" w:rsidRPr="00F45D8E">
        <w:trPr>
          <w:trHeight w:val="1793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F45D8E" w:rsidRPr="00925782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F45D8E">
              <w:rPr>
                <w:rFonts w:ascii="Times New Roman" w:hAnsi="Times New Roman" w:cs="Times New Roman"/>
                <w:sz w:val="24"/>
                <w:szCs w:val="24"/>
              </w:rPr>
              <w:t xml:space="preserve">29.08.2016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F45D8E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="00925782">
              <w:rPr>
                <w:rFonts w:cs="Segoe UI Symbol"/>
                <w:sz w:val="24"/>
                <w:szCs w:val="24"/>
              </w:rPr>
              <w:t>1</w:t>
            </w:r>
          </w:p>
          <w:p w:rsidR="00F45D8E" w:rsidRP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45D8E" w:rsidRP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F45D8E" w:rsidRP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31.08.2016г. </w:t>
            </w:r>
            <w:r w:rsidRPr="00F45D8E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F45D8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F45D8E" w:rsidRPr="00F45D8E" w:rsidRDefault="00F45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45D8E" w:rsidRPr="00F45D8E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5D8E" w:rsidRPr="00F45D8E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5D8E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F45D8E" w:rsidRDefault="00583DD2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географии для 8</w:t>
      </w:r>
      <w:r w:rsidR="00F45D8E">
        <w:rPr>
          <w:rFonts w:ascii="Times New Roman" w:hAnsi="Times New Roman" w:cs="Times New Roman"/>
          <w:sz w:val="40"/>
          <w:szCs w:val="40"/>
        </w:rPr>
        <w:t xml:space="preserve">  класса</w:t>
      </w:r>
    </w:p>
    <w:p w:rsidR="00F45D8E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2016 –</w:t>
      </w:r>
      <w:r w:rsidRPr="00F45D8E">
        <w:rPr>
          <w:rFonts w:ascii="Times New Roman" w:hAnsi="Times New Roman" w:cs="Times New Roman"/>
          <w:sz w:val="40"/>
          <w:szCs w:val="40"/>
        </w:rPr>
        <w:t xml:space="preserve"> 2017 </w:t>
      </w:r>
      <w:r>
        <w:rPr>
          <w:rFonts w:ascii="Times New Roman" w:hAnsi="Times New Roman" w:cs="Times New Roman"/>
          <w:sz w:val="40"/>
          <w:szCs w:val="40"/>
        </w:rPr>
        <w:t>учебный год</w:t>
      </w:r>
    </w:p>
    <w:p w:rsidR="00F45D8E" w:rsidRPr="00F45D8E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5D8E" w:rsidRDefault="00F45D8E" w:rsidP="00F45D8E">
      <w:pPr>
        <w:suppressAutoHyphens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УМК: Николина В. В География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абочие программы. Предметная линия учебников </w:t>
      </w:r>
      <w:r w:rsidRPr="00F45D8E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Полярная звезда</w:t>
      </w:r>
      <w:r w:rsidRPr="00F45D8E">
        <w:rPr>
          <w:rFonts w:ascii="Times New Roman" w:hAnsi="Times New Roman" w:cs="Times New Roman"/>
          <w:sz w:val="24"/>
          <w:szCs w:val="24"/>
        </w:rPr>
        <w:t xml:space="preserve">». 5-9 </w:t>
      </w:r>
      <w:r>
        <w:rPr>
          <w:rFonts w:ascii="Times New Roman" w:hAnsi="Times New Roman" w:cs="Times New Roman"/>
          <w:sz w:val="24"/>
          <w:szCs w:val="24"/>
        </w:rPr>
        <w:t xml:space="preserve">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В.В. Николина, А.И. Алексеев, Е.К. Липкина.-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2011.- 144 с.</w:t>
      </w:r>
    </w:p>
    <w:p w:rsidR="00F45D8E" w:rsidRPr="00583DD2" w:rsidRDefault="00F45D8E" w:rsidP="00F45D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583DD2">
        <w:rPr>
          <w:rFonts w:ascii="Times New Roman" w:hAnsi="Times New Roman" w:cs="Times New Roman"/>
          <w:sz w:val="24"/>
          <w:szCs w:val="24"/>
        </w:rPr>
        <w:t>: География России. 8 класс</w:t>
      </w:r>
      <w:proofErr w:type="gramStart"/>
      <w:r w:rsidR="00583D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3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D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83DD2">
        <w:rPr>
          <w:rFonts w:ascii="Times New Roman" w:hAnsi="Times New Roman" w:cs="Times New Roman"/>
          <w:sz w:val="24"/>
          <w:szCs w:val="24"/>
        </w:rPr>
        <w:t xml:space="preserve">чеб. для </w:t>
      </w:r>
      <w:proofErr w:type="spellStart"/>
      <w:r w:rsidR="00583DD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583DD2"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="00583DD2" w:rsidRPr="00583DD2">
        <w:rPr>
          <w:rFonts w:ascii="Times New Roman" w:hAnsi="Times New Roman" w:cs="Times New Roman"/>
          <w:sz w:val="24"/>
          <w:szCs w:val="24"/>
        </w:rPr>
        <w:t>/ [</w:t>
      </w:r>
      <w:r w:rsidR="00583DD2">
        <w:rPr>
          <w:rFonts w:ascii="Times New Roman" w:hAnsi="Times New Roman" w:cs="Times New Roman"/>
          <w:sz w:val="24"/>
          <w:szCs w:val="24"/>
        </w:rPr>
        <w:t xml:space="preserve">А.И. Алексеев, В.В. Николина. С.И. </w:t>
      </w:r>
      <w:proofErr w:type="spellStart"/>
      <w:r w:rsidR="00583DD2">
        <w:rPr>
          <w:rFonts w:ascii="Times New Roman" w:hAnsi="Times New Roman" w:cs="Times New Roman"/>
          <w:sz w:val="24"/>
          <w:szCs w:val="24"/>
        </w:rPr>
        <w:t>Болысов</w:t>
      </w:r>
      <w:proofErr w:type="spellEnd"/>
      <w:r w:rsidR="00583DD2">
        <w:rPr>
          <w:rFonts w:ascii="Times New Roman" w:hAnsi="Times New Roman" w:cs="Times New Roman"/>
          <w:sz w:val="24"/>
          <w:szCs w:val="24"/>
        </w:rPr>
        <w:t xml:space="preserve"> и др.</w:t>
      </w:r>
      <w:r w:rsidR="00583DD2" w:rsidRPr="00583DD2">
        <w:rPr>
          <w:rFonts w:ascii="Times New Roman" w:hAnsi="Times New Roman" w:cs="Times New Roman"/>
          <w:sz w:val="24"/>
          <w:szCs w:val="24"/>
        </w:rPr>
        <w:t>]</w:t>
      </w:r>
      <w:r w:rsidR="00583DD2">
        <w:rPr>
          <w:rFonts w:ascii="Times New Roman" w:hAnsi="Times New Roman" w:cs="Times New Roman"/>
          <w:sz w:val="24"/>
          <w:szCs w:val="24"/>
        </w:rPr>
        <w:t>; под ред. А.И. Алексеева  из-во «Просвещение». - 4-е и</w:t>
      </w:r>
      <w:r w:rsidR="00925782">
        <w:rPr>
          <w:rFonts w:ascii="Times New Roman" w:hAnsi="Times New Roman" w:cs="Times New Roman"/>
          <w:sz w:val="24"/>
          <w:szCs w:val="24"/>
        </w:rPr>
        <w:t xml:space="preserve">зд. – </w:t>
      </w:r>
      <w:proofErr w:type="spellStart"/>
      <w:r w:rsidR="0092578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925782">
        <w:rPr>
          <w:rFonts w:ascii="Times New Roman" w:hAnsi="Times New Roman" w:cs="Times New Roman"/>
          <w:sz w:val="24"/>
          <w:szCs w:val="24"/>
        </w:rPr>
        <w:t xml:space="preserve"> 2011. – 271</w:t>
      </w:r>
      <w:r w:rsidR="00583DD2">
        <w:rPr>
          <w:rFonts w:ascii="Times New Roman" w:hAnsi="Times New Roman" w:cs="Times New Roman"/>
          <w:sz w:val="24"/>
          <w:szCs w:val="24"/>
        </w:rPr>
        <w:t>с. ил</w:t>
      </w:r>
      <w:proofErr w:type="gramStart"/>
      <w:r w:rsidR="00583D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3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D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83DD2">
        <w:rPr>
          <w:rFonts w:ascii="Times New Roman" w:hAnsi="Times New Roman" w:cs="Times New Roman"/>
          <w:sz w:val="24"/>
          <w:szCs w:val="24"/>
        </w:rPr>
        <w:t>арт</w:t>
      </w:r>
    </w:p>
    <w:p w:rsidR="00F45D8E" w:rsidRPr="00583DD2" w:rsidRDefault="00F45D8E" w:rsidP="00F45D8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D8E" w:rsidRPr="00583DD2" w:rsidRDefault="00F45D8E" w:rsidP="00F45D8E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45D8E" w:rsidRDefault="00F45D8E" w:rsidP="00F45D8E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Авторы-составители: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Молодкина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Т.Ю.</w:t>
      </w:r>
    </w:p>
    <w:p w:rsidR="00D56697" w:rsidRDefault="00D56697" w:rsidP="00F45D8E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6697" w:rsidRDefault="00D56697" w:rsidP="00F45D8E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6697" w:rsidRDefault="00D56697" w:rsidP="00F45D8E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6697" w:rsidRDefault="00D56697" w:rsidP="00F45D8E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45D8E" w:rsidRDefault="00F45D8E" w:rsidP="00F45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Кстово 2016 г.</w:t>
      </w:r>
    </w:p>
    <w:p w:rsidR="001501C4" w:rsidRPr="001501C4" w:rsidRDefault="001501C4" w:rsidP="0015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BE" w:rsidRPr="00647535" w:rsidRDefault="001501C4" w:rsidP="00420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0FBE" w:rsidRPr="005B7C48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составлена на основе Федерального государственного </w:t>
      </w:r>
      <w:r w:rsidR="00420FB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420FBE" w:rsidRPr="005B7C48">
        <w:rPr>
          <w:rFonts w:ascii="Times New Roman" w:hAnsi="Times New Roman" w:cs="Times New Roman"/>
          <w:color w:val="000000"/>
          <w:sz w:val="28"/>
          <w:szCs w:val="28"/>
        </w:rPr>
        <w:t>стандарта основного общего образования</w:t>
      </w:r>
      <w:r w:rsidR="00420FBE" w:rsidRPr="00647535">
        <w:rPr>
          <w:rFonts w:ascii="Times New Roman" w:hAnsi="Times New Roman" w:cs="Times New Roman"/>
          <w:color w:val="000000"/>
          <w:sz w:val="28"/>
          <w:szCs w:val="28"/>
        </w:rPr>
        <w:t xml:space="preserve"> по географии (базовый уровень) 2012г. Рабочей программы предметной линии учебников « Полярная звезда» 5-9 классов / сост. В.В. Николина, А.И. Алексеев, Е.К. Липкина.- М.: Просвещение, 2011.</w:t>
      </w:r>
    </w:p>
    <w:p w:rsidR="004315C9" w:rsidRDefault="004315C9" w:rsidP="0043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CB" w:rsidRPr="001501C4" w:rsidRDefault="001864CB" w:rsidP="0043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CB" w:rsidRDefault="00A131F6" w:rsidP="001864C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1501C4" w:rsidRPr="00150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</w:p>
    <w:p w:rsidR="00A131F6" w:rsidRPr="001864CB" w:rsidRDefault="00A131F6" w:rsidP="001864C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освоение знаний</w:t>
      </w:r>
      <w:r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A131F6" w:rsidRP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овладение умениями</w:t>
      </w: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131F6" w:rsidRP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развитие</w:t>
      </w: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131F6" w:rsidRP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воспитание</w:t>
      </w: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131F6" w:rsidRP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формирование способности и готовности</w:t>
      </w: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131F6" w:rsidRP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Общеучебные</w:t>
      </w:r>
      <w:proofErr w:type="spellEnd"/>
      <w:r w:rsidRPr="00A1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умения, навыки и способы деятельности</w:t>
      </w:r>
    </w:p>
    <w:p w:rsidR="00A131F6" w:rsidRP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необходимых </w:t>
      </w:r>
      <w:proofErr w:type="gramStart"/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1F6" w:rsidRP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познания и изучения окружающей среды; выявления причинно-следственных связей;</w:t>
      </w:r>
    </w:p>
    <w:p w:rsidR="00A131F6" w:rsidRP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сравнения объектов, процессов и явлений; моделирования и проектирования;</w:t>
      </w:r>
    </w:p>
    <w:p w:rsidR="00A131F6" w:rsidRP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ориентирования на местности, плане, карте; в ресурсах ИНТЕРНЕТ, статистических материалах;</w:t>
      </w:r>
    </w:p>
    <w:p w:rsid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721F8A" w:rsidRPr="00A131F6" w:rsidRDefault="00721F8A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F6" w:rsidRP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</w:t>
      </w:r>
    </w:p>
    <w:p w:rsidR="00A131F6" w:rsidRDefault="00A131F6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315C9" w:rsidRDefault="004315C9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C9" w:rsidRPr="00A131F6" w:rsidRDefault="004315C9" w:rsidP="00186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F6" w:rsidRPr="00A131F6" w:rsidRDefault="00A131F6" w:rsidP="001864CB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учащихся 8 </w:t>
      </w:r>
      <w:r w:rsidR="001864CB" w:rsidRPr="0018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</w:p>
    <w:p w:rsidR="00A131F6" w:rsidRPr="00A131F6" w:rsidRDefault="00A131F6" w:rsidP="001864CB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A131F6" w:rsidRPr="00A131F6" w:rsidRDefault="00A131F6" w:rsidP="001864CB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географические понятия и термины; различия географических карт по содержанию;</w:t>
      </w:r>
    </w:p>
    <w:p w:rsidR="00A131F6" w:rsidRPr="00A131F6" w:rsidRDefault="00A131F6" w:rsidP="001864CB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A131F6" w:rsidRPr="00A131F6" w:rsidRDefault="00A131F6" w:rsidP="001864CB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A131F6" w:rsidRPr="00A131F6" w:rsidRDefault="00A131F6" w:rsidP="001864CB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A131F6" w:rsidRPr="00A131F6" w:rsidRDefault="00A131F6" w:rsidP="001864CB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природные и антропогенные причины возникновения </w:t>
      </w:r>
      <w:proofErr w:type="spellStart"/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131F6" w:rsidRPr="00A131F6" w:rsidRDefault="00A131F6" w:rsidP="001864CB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A131F6" w:rsidRPr="00A131F6" w:rsidRDefault="00A131F6" w:rsidP="001864CB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выделять, описывать и объяснять</w:t>
      </w: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признаки географических объектов и явлений;</w:t>
      </w:r>
    </w:p>
    <w:p w:rsidR="00A131F6" w:rsidRPr="00A131F6" w:rsidRDefault="00A131F6" w:rsidP="001864CB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находить </w:t>
      </w: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A131F6" w:rsidRPr="00A131F6" w:rsidRDefault="00A131F6" w:rsidP="001864CB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приводить примеры</w:t>
      </w: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A131F6" w:rsidRPr="00A131F6" w:rsidRDefault="00A131F6" w:rsidP="001864CB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составлять</w:t>
      </w: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131F6" w:rsidRPr="00A131F6" w:rsidRDefault="00A131F6" w:rsidP="001864CB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определять</w:t>
      </w: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A131F6" w:rsidRPr="00A131F6" w:rsidRDefault="00A131F6" w:rsidP="001864CB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применять </w:t>
      </w: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A131F6" w:rsidRPr="00A131F6" w:rsidRDefault="00A131F6" w:rsidP="001864CB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1F6" w:rsidRPr="00A131F6" w:rsidRDefault="00A131F6" w:rsidP="001864CB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ориентирования на местности; определения поясного времени; чтения карт различного содержания;</w:t>
      </w:r>
    </w:p>
    <w:p w:rsidR="00A131F6" w:rsidRPr="00A131F6" w:rsidRDefault="00A131F6" w:rsidP="001864CB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131F6" w:rsidRPr="00A131F6" w:rsidRDefault="00A131F6" w:rsidP="001864CB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A131F6" w:rsidRPr="00A131F6" w:rsidRDefault="00A131F6" w:rsidP="001864CB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10998" w:rsidRDefault="001864CB" w:rsidP="004315C9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B21DD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zh-CN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1F6" w:rsidRPr="00A13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  <w:r w:rsidRPr="001864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4315C9" w:rsidRPr="004315C9" w:rsidRDefault="004315C9" w:rsidP="004315C9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10998" w:rsidRDefault="00C10998" w:rsidP="008913A4">
      <w:pPr>
        <w:tabs>
          <w:tab w:val="left" w:pos="567"/>
        </w:tabs>
        <w:spacing w:before="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4CB" w:rsidRPr="001864CB" w:rsidRDefault="001864CB" w:rsidP="008913A4">
      <w:pPr>
        <w:tabs>
          <w:tab w:val="left" w:pos="567"/>
        </w:tabs>
        <w:spacing w:before="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1864CB" w:rsidRPr="001864CB" w:rsidRDefault="001864CB" w:rsidP="001864CB">
      <w:pPr>
        <w:tabs>
          <w:tab w:val="left" w:pos="567"/>
        </w:tabs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CB" w:rsidRPr="001864CB" w:rsidRDefault="008913A4" w:rsidP="001864CB">
      <w:pPr>
        <w:tabs>
          <w:tab w:val="left" w:pos="567"/>
        </w:tabs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 и </w:t>
      </w:r>
      <w:r w:rsidR="001864CB" w:rsidRPr="0018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навыки:</w:t>
      </w:r>
    </w:p>
    <w:p w:rsidR="001864CB" w:rsidRPr="001864CB" w:rsidRDefault="001864CB" w:rsidP="001864CB">
      <w:pPr>
        <w:numPr>
          <w:ilvl w:val="0"/>
          <w:numId w:val="17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учебно-организационные</w:t>
      </w:r>
      <w:proofErr w:type="gramEnd"/>
      <w:r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определять учебную </w:t>
      </w:r>
      <w:r w:rsidR="0089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задачу, сотрудничать при решении </w:t>
      </w:r>
      <w:r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89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бных задач, планировать собственную </w:t>
      </w:r>
      <w:r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1864CB" w:rsidRPr="001864CB" w:rsidRDefault="008913A4" w:rsidP="001864CB">
      <w:pPr>
        <w:numPr>
          <w:ilvl w:val="0"/>
          <w:numId w:val="17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Учебно-информационные: различать научный и художественный текст, создавать тексты различных типов: описание, повествование, рассуждение, составлять</w:t>
      </w:r>
      <w:r w:rsidR="001864CB"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текста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графики, схемы, </w:t>
      </w:r>
      <w:r w:rsidR="001864CB"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задавать вопросы разного</w:t>
      </w:r>
      <w:r w:rsidR="001864CB"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</w:t>
      </w:r>
    </w:p>
    <w:p w:rsidR="001864CB" w:rsidRPr="001864CB" w:rsidRDefault="008913A4" w:rsidP="001864CB">
      <w:pPr>
        <w:numPr>
          <w:ilvl w:val="0"/>
          <w:numId w:val="17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Учебно-логические: определять понятие по существенным признакам, выявлять свойства </w:t>
      </w:r>
      <w:r w:rsidR="001864CB"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выделять критерии для</w:t>
      </w:r>
      <w:r w:rsidR="001864CB"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осуществлять сравнении, систематизировать информацию,</w:t>
      </w:r>
      <w:r w:rsidR="001864CB"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вывод.</w:t>
      </w:r>
    </w:p>
    <w:p w:rsidR="001864CB" w:rsidRPr="001864CB" w:rsidRDefault="001864CB" w:rsidP="001864CB">
      <w:pPr>
        <w:numPr>
          <w:ilvl w:val="0"/>
          <w:numId w:val="17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8913A4" w:rsidRPr="00891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ебно-коммуникативные: продолжить и развить мысль собеседника, соотносить собственную деятельность с деятельностью других, вести диалог, кратко формулировать свои</w:t>
      </w:r>
      <w:r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мысли.</w:t>
      </w:r>
    </w:p>
    <w:p w:rsidR="001864CB" w:rsidRDefault="001864CB" w:rsidP="001864CB">
      <w:pPr>
        <w:tabs>
          <w:tab w:val="left" w:pos="567"/>
        </w:tabs>
        <w:spacing w:before="40"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B2" w:rsidRPr="001864CB" w:rsidRDefault="00DF04B2" w:rsidP="001864CB">
      <w:pPr>
        <w:tabs>
          <w:tab w:val="left" w:pos="567"/>
        </w:tabs>
        <w:spacing w:before="40"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98" w:rsidRDefault="00C10998" w:rsidP="00AC2A46">
      <w:pPr>
        <w:tabs>
          <w:tab w:val="left" w:pos="567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998" w:rsidRDefault="00C10998" w:rsidP="00AC2A46">
      <w:pPr>
        <w:tabs>
          <w:tab w:val="left" w:pos="567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998" w:rsidRDefault="00C10998" w:rsidP="00AC2A46">
      <w:pPr>
        <w:tabs>
          <w:tab w:val="left" w:pos="567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C9" w:rsidRDefault="004315C9" w:rsidP="00AC2A46">
      <w:pPr>
        <w:tabs>
          <w:tab w:val="left" w:pos="567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4CB" w:rsidRPr="001864CB" w:rsidRDefault="008913A4" w:rsidP="00AC2A46">
      <w:pPr>
        <w:tabs>
          <w:tab w:val="left" w:pos="567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 освоения программы</w:t>
      </w:r>
    </w:p>
    <w:p w:rsidR="00AC2A46" w:rsidRDefault="008913A4" w:rsidP="00F76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4CB"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изучения курса «География. Россия» в 8 классе ученик должен:</w:t>
      </w:r>
    </w:p>
    <w:p w:rsidR="00F764EE" w:rsidRDefault="00015E1E" w:rsidP="00F764E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1864CB" w:rsidRPr="00AC2A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864CB" w:rsidRPr="00AC2A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знать/понимать:</w:t>
      </w:r>
    </w:p>
    <w:p w:rsidR="00F764EE" w:rsidRPr="00015E1E" w:rsidRDefault="0099109A" w:rsidP="0099109A">
      <w:pPr>
        <w:pStyle w:val="ac"/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64CB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еографическое положение России на карте мира, границы, пограничные государства, моря, омывающие страну, </w:t>
      </w:r>
      <w:r w:rsidR="00F764EE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64CB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крайние точки России;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EE" w:rsidRPr="00015E1E" w:rsidRDefault="00AC2A46" w:rsidP="00015E1E">
      <w:pPr>
        <w:pStyle w:val="ac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1864CB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России на карте часовых поясов;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административно-территориальное деление России;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формирования и заселения территории России;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исследователей, путешественников, землепроходц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в освоение территории России; 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численность, плотность и воспроизводство населения России;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естественного движения населения;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миграций;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трудовых ресурсов;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и религиозный состав населения России;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размещения населения;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поселений;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рельефа с тектоническим строением;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размещения полезных ископаемых на территории России и их главные месторождения;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определяющие особенности климата России;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климатические пояса и типы климата России;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климатических условий на жизнь и хозяйственную деятельность населения России;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борьбе с загрязнением атмосферы;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морей, омывающих берега России;</w:t>
      </w:r>
      <w:r w:rsidR="00AC2A46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E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морей и их использование человеком;</w:t>
      </w:r>
    </w:p>
    <w:p w:rsidR="001864CB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крупнейшие речные системы и озера страны;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 распространения многолетней мерзлоты; меры по охране и восстановлению водных ресурсов;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почв, их размещение по территории страны;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особенности земельных ресурсов и их рациональное использование;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структуру хозяйства России;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факторы размещения отраслей хозяйства;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отрасли промышленности, межотраслевые комплексы и их географию;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промышленные и сельскохозяйственные районы России;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отрасли хозяйства своей области (республики, края);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изменения в экономике России и своей области;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 России;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особенности природно-хозяйственных зон;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природных условий на жизнь, быт и хозяйственную деятельность населения;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рационального природопользования в природно-хозяйственных зонах;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территориальная организация общества;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Всемирное наследие;</w:t>
      </w:r>
      <w:proofErr w:type="gramEnd"/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Всемирного природного и культурного наследия России;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устойчивое развитие общества, идеи устойчивого развития общества;</w:t>
      </w:r>
    </w:p>
    <w:p w:rsidR="00015E1E" w:rsidRPr="00015E1E" w:rsidRDefault="001864CB" w:rsidP="00015E1E">
      <w:pPr>
        <w:pStyle w:val="ac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2) уметь:</w:t>
      </w:r>
      <w:r w:rsidRPr="0001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64CB" w:rsidRDefault="001864CB" w:rsidP="00015E1E">
      <w:pPr>
        <w:pStyle w:val="ac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географическое положение страны и своей области (республики, края);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определять поясное время;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использовать карты, статистические таблицы, диаграммы для получения необходимой информации по населению России;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устанавливать зависимость между рельефом, тектоническим строением территории, размещением полезных ископаемых по физической и тектонической картам;</w:t>
      </w:r>
      <w:proofErr w:type="gramEnd"/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анализировать почвенную карту и карту растительности с целью формирования представления о взаимосвязях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компонентов природы;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устанавливать по картам связи между размещением населения, хозяйства и природными условиями территории России;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анализировать статистические показатели развития хозяйства России;</w:t>
      </w:r>
      <w:proofErr w:type="gramEnd"/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анализировать таблицы, тематические карты, схемы с целью формирования представления о связях между отраслями </w:t>
      </w:r>
      <w:r w:rsidR="00015E1E"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составлять географическую характеристику отрасли хозяйства по плану;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объяснять структуру экспорта и импорта в России;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устанавливать причины, сущность и пути решения экологических проблем в России;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отстаивать свою позицию при решении экологических проблем;</w:t>
      </w:r>
    </w:p>
    <w:p w:rsidR="00871616" w:rsidRPr="00015E1E" w:rsidRDefault="00871616" w:rsidP="00015E1E">
      <w:pPr>
        <w:pStyle w:val="ac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16" w:rsidRPr="00420FBE" w:rsidRDefault="001864CB" w:rsidP="00871616">
      <w:pPr>
        <w:pStyle w:val="ac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3) оценивать:</w:t>
      </w:r>
      <w:r w:rsidRPr="0042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4CB" w:rsidRDefault="001864CB" w:rsidP="00015E1E">
      <w:pPr>
        <w:pStyle w:val="ac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географическое положение России, своей области (республики, края);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природно-ресурсный потенциал страны;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климатические ресурсы России;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водные ресурсы России и своей местности;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влияние природных условий и ресурсов на быт, образ жизни, культуру населения;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тенденции развития отдельных отраслей хозяйства России;</w:t>
      </w:r>
      <w:r w:rsidRP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современные проблемы России.</w:t>
      </w:r>
    </w:p>
    <w:p w:rsidR="00420FBE" w:rsidRPr="00015E1E" w:rsidRDefault="00420FBE" w:rsidP="0099109A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CB" w:rsidRDefault="00AC2A46" w:rsidP="0001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</w:t>
      </w:r>
      <w:r w:rsidR="001864CB" w:rsidRPr="0018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223345" w:rsidRPr="001864CB" w:rsidRDefault="00223345" w:rsidP="0022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4CB" w:rsidRPr="001864CB" w:rsidRDefault="00015E1E" w:rsidP="0001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4CB"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1864CB"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1864CB"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E1E" w:rsidRDefault="001864CB" w:rsidP="00015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ориентирования на местности и проведения съемок ее участков; </w:t>
      </w:r>
      <w:r w:rsidR="00AC2A46"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карт различного содержания;</w:t>
      </w:r>
    </w:p>
    <w:p w:rsidR="00AC2A46" w:rsidRPr="00AC2A46" w:rsidRDefault="00AC2A46" w:rsidP="00015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учета фенологических изменений в природе своей местности; </w:t>
      </w:r>
    </w:p>
    <w:p w:rsidR="00AC2A46" w:rsidRDefault="00AC2A46" w:rsidP="0001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015E1E" w:rsidRPr="00AC2A46" w:rsidRDefault="00015E1E" w:rsidP="0001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6" w:rsidRPr="00AC2A46" w:rsidRDefault="00015E1E" w:rsidP="00015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2A46" w:rsidRPr="00AC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самостоятельного поиска географической информации на местности из различных источников: картографических, статистических, информационных ресурсов Интернета.</w:t>
      </w:r>
    </w:p>
    <w:p w:rsidR="004315C9" w:rsidRDefault="004315C9" w:rsidP="00015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5C9" w:rsidRPr="00AC2A46" w:rsidRDefault="004315C9" w:rsidP="00015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A46" w:rsidRPr="00AC2A46" w:rsidRDefault="0077546D" w:rsidP="00223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AC2A46" w:rsidRPr="00AC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AC2A46" w:rsidRPr="0099109A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="0099109A"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</w:t>
      </w:r>
      <w:r w:rsidR="00596C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="0099109A"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в мире (4 ч)</w:t>
      </w:r>
    </w:p>
    <w:p w:rsidR="00AC2A46" w:rsidRPr="00AC2A46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Россия на карте часовых поясов. Часовые пояса. Местное время. Поясное время. Декретное время. Летнее время. Линия перемены дат.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Формирование территории России. Заселение территории России. Вклад исследователей, путешественников в освоение территории России. </w:t>
      </w:r>
      <w:proofErr w:type="gramStart"/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первопроходцы — Ермак, 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 Москвитин, 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 Дежнев, 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 Беринг, 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 Поярков, Е. Хабаров, 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С. Крашенинников.</w:t>
      </w:r>
      <w:proofErr w:type="gramEnd"/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Обозначение на контурной карте государственной границы России.</w:t>
      </w:r>
      <w:r w:rsidR="0072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Определение разницы во времени на карте часовых поясов. 3. Ориентир</w:t>
      </w:r>
      <w:r w:rsidR="00356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по физической карте России.</w:t>
      </w:r>
    </w:p>
    <w:p w:rsidR="00AC2A46" w:rsidRPr="0099109A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2: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Россияне (</w:t>
      </w:r>
      <w:r w:rsidR="00C10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ч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1F8A" w:rsidRPr="00AC2A46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Население России. Воспроизводство населения. Естественный прирост. Отрицательный естественный прирост — проблема для России. Традиционный и современный типы воспроизводства.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Миграции населения. Мигранты. Этические нормы в отношении мигрантов.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«Демографический портрет» населения России. Демографическая ситуация. Половозрастная структура населения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Этнос. Этническая территория. Этническая структура регионов России. Россия 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Расселение и урбанизация. Типы поселений. Городской и сельский образ жизни. Влияние урбанизации на окружающую среду.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Города и сельские поселения. Типы городов. Сельская местность. Функции сельской местности.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Практикум.</w:t>
      </w:r>
      <w:r w:rsidRPr="00AC2A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Определение  по  картам  и  статистич</w:t>
      </w:r>
      <w:r w:rsidR="007754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еским материалам закономерностей изменения численности населения, особенностей его</w:t>
      </w:r>
      <w:r w:rsidRPr="00AC2A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нац</w:t>
      </w:r>
      <w:r w:rsidR="00015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ионального </w:t>
      </w:r>
      <w:r w:rsidRPr="00AC2A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состава и </w:t>
      </w:r>
      <w:r w:rsidR="00015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урбанизации (</w:t>
      </w:r>
      <w:r w:rsidR="007754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ходе изучения </w:t>
      </w:r>
      <w:r w:rsidRPr="00AC2A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темы).</w:t>
      </w:r>
    </w:p>
    <w:p w:rsidR="00AC2A46" w:rsidRPr="0099109A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99109A" w:rsidRP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</w:t>
      </w:r>
      <w:r w:rsidR="0099109A" w:rsidRP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(</w:t>
      </w:r>
      <w:r w:rsidR="00C10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21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ч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C2A46" w:rsidRPr="00AC2A46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История развития земной коры. Геологическое летосчисление. Геохронологическая шкала. Эра. Эпоха складчатости. Геологическая карта.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Особенности рельефа России. Тектонические структуры. Платформы и геосинклинали. Связь рельефа с тектоническим строением территории.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землетрясения, извержения вулканов, снежные лавины, сели, оползни, просадки грунта.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1.Ннесение на </w:t>
      </w:r>
      <w:proofErr w:type="gramStart"/>
      <w:r w:rsid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/к основных форм рельефа страны. 2. Определение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 между  строением,  рельефом  и  полезными  ископаемыми.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Климат России. Понятие «солнечная радиация». Прямая и рассеянная радиация. Суммарная радиация. Радиационный баланс. Поступление солнечной радиации на поверхность Земли. Изменение солнечной радиации по сезонам года.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Влияние на климат России ее географического положения. Климатические особенности зимнего и летнего сезонов года. Синоптическая карта.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Климатические пояса и типы климата России. Климатические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 климата  одного  из  районов  территории 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Россия — морская держава. Особенности российских морей. Принадлежность морей к бассейнам океанов — Атлантического, Тихого и Северного Ледовитого. Ресурсы морей и их использование человеком. Рекреационное значение морей. Экологические проблемы морей.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Обозначение на контурной карте 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морей, омывающих берега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="0001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деятельности. Охрана речных вод.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Озера России. Распространение озер. Крупнейшие озера. Типы озер России. Болота. Распространение болот. Верховые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Причины, по которым люди издревле селились на берегах рек и морей. Значение рек в жизни общества. Единая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глубоководная система европейской части России. Морские пути России. Морские порты.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Географическая исследовательская практика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1). Решаем проблему: преобразование рек.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Обозначение на контурной карте крупных рек России. 2. Определение падения и уклона одной из российских рек (по выбору). </w:t>
      </w:r>
    </w:p>
    <w:p w:rsidR="00AC2A46" w:rsidRDefault="00AC2A46" w:rsidP="003563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Почва — особое природное тело. Отличие почвы от горной породы. Строение почвы. Механический состав и структура почвы.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Почвообразующие факторы. Типы почв. Зональность почв. Земельные и почвенные ресурсы. Рациональное использование почв. Защита почвы от э</w:t>
      </w:r>
      <w:r w:rsidR="00356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розии. Почвы своего края.</w:t>
      </w:r>
    </w:p>
    <w:p w:rsidR="00356382" w:rsidRPr="00AC2A46" w:rsidRDefault="00356382" w:rsidP="0035638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6" w:rsidRPr="0099109A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</w:t>
      </w:r>
      <w:r w:rsid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Природно-хозяйственные зоны (</w:t>
      </w:r>
      <w:r w:rsidR="00F93E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</w:t>
      </w: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C2A46" w:rsidRPr="00AC2A46" w:rsidRDefault="00AC2A46" w:rsidP="00015E1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специализация сельского хозяйства.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Анализ карт «Природные зоны России» и «Природно-хозяйственные зоны России». 2. Сопоставление карты природных зон, графика «Смена природных зон с севера на юг» и таблицы «Природно-хозяйственные зоны России» Приложения. 3. Описание особенностей жизни и хозяйственной деятельности людей в разных природных зонах.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Северные безлесные зоны.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Лесные зоны. Зоны тайги, смешанных и широколиственных лесов. Россия 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Степи и лесостепи. Особенности лесостепной и степной зон. Степи и лесостепи — главный сельскохозяйственный район страны.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Южные безлесные зоны. Зона полупустынь и пустынь. Особенности зоны полупустынь и пустынь. Занятия жителей полупустынь. Оазис.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Субтропики. Особенности климата. Растительный и животный мир. Степень освоенности зоны. Высотная поясность. Особенности жизни и хозяйства в горах.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C2A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AC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Составление характеристики природно-хозяйственной зоны по плану. 2. Описание зависимости жизни и быта населения от природных условий зоны (природная зона по выбору). 3. Описание природно-хозяйственной зоны своей местности.</w:t>
      </w:r>
    </w:p>
    <w:p w:rsidR="004E3EB0" w:rsidRPr="0099109A" w:rsidRDefault="00223345" w:rsidP="00356382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5</w:t>
      </w:r>
      <w:r w:rsidRPr="00991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Хозяйство (20</w:t>
      </w:r>
      <w:r w:rsidR="00AC2A46"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99109A" w:rsidRDefault="0099109A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1E" w:rsidRDefault="00AC2A46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рыночных условиях.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хозяйства» и </w:t>
      </w:r>
      <w:r w:rsidR="0035638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«межотраслевой комплекс».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Топливно-энергетический комплекс.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Нефтяная и газовая промышленность.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Электроэнергетика.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Географическая исследовательская практика.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 для строительства электростанции с учетом факторов, влияющих на размещение (на примере ГЭС).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схемы «Структура ТЭК».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Металлургия.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окружающей среды и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 человека.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основных факторов размещения предприятий черной и цветной металлургии.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Машиностроение 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</w:t>
      </w:r>
      <w:r w:rsidR="00356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продукции машиностроения.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Химическая промышленность.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Лесопромышленный комплекс.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Сельское хозяйство 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Животноводство. Особенности животноводства России.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Географическая исследовательская практика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2). Агропромышленный комплекс. Состав АПК. Взаимосвязь отраслей АПК. Проблемы АПК. АПК своего района.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Пищевая промышленность. Состав пищевой промышленности. Связь пищевой промышленности с другими отраслями. Легкая промышленность. История развития легкой промышленности. Проблемы легкой </w:t>
      </w:r>
      <w:r w:rsidR="00356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Транспорт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характеристики одного из видов транспорта (по выбору).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Сфера услуг. Состав и значение сферы услуг. Виды услуг. Территориальная организация сфер</w:t>
      </w:r>
      <w:r w:rsidR="0035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обслуживания.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система обслуживания.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Географическая исследовательская практика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(Учимся с «Полярной звездой» — 3). Особенности развития сферы услуг своей местности.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Практикум.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доступности сферы услуг и удовлетворения потребностей различных слоев населения на примере своей местности.  </w:t>
      </w:r>
    </w:p>
    <w:p w:rsidR="00015E1E" w:rsidRDefault="00AC2A46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 </w:t>
      </w:r>
    </w:p>
    <w:p w:rsidR="00356382" w:rsidRDefault="00356382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2" w:rsidRDefault="00356382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1E" w:rsidRPr="0099109A" w:rsidRDefault="00AC2A46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6</w:t>
      </w:r>
      <w:r w:rsidR="0099109A" w:rsidRPr="00991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99109A" w:rsidRPr="009910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910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 наследие (</w:t>
      </w:r>
      <w:r w:rsidR="00C109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9910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ч</w:t>
      </w:r>
      <w:r w:rsidRPr="009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E3EB0" w:rsidRPr="0099109A" w:rsidRDefault="004E3EB0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A46" w:rsidRPr="00223345" w:rsidRDefault="00AC2A46" w:rsidP="00015E1E">
      <w:pPr>
        <w:pStyle w:val="ac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организация общества. Этапы развития территориальной организации общества.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Понятие «наследие». Всемирное наследие. Природное и культурное наследие России. Экологическая ситуация. Виды экологических ситуаций. Понятие «качество жизни». Идеи устойчивого развития общества. Стратегия развития России и своего региона в XXI в.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23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Географическая исследовательская практика. </w:t>
      </w:r>
      <w:r w:rsidRPr="0022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«Сохранение природного и культурного наследия России — наш нравственный долг».</w:t>
      </w:r>
    </w:p>
    <w:p w:rsidR="004E3EB0" w:rsidRDefault="004E3EB0" w:rsidP="0000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46D" w:rsidRPr="0077546D" w:rsidRDefault="0077546D" w:rsidP="0000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ПРАКТИЧЕСКИХ РАБОТ</w:t>
      </w:r>
    </w:p>
    <w:p w:rsidR="0077546D" w:rsidRPr="002D04EF" w:rsidRDefault="0077546D" w:rsidP="00775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46D" w:rsidRPr="0077546D" w:rsidRDefault="00004C49" w:rsidP="00775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«Нанесение на к/к объектов, характеризующих географическое положение России».</w:t>
      </w:r>
      <w:proofErr w:type="gramEnd"/>
    </w:p>
    <w:p w:rsidR="0077546D" w:rsidRPr="0077546D" w:rsidRDefault="00004C49" w:rsidP="00775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</w:t>
      </w:r>
      <w:r w:rsidR="00C1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«Решение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поясного времени регионов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России».</w:t>
      </w:r>
    </w:p>
    <w:p w:rsidR="0077546D" w:rsidRPr="0077546D" w:rsidRDefault="00004C49" w:rsidP="00775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</w:t>
      </w:r>
      <w:r w:rsidR="00C1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по картам и 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истически</w:t>
      </w:r>
      <w:r w:rsidR="0022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материалам закономерностей изменения численности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населения, особенностей его национального состава, и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ходе изучения темы)».</w:t>
      </w:r>
    </w:p>
    <w:p w:rsidR="0077546D" w:rsidRPr="0077546D" w:rsidRDefault="00004C49" w:rsidP="00775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</w:t>
      </w:r>
      <w:r w:rsidR="00C1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«Нанесение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сновных форм рельефа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страны».</w:t>
      </w:r>
    </w:p>
    <w:p w:rsidR="0077546D" w:rsidRPr="0077546D" w:rsidRDefault="0077546D" w:rsidP="00775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зависимости между строением, рельефом и полезными </w:t>
      </w:r>
      <w:r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ископаемыми».</w:t>
      </w:r>
    </w:p>
    <w:p w:rsidR="00004C49" w:rsidRDefault="00C10998" w:rsidP="00775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работа №5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«Составление описания климата одного из районов территории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России».</w:t>
      </w:r>
    </w:p>
    <w:p w:rsidR="0077546D" w:rsidRPr="0077546D" w:rsidRDefault="00C10998" w:rsidP="00871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№6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«Нанесение на </w:t>
      </w:r>
      <w:proofErr w:type="gramStart"/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 основных рек и озёр страны. Решение задач на определение основных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рек».</w:t>
      </w:r>
    </w:p>
    <w:p w:rsidR="0077546D" w:rsidRPr="0077546D" w:rsidRDefault="00C10998" w:rsidP="00871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№7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«Составление сравнительной характеристики двух природно-хозяйственных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зон».</w:t>
      </w:r>
      <w:r w:rsidR="0077546D"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 №8</w:t>
      </w:r>
      <w:r w:rsidR="000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«Сравнительная характеристика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</w:t>
      </w:r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топливных бассейнов, нанесение на к\</w:t>
      </w:r>
      <w:proofErr w:type="gramStart"/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районов добычи угля, нефти,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газа.»</w:t>
      </w:r>
    </w:p>
    <w:p w:rsidR="0077546D" w:rsidRPr="0077546D" w:rsidRDefault="00871616" w:rsidP="00871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</w:t>
      </w:r>
      <w:r w:rsidR="00C1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 главных металлургических районов и центров, месторождений руд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цветных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металлов».</w:t>
      </w:r>
    </w:p>
    <w:p w:rsidR="004E3EB0" w:rsidRDefault="00C10998" w:rsidP="00871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10</w:t>
      </w:r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«Определение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</w:t>
      </w:r>
      <w:r w:rsidR="0087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тей, преимуществ и недостатков одного из видов транспорта </w:t>
      </w:r>
      <w:r w:rsidR="0077546D" w:rsidRPr="0077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России».</w:t>
      </w:r>
      <w:r w:rsidR="00871616"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46D" w:rsidRPr="0077546D" w:rsidRDefault="0077546D" w:rsidP="0043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46D" w:rsidRPr="0077546D" w:rsidRDefault="0077546D" w:rsidP="00F27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НОМЕНКЛАТУРА 8-9 КЛАСС</w:t>
      </w:r>
    </w:p>
    <w:p w:rsidR="0077546D" w:rsidRPr="0077546D" w:rsidRDefault="0077546D" w:rsidP="0077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"Географическое положение России</w:t>
      </w:r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": мыс Флигели, мыс Челюскин, полуостров Таймыр, гора </w:t>
      </w:r>
      <w:proofErr w:type="spellStart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Базардюзю</w:t>
      </w:r>
      <w:proofErr w:type="spellEnd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горная система Кавказ, </w:t>
      </w:r>
      <w:proofErr w:type="spellStart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Гданьский</w:t>
      </w:r>
      <w:proofErr w:type="spellEnd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залив, Балтийская коса, город Калининград, мыс Дежнёва, Берингов пролив, Кольский полуостров, Финский залив; проливы:</w:t>
      </w:r>
      <w:proofErr w:type="gramEnd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Лаперуза, </w:t>
      </w:r>
      <w:proofErr w:type="spellStart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Кунаширский</w:t>
      </w:r>
      <w:proofErr w:type="spellEnd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Татарский</w:t>
      </w:r>
      <w:proofErr w:type="gramEnd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Берингов; моря: Баренцево, Белое, Лаптевых, Карское</w:t>
      </w:r>
      <w:proofErr w:type="gramStart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Восточно-Сибирское, Чукотское, Берингово, Охотское, Японское, Балтийское, Чёрное, Азовское, Каспийское море-озеро; архипелаги: </w:t>
      </w:r>
      <w:proofErr w:type="gramStart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Франца-Иосифа, Новая Земля, Новосибирские острова, Северная Земля, остров Врангеля, остров Сахалин, Курильские о-ва, полуостров Камчатка, полуостров Ямал; </w:t>
      </w:r>
      <w:proofErr w:type="spellStart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Пенжинская</w:t>
      </w:r>
      <w:proofErr w:type="spellEnd"/>
      <w:r w:rsidRPr="0077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губа</w:t>
      </w:r>
      <w:proofErr w:type="gramEnd"/>
    </w:p>
    <w:p w:rsidR="004E3EB0" w:rsidRPr="004E3EB0" w:rsidRDefault="0077546D" w:rsidP="004E3EB0">
      <w:pPr>
        <w:pStyle w:val="ac"/>
        <w:numPr>
          <w:ilvl w:val="0"/>
          <w:numId w:val="3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"Рельеф, геологическое строение и минеральные ресурсы"</w:t>
      </w: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Восточно-Европейская равнина (Прикаспийская низменность, Среднерусская возвышенность, Приволжская возвышенность), Западно-Сибирская равнина, Среднесибирское плоскогорье (плато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Путорана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Кумо-Манычская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впадина; горы: </w:t>
      </w:r>
      <w:proofErr w:type="gram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Кавказ (Большой Кавказ, гора Эльбрус), Урал, Алтай (гора Белуха),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Западный и Восточный Саяны, Становое хребет,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Верхоянский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хребет, хребет Черского,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Оймяконское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плоскогорье, Чукотское нагорье, Сихотэ-Алинь.</w:t>
      </w:r>
      <w:proofErr w:type="gramEnd"/>
    </w:p>
    <w:p w:rsidR="004E3EB0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Нефтегазоносные бассейны: шельф Баренцева моря, Печорский, Волго-Уральский, Западно-Сибирский с шельфом Баренцева моря.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Каменноугольные бассейны: Подмосковный, Печорский, Донецкий, Кузнецкий, Канско-Ачинский, Ленский, Тунгусский, Южно-Якутский. 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Месторождения железных руд: КМ</w:t>
      </w:r>
      <w:proofErr w:type="gram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Курская Магнитная Аномалия), Урал(Качканар), Карелия,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Приангарье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Горная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Шория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Месторождения цветных металлов: Кольский полуостров, Урал, Алтай, юг Сибири, плато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Путорана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Северо-Восток Сибири, Сихотэ-Алинь. 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Фосфатные месторождения: Кольский полуостров, Южная Сибирь.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Месторождения солей: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Прикаспи</w:t>
      </w:r>
      <w:proofErr w:type="gram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озёра Эльтон, Баскунчак), Предуралье (Соликамск и Березняки), юг Западной Сибири.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"Климат</w:t>
      </w: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": Оймякон, Верхоянск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"Внутренние воды и водные ресурсы": 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Реки: </w:t>
      </w:r>
      <w:proofErr w:type="gram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Волга, </w:t>
      </w:r>
      <w:r w:rsidR="004E3EB0"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Дон, Обь, Иртыш, Енисей, Лена, Ангара, Яна, Индигирка, Колыма, Анадырь, Амур</w:t>
      </w:r>
      <w:proofErr w:type="gramEnd"/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Озёра: </w:t>
      </w:r>
      <w:proofErr w:type="gram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Чудское</w:t>
      </w:r>
      <w:proofErr w:type="gram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Онежское, Ладожское, Байкал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Водохранилища: Куйбышевское, Рыбинское, Братское</w:t>
      </w:r>
    </w:p>
    <w:p w:rsidR="0077546D" w:rsidRPr="004E3EB0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Подземные воды: Московский, Западно-Сибирский артезианский бассейн</w:t>
      </w:r>
    </w:p>
    <w:p w:rsidR="0077546D" w:rsidRDefault="0077546D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"Растительный и животный мир.</w:t>
      </w: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Биологические ресурсы":</w:t>
      </w:r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заповедники: </w:t>
      </w:r>
      <w:proofErr w:type="gram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Астраханский</w:t>
      </w:r>
      <w:proofErr w:type="gram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Баргузинский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Кандалакшский, </w:t>
      </w:r>
      <w:proofErr w:type="spellStart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Галичья</w:t>
      </w:r>
      <w:proofErr w:type="spellEnd"/>
      <w:r w:rsidRPr="004E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</w:t>
      </w:r>
      <w:r w:rsidR="008D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6F3" w:rsidRDefault="008D56F3" w:rsidP="008D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3" w:rsidRDefault="008D56F3" w:rsidP="008D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C9" w:rsidRPr="008D56F3" w:rsidRDefault="004315C9" w:rsidP="008D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3" w:rsidRDefault="008D56F3" w:rsidP="004E3EB0">
      <w:pPr>
        <w:pStyle w:val="ac"/>
        <w:numPr>
          <w:ilvl w:val="0"/>
          <w:numId w:val="4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D56F3" w:rsidRPr="008D56F3" w:rsidRDefault="008D56F3" w:rsidP="008D56F3">
      <w:pPr>
        <w:pStyle w:val="1"/>
        <w:pBdr>
          <w:top w:val="single" w:sz="4" w:space="1" w:color="auto"/>
          <w:bottom w:val="single" w:sz="4" w:space="1" w:color="auto"/>
        </w:pBdr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</w:t>
      </w:r>
      <w:r w:rsidRPr="008D56F3">
        <w:rPr>
          <w:rFonts w:eastAsia="Times New Roman"/>
          <w:color w:val="000000" w:themeColor="text1"/>
          <w:lang w:eastAsia="ru-RU"/>
        </w:rPr>
        <w:t>Календарно-тематическое планирование</w:t>
      </w:r>
    </w:p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56F3" w:rsidRDefault="008D56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1"/>
        <w:tblW w:w="2009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3969"/>
        <w:gridCol w:w="1701"/>
        <w:gridCol w:w="850"/>
        <w:gridCol w:w="142"/>
        <w:gridCol w:w="992"/>
        <w:gridCol w:w="236"/>
        <w:gridCol w:w="1466"/>
        <w:gridCol w:w="851"/>
        <w:gridCol w:w="851"/>
        <w:gridCol w:w="851"/>
        <w:gridCol w:w="851"/>
      </w:tblGrid>
      <w:tr w:rsidR="008D56F3" w:rsidRPr="008D56F3" w:rsidTr="000C5F67">
        <w:trPr>
          <w:gridAfter w:val="6"/>
          <w:wAfter w:w="5106" w:type="dxa"/>
          <w:trHeight w:val="420"/>
        </w:trPr>
        <w:tc>
          <w:tcPr>
            <w:tcW w:w="817" w:type="dxa"/>
            <w:vMerge w:val="restart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№ урока</w:t>
            </w:r>
          </w:p>
        </w:tc>
        <w:tc>
          <w:tcPr>
            <w:tcW w:w="2835" w:type="dxa"/>
            <w:vMerge w:val="restart"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 xml:space="preserve">   Тема урока</w:t>
            </w:r>
          </w:p>
        </w:tc>
        <w:tc>
          <w:tcPr>
            <w:tcW w:w="3686" w:type="dxa"/>
            <w:vMerge w:val="restart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Требования к уровню подготовки</w:t>
            </w:r>
          </w:p>
        </w:tc>
        <w:tc>
          <w:tcPr>
            <w:tcW w:w="3969" w:type="dxa"/>
            <w:vMerge w:val="restart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   Практические работы</w:t>
            </w:r>
          </w:p>
        </w:tc>
        <w:tc>
          <w:tcPr>
            <w:tcW w:w="1701" w:type="dxa"/>
            <w:vMerge w:val="restart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Домашнее задание</w:t>
            </w:r>
          </w:p>
        </w:tc>
        <w:tc>
          <w:tcPr>
            <w:tcW w:w="1984" w:type="dxa"/>
            <w:gridSpan w:val="3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      Дата</w:t>
            </w: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817" w:type="dxa"/>
            <w:vMerge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Merge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6" w:type="dxa"/>
            <w:vMerge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vMerge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5"/>
          <w:wAfter w:w="4870" w:type="dxa"/>
        </w:trPr>
        <w:tc>
          <w:tcPr>
            <w:tcW w:w="14992" w:type="dxa"/>
            <w:gridSpan w:val="8"/>
          </w:tcPr>
          <w:p w:rsidR="008D56F3" w:rsidRPr="008D56F3" w:rsidRDefault="008D56F3" w:rsidP="008D56F3">
            <w:pPr>
              <w:pStyle w:val="1"/>
              <w:outlineLvl w:val="0"/>
              <w:rPr>
                <w:rFonts w:eastAsia="Calibri"/>
              </w:rPr>
            </w:pPr>
            <w:r w:rsidRPr="008D56F3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</w:t>
            </w:r>
            <w:r w:rsidRPr="008D56F3">
              <w:rPr>
                <w:rFonts w:eastAsia="Calibri"/>
                <w:color w:val="auto"/>
              </w:rPr>
              <w:t>Тема     1.  Россия  в мире.  (4  часа</w:t>
            </w:r>
            <w:proofErr w:type="gramStart"/>
            <w:r w:rsidRPr="008D56F3">
              <w:rPr>
                <w:rFonts w:eastAsia="Calibri"/>
                <w:color w:val="auto"/>
              </w:rPr>
              <w:t xml:space="preserve"> )</w:t>
            </w:r>
            <w:proofErr w:type="gramEnd"/>
            <w:r w:rsidRPr="008D56F3">
              <w:rPr>
                <w:rFonts w:eastAsia="Calibri"/>
                <w:color w:val="auto"/>
              </w:rPr>
              <w:t>.</w:t>
            </w:r>
            <w:r w:rsidRPr="008D56F3">
              <w:rPr>
                <w:rFonts w:eastAsia="Calibri"/>
                <w:color w:val="auto"/>
                <w:sz w:val="22"/>
                <w:szCs w:val="22"/>
              </w:rPr>
              <w:t xml:space="preserve">                      </w:t>
            </w:r>
          </w:p>
        </w:tc>
        <w:tc>
          <w:tcPr>
            <w:tcW w:w="236" w:type="dxa"/>
            <w:tcBorders>
              <w:right w:val="nil"/>
            </w:tcBorders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817" w:type="dxa"/>
            <w:tcBorders>
              <w:bottom w:val="single" w:sz="4" w:space="0" w:color="000000"/>
            </w:tcBorders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4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Россия на карте мира. Уникальность географического положения России.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Россия на карте часовых поясов.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Ориентирование по карте России. Административно- территориальное деление России.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Формирование территории России.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Знать связь между географическим положением и  компонентами   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>природы</w:t>
            </w:r>
            <w:proofErr w:type="gramEnd"/>
            <w:r w:rsidRPr="008D56F3">
              <w:rPr>
                <w:rFonts w:ascii="Calibri" w:eastAsia="Calibri" w:hAnsi="Calibri" w:cs="Times New Roman"/>
              </w:rPr>
              <w:t>; в каких часовых поясах лежит Россия. Уметь определять местное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8D56F3">
              <w:rPr>
                <w:rFonts w:ascii="Calibri" w:eastAsia="Calibri" w:hAnsi="Calibri" w:cs="Times New Roman"/>
              </w:rPr>
              <w:t xml:space="preserve"> поясное, летнее время, их роль в хозяйстве и жизни людей.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Обозначение на контурной карте государственной границы России.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Определение разницы во времени на карте часовых поясов.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Ориентирование по физической карте России.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Сравнение способов районирования.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Подготовка доклада о русском первопроходце (по выбору).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trHeight w:val="699"/>
        </w:trPr>
        <w:tc>
          <w:tcPr>
            <w:tcW w:w="14992" w:type="dxa"/>
            <w:gridSpan w:val="8"/>
            <w:tcBorders>
              <w:right w:val="nil"/>
            </w:tcBorders>
          </w:tcPr>
          <w:p w:rsidR="008D56F3" w:rsidRPr="008D56F3" w:rsidRDefault="008D56F3" w:rsidP="008D56F3">
            <w:pPr>
              <w:pStyle w:val="1"/>
              <w:outlineLvl w:val="0"/>
              <w:rPr>
                <w:rFonts w:eastAsia="Calibri"/>
              </w:rPr>
            </w:pPr>
            <w:r w:rsidRPr="008D56F3">
              <w:rPr>
                <w:rFonts w:eastAsia="Calibri"/>
              </w:rPr>
              <w:t xml:space="preserve">                           </w:t>
            </w:r>
            <w:r w:rsidR="000C5F67">
              <w:rPr>
                <w:rFonts w:eastAsia="Calibri"/>
              </w:rPr>
              <w:t xml:space="preserve">                           </w:t>
            </w:r>
            <w:r w:rsidRPr="008D56F3">
              <w:rPr>
                <w:rFonts w:eastAsia="Calibri"/>
              </w:rPr>
              <w:t xml:space="preserve">             </w:t>
            </w:r>
            <w:r w:rsidRPr="008D56F3">
              <w:rPr>
                <w:rFonts w:eastAsia="Calibri"/>
                <w:color w:val="000000" w:themeColor="text1"/>
              </w:rPr>
              <w:t xml:space="preserve">Тема  2.         Россияне       </w:t>
            </w:r>
            <w:proofErr w:type="gramStart"/>
            <w:r w:rsidRPr="008D56F3">
              <w:rPr>
                <w:rFonts w:eastAsia="Calibri"/>
                <w:color w:val="000000" w:themeColor="text1"/>
              </w:rPr>
              <w:t xml:space="preserve">(  </w:t>
            </w:r>
            <w:proofErr w:type="gramEnd"/>
            <w:r w:rsidRPr="008D56F3">
              <w:rPr>
                <w:rFonts w:eastAsia="Calibri"/>
                <w:color w:val="000000" w:themeColor="text1"/>
              </w:rPr>
              <w:t>9 часов ).</w:t>
            </w:r>
          </w:p>
        </w:tc>
        <w:tc>
          <w:tcPr>
            <w:tcW w:w="236" w:type="dxa"/>
            <w:tcBorders>
              <w:left w:val="nil"/>
            </w:tcBorders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  <w:trHeight w:val="699"/>
        </w:trPr>
        <w:tc>
          <w:tcPr>
            <w:tcW w:w="817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5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6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7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8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9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10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11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12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13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lastRenderedPageBreak/>
              <w:t>Население России. Воспроизводство. Естественный прирост.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Численность населения.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Миграции населения.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Рынок труда. Трудовые ресурсы.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Этнос. Росси</w:t>
            </w:r>
            <w:proofErr w:type="gramStart"/>
            <w:r w:rsidRPr="008D56F3">
              <w:rPr>
                <w:rFonts w:ascii="Calibri" w:eastAsia="Calibri" w:hAnsi="Calibri" w:cs="Times New Roman"/>
                <w:b/>
              </w:rPr>
              <w:t>я-</w:t>
            </w:r>
            <w:proofErr w:type="gramEnd"/>
            <w:r w:rsidRPr="008D56F3">
              <w:rPr>
                <w:rFonts w:ascii="Calibri" w:eastAsia="Calibri" w:hAnsi="Calibri" w:cs="Times New Roman"/>
                <w:b/>
              </w:rPr>
              <w:t xml:space="preserve"> многонациональное государство.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Размещение населения. Плотность населения России.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Расселение и урбанизация. Типы поселений.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Города и сельские поселения. Типы городов.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Обобщающий урок по теме « Население».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6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Знать численность населения страны, факторы, влияющие на численность, миграцию и её основные виды, Основные </w:t>
            </w:r>
            <w:r w:rsidRPr="008D56F3">
              <w:rPr>
                <w:rFonts w:ascii="Calibri" w:eastAsia="Calibri" w:hAnsi="Calibri" w:cs="Times New Roman"/>
              </w:rPr>
              <w:lastRenderedPageBreak/>
              <w:t>направления миграций на разных этапах истории, причины миграций.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Уметь объяснять различия в естественном приросте по отдельным территориям, приводит примеры миграций.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понятия трудовые ресурсы, экономически активное население; неравномерность распределения трудоспособного населения, уметь приводить примеры.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Знать особенности населения России, урбанизации, </w:t>
            </w:r>
            <w:proofErr w:type="spellStart"/>
            <w:r w:rsidRPr="008D56F3">
              <w:rPr>
                <w:rFonts w:ascii="Calibri" w:eastAsia="Calibri" w:hAnsi="Calibri" w:cs="Times New Roman"/>
              </w:rPr>
              <w:t>концетрациия</w:t>
            </w:r>
            <w:proofErr w:type="spellEnd"/>
            <w:r w:rsidRPr="008D56F3">
              <w:rPr>
                <w:rFonts w:ascii="Calibri" w:eastAsia="Calibri" w:hAnsi="Calibri" w:cs="Times New Roman"/>
              </w:rPr>
              <w:t xml:space="preserve"> населения в  крупнейших городах и обострение в них социально- экономических и экологических проблем; городские агломерации, малые города и проблемы их возрождения, особенности сельской местности.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народы населяющие страну, языковые семьи и группы, основные религии.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Уметь объяснять существенные признаки социальных явлений, приводить примеры, работать с картой.</w:t>
            </w:r>
          </w:p>
        </w:tc>
        <w:tc>
          <w:tcPr>
            <w:tcW w:w="3969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Анализ графиков рождаемости и смертности в России.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Построение графика численности населения своего района (области).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Анализ половозрастных пирамид России и отдельных её регионов.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Анализ карты народов России.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Выявление на основе рейтинга профессий и их соотношения на рынке труда в своём регионе.</w:t>
            </w:r>
          </w:p>
        </w:tc>
        <w:tc>
          <w:tcPr>
            <w:tcW w:w="170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14992" w:type="dxa"/>
            <w:gridSpan w:val="8"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                                                           Тема 3.   Природа.  </w:t>
            </w:r>
            <w:proofErr w:type="gramStart"/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 xml:space="preserve">( </w:t>
            </w:r>
            <w:proofErr w:type="gramEnd"/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>21 час ).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 xml:space="preserve">           Геологическое строение, рельеф и полезные ископаемые  (5 часов</w:t>
            </w:r>
            <w:proofErr w:type="gramStart"/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 xml:space="preserve"> )</w:t>
            </w:r>
            <w:proofErr w:type="gramEnd"/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817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14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15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16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17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835" w:type="dxa"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lastRenderedPageBreak/>
              <w:t xml:space="preserve">История развития земной </w:t>
            </w:r>
            <w:r w:rsidRPr="008D56F3">
              <w:rPr>
                <w:rFonts w:ascii="Calibri" w:eastAsia="Calibri" w:hAnsi="Calibri" w:cs="Times New Roman"/>
                <w:b/>
              </w:rPr>
              <w:lastRenderedPageBreak/>
              <w:t>коры.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Особенности рельефа России.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Скульптура поверхности.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Полезные ископаемые России.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Геологическое строение</w:t>
            </w:r>
            <w:proofErr w:type="gramStart"/>
            <w:r w:rsidRPr="008D56F3">
              <w:rPr>
                <w:rFonts w:ascii="Calibri" w:eastAsia="Calibri" w:hAnsi="Calibri" w:cs="Times New Roman"/>
                <w:b/>
              </w:rPr>
              <w:t xml:space="preserve"> ,</w:t>
            </w:r>
            <w:proofErr w:type="gramEnd"/>
            <w:r w:rsidRPr="008D56F3">
              <w:rPr>
                <w:rFonts w:ascii="Calibri" w:eastAsia="Calibri" w:hAnsi="Calibri" w:cs="Times New Roman"/>
                <w:b/>
              </w:rPr>
              <w:t xml:space="preserve"> рельеф и полезные ископаемые.</w:t>
            </w:r>
          </w:p>
        </w:tc>
        <w:tc>
          <w:tcPr>
            <w:tcW w:w="3686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Знать основные формы рельефа, их </w:t>
            </w:r>
            <w:r w:rsidRPr="008D56F3">
              <w:rPr>
                <w:rFonts w:ascii="Calibri" w:eastAsia="Calibri" w:hAnsi="Calibri" w:cs="Times New Roman"/>
              </w:rPr>
              <w:lastRenderedPageBreak/>
              <w:t>связь со строением земной коры, основные геологические эры, тектонические структуры, сейсмически опасные территории, горы и равнины. Уметь показывать на карте эти объекты и объяснять причины такого размещения.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взаимодействие внутренних и внешних сил в формирование рельефа. Уметь приводить примеры.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закономерности размещения полезных  ископаемых, основные бассейны и месторождения. Уметь определять  местоположение этих объектов на карте.</w:t>
            </w:r>
          </w:p>
        </w:tc>
        <w:tc>
          <w:tcPr>
            <w:tcW w:w="3969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Описание рельефа России по плану.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Определение по картам закономерностей размещения основных месторождений полезных ископаемых.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Изучение по различным источникам стихийных природных явлений, имевших место на территории России в различные исторические периоды.</w:t>
            </w:r>
          </w:p>
        </w:tc>
        <w:tc>
          <w:tcPr>
            <w:tcW w:w="170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14992" w:type="dxa"/>
            <w:gridSpan w:val="8"/>
          </w:tcPr>
          <w:p w:rsid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                                                                        Климат   и   погода .   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 xml:space="preserve">( </w:t>
            </w:r>
            <w:proofErr w:type="gramEnd"/>
            <w:r w:rsidRPr="008D56F3">
              <w:rPr>
                <w:rFonts w:ascii="Calibri" w:eastAsia="Calibri" w:hAnsi="Calibri" w:cs="Times New Roman"/>
              </w:rPr>
              <w:t>8  часов )</w:t>
            </w:r>
            <w:r w:rsidR="000C5F67">
              <w:rPr>
                <w:rFonts w:ascii="Calibri" w:eastAsia="Calibri" w:hAnsi="Calibri" w:cs="Times New Roman"/>
              </w:rPr>
              <w:t>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817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19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20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21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22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23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24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25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26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lastRenderedPageBreak/>
              <w:t>Климат России. Солнечная радиация.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Атмосферная циркуляция.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Влияние на климат России географического положения. Синоптическая карта.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Климатические пояса и климаты России.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 xml:space="preserve">Климат своего региона. 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lastRenderedPageBreak/>
              <w:t>Климат и хозяйственная деятельность людей.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Коэффициент увлажнения.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Климат и климатические ресурсы.</w:t>
            </w:r>
          </w:p>
        </w:tc>
        <w:tc>
          <w:tcPr>
            <w:tcW w:w="3686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Знать факторы определяющие климат России, Понятие «сезонность». Уметь объяснять образование циклонов и антициклонов; использовать знания для фенологических наблюдений в природе.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Понимать закономерности распределения тепла и влаги. Уметь анализировать карты.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характеристику типов климата. Уметь составлять прогноз погоды.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Знать о влиянии климата на жизнь и хозяйственную деятельность людей; </w:t>
            </w:r>
            <w:r w:rsidRPr="008D56F3">
              <w:rPr>
                <w:rFonts w:ascii="Calibri" w:eastAsia="Calibri" w:hAnsi="Calibri" w:cs="Times New Roman"/>
              </w:rPr>
              <w:lastRenderedPageBreak/>
              <w:t>неблагоприятные явления.  Уметь приводить примеры и объяснять причины явлений.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понятия «комфортность», «</w:t>
            </w:r>
            <w:proofErr w:type="spellStart"/>
            <w:r w:rsidRPr="008D56F3">
              <w:rPr>
                <w:rFonts w:ascii="Calibri" w:eastAsia="Calibri" w:hAnsi="Calibri" w:cs="Times New Roman"/>
              </w:rPr>
              <w:t>дискомфортность</w:t>
            </w:r>
            <w:proofErr w:type="spellEnd"/>
            <w:r w:rsidRPr="008D56F3">
              <w:rPr>
                <w:rFonts w:ascii="Calibri" w:eastAsia="Calibri" w:hAnsi="Calibri" w:cs="Times New Roman"/>
              </w:rPr>
              <w:t xml:space="preserve"> »  климатических условий. Уметь приводить примеры адаптации человека к условиям окружающей среды</w:t>
            </w:r>
          </w:p>
        </w:tc>
        <w:tc>
          <w:tcPr>
            <w:tcW w:w="3969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Анализ прогноза погоды за определённый период.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Оценка климатических условий отдельных регионов страны с точки зрения их комфортности для жизни и хозяйственной деятельности населения.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Анализ пригодности агроклиматических ресурсов своей </w:t>
            </w:r>
            <w:r w:rsidRPr="008D56F3">
              <w:rPr>
                <w:rFonts w:ascii="Calibri" w:eastAsia="Calibri" w:hAnsi="Calibri" w:cs="Times New Roman"/>
              </w:rPr>
              <w:lastRenderedPageBreak/>
              <w:t>местности для развития сельского хозяйства.</w:t>
            </w:r>
          </w:p>
        </w:tc>
        <w:tc>
          <w:tcPr>
            <w:tcW w:w="170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14992" w:type="dxa"/>
            <w:gridSpan w:val="8"/>
          </w:tcPr>
          <w:p w:rsid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                                                                    Моря, внутренние воды и водные ресурсы  (5 часов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 xml:space="preserve"> )</w:t>
            </w:r>
            <w:proofErr w:type="gramEnd"/>
            <w:r w:rsidRPr="008D56F3">
              <w:rPr>
                <w:rFonts w:ascii="Calibri" w:eastAsia="Calibri" w:hAnsi="Calibri" w:cs="Times New Roman"/>
              </w:rPr>
              <w:t>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817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27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28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29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30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835" w:type="dxa"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Росси</w:t>
            </w:r>
            <w:proofErr w:type="gramStart"/>
            <w:r w:rsidRPr="008D56F3">
              <w:rPr>
                <w:rFonts w:ascii="Calibri" w:eastAsia="Calibri" w:hAnsi="Calibri" w:cs="Times New Roman"/>
                <w:b/>
              </w:rPr>
              <w:t>я-</w:t>
            </w:r>
            <w:proofErr w:type="gramEnd"/>
            <w:r w:rsidRPr="008D56F3">
              <w:rPr>
                <w:rFonts w:ascii="Calibri" w:eastAsia="Calibri" w:hAnsi="Calibri" w:cs="Times New Roman"/>
                <w:b/>
              </w:rPr>
              <w:t xml:space="preserve"> морская держава.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Реки России.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Озёра России.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Значение рек и озёр в жизни общества.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Моря, внутренние воды и водные ресурсы.</w:t>
            </w:r>
          </w:p>
        </w:tc>
        <w:tc>
          <w:tcPr>
            <w:tcW w:w="3686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основные географические понятия, номенклатуру, особенности внутренних вод России, меры по сохранению природы, защите людей от стихийных природных явлений, особенности вод своего региона, бассейны, режим, использование.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Уметь показывать объекты, южную границу многолетней мерзлоты, распределение рек по бассейнам океанов; объяснять их размещение.</w:t>
            </w:r>
          </w:p>
        </w:tc>
        <w:tc>
          <w:tcPr>
            <w:tcW w:w="3969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Обозначение на контурной карте морей, омывающих берега России.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Описание одного из российских морей по типовому плану.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Обозначение на контурной карте крупных рек России. Определения падения и уклона одной из российских рек (по выбору).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Описание одной из российских рек с использованием тематических карт; выявление возможностей её хозяйственного использования.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Разработка маршрута речного «круиза» по водным путям России.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14992" w:type="dxa"/>
            <w:gridSpan w:val="8"/>
          </w:tcPr>
          <w:p w:rsid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                                                                                Почвы и почвенные ресурсы  .  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 xml:space="preserve">(  </w:t>
            </w:r>
            <w:proofErr w:type="gramEnd"/>
            <w:r w:rsidRPr="008D56F3">
              <w:rPr>
                <w:rFonts w:ascii="Calibri" w:eastAsia="Calibri" w:hAnsi="Calibri" w:cs="Times New Roman"/>
              </w:rPr>
              <w:t>2 часа ).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817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32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33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lastRenderedPageBreak/>
              <w:t>Почва – особое природное тело.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Почвообразующие факторы. Типы почв.</w:t>
            </w:r>
          </w:p>
        </w:tc>
        <w:tc>
          <w:tcPr>
            <w:tcW w:w="3686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понятие почвы, факторы почвообразования, основные свойства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8D56F3">
              <w:rPr>
                <w:rFonts w:ascii="Calibri" w:eastAsia="Calibri" w:hAnsi="Calibri" w:cs="Times New Roman"/>
              </w:rPr>
              <w:t xml:space="preserve"> закономерности, значение, охрану почв, мелиорацию земель, распространение почв. </w:t>
            </w:r>
            <w:r w:rsidRPr="008D56F3">
              <w:rPr>
                <w:rFonts w:ascii="Calibri" w:eastAsia="Calibri" w:hAnsi="Calibri" w:cs="Times New Roman"/>
              </w:rPr>
              <w:lastRenderedPageBreak/>
              <w:t>Уметь объяснять существенные признаки почв, анализировать карту почв, приводить примеры.</w:t>
            </w:r>
          </w:p>
        </w:tc>
        <w:tc>
          <w:tcPr>
            <w:tcW w:w="3969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>Анализ земельных и почвенных ресурсов по картам атласа.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Ознакомление с образцами почв своей местности.</w:t>
            </w:r>
          </w:p>
        </w:tc>
        <w:tc>
          <w:tcPr>
            <w:tcW w:w="170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14992" w:type="dxa"/>
            <w:gridSpan w:val="8"/>
          </w:tcPr>
          <w:p w:rsid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                                                                   Обобщающее повторение темы  « Природа»  (1 час)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817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835" w:type="dxa"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6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понятия всей темы. Уметь объяснять существенные признаки природных явлений и процессов, уметь приводить примеры.</w:t>
            </w:r>
          </w:p>
        </w:tc>
        <w:tc>
          <w:tcPr>
            <w:tcW w:w="3969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  <w:trHeight w:val="175"/>
        </w:trPr>
        <w:tc>
          <w:tcPr>
            <w:tcW w:w="14992" w:type="dxa"/>
            <w:gridSpan w:val="8"/>
          </w:tcPr>
          <w:p w:rsidR="008D56F3" w:rsidRDefault="008D56F3" w:rsidP="008D56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</w:t>
            </w:r>
            <w:r w:rsidR="003F1A83">
              <w:rPr>
                <w:rFonts w:ascii="Calibri" w:eastAsia="Calibri" w:hAnsi="Calibri" w:cs="Times New Roman"/>
                <w:sz w:val="28"/>
                <w:szCs w:val="28"/>
              </w:rPr>
              <w:t>Тема  4 .  Хозяйство  (20</w:t>
            </w:r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 xml:space="preserve"> часов</w:t>
            </w:r>
            <w:proofErr w:type="gramStart"/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 xml:space="preserve"> )</w:t>
            </w:r>
            <w:proofErr w:type="gramEnd"/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817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35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36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E26BCD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E26BCD" w:rsidRPr="008D56F3" w:rsidRDefault="00E26BCD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39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E26BCD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40-41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E26BCD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E26BCD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43-44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E26BCD">
              <w:rPr>
                <w:rFonts w:ascii="Calibri" w:eastAsia="Calibri" w:hAnsi="Calibri" w:cs="Times New Roman"/>
              </w:rPr>
              <w:t>5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E26BCD">
              <w:rPr>
                <w:rFonts w:ascii="Calibri" w:eastAsia="Calibri" w:hAnsi="Calibri" w:cs="Times New Roman"/>
              </w:rPr>
              <w:t>6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E26BCD">
              <w:rPr>
                <w:rFonts w:ascii="Calibri" w:eastAsia="Calibri" w:hAnsi="Calibri" w:cs="Times New Roman"/>
              </w:rPr>
              <w:t>7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E26BCD">
              <w:rPr>
                <w:rFonts w:ascii="Calibri" w:eastAsia="Calibri" w:hAnsi="Calibri" w:cs="Times New Roman"/>
              </w:rPr>
              <w:t>8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E26BCD">
              <w:rPr>
                <w:rFonts w:ascii="Calibri" w:eastAsia="Calibri" w:hAnsi="Calibri" w:cs="Times New Roman"/>
              </w:rPr>
              <w:t>9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E26BCD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50-51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E26BCD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Default="00E26BCD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</w:p>
          <w:p w:rsidR="003F1A83" w:rsidRDefault="003F1A83" w:rsidP="008D56F3">
            <w:pPr>
              <w:rPr>
                <w:rFonts w:ascii="Calibri" w:eastAsia="Calibri" w:hAnsi="Calibri" w:cs="Times New Roman"/>
              </w:rPr>
            </w:pPr>
          </w:p>
          <w:p w:rsidR="003F1A83" w:rsidRDefault="003F1A83" w:rsidP="008D56F3">
            <w:pPr>
              <w:rPr>
                <w:rFonts w:ascii="Calibri" w:eastAsia="Calibri" w:hAnsi="Calibri" w:cs="Times New Roman"/>
              </w:rPr>
            </w:pPr>
          </w:p>
          <w:p w:rsidR="003F1A83" w:rsidRDefault="003F1A83" w:rsidP="008D56F3">
            <w:pPr>
              <w:rPr>
                <w:rFonts w:ascii="Calibri" w:eastAsia="Calibri" w:hAnsi="Calibri" w:cs="Times New Roman"/>
              </w:rPr>
            </w:pPr>
          </w:p>
          <w:p w:rsidR="003F1A8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2835" w:type="dxa"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lastRenderedPageBreak/>
              <w:t>Понятие «экономика» и «хозяйство». Этапы развития хозяйства России.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Цикличность развития хозяйства.</w:t>
            </w:r>
            <w:r w:rsidR="00E26BCD">
              <w:rPr>
                <w:rFonts w:ascii="Calibri" w:eastAsia="Calibri" w:hAnsi="Calibri" w:cs="Times New Roman"/>
                <w:b/>
              </w:rPr>
              <w:t xml:space="preserve"> Особенности экономики России.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Топливно-энергетический комплекс.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Нефтяная и газовая промышленность.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Электроэнергетика.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Машиностроени</w:t>
            </w:r>
            <w:proofErr w:type="gramStart"/>
            <w:r w:rsidRPr="008D56F3">
              <w:rPr>
                <w:rFonts w:ascii="Calibri" w:eastAsia="Calibri" w:hAnsi="Calibri" w:cs="Times New Roman"/>
                <w:b/>
              </w:rPr>
              <w:t>е-</w:t>
            </w:r>
            <w:proofErr w:type="gramEnd"/>
            <w:r w:rsidRPr="008D56F3">
              <w:rPr>
                <w:rFonts w:ascii="Calibri" w:eastAsia="Calibri" w:hAnsi="Calibri" w:cs="Times New Roman"/>
                <w:b/>
              </w:rPr>
              <w:t xml:space="preserve"> ключевая отрасль </w:t>
            </w:r>
            <w:r w:rsidRPr="008D56F3">
              <w:rPr>
                <w:rFonts w:ascii="Calibri" w:eastAsia="Calibri" w:hAnsi="Calibri" w:cs="Times New Roman"/>
                <w:b/>
              </w:rPr>
              <w:lastRenderedPageBreak/>
              <w:t>экономики.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Химическая промышленность.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Металлургия.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Лесопромышленный комплекс.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Сельское хозяйств</w:t>
            </w:r>
            <w:proofErr w:type="gramStart"/>
            <w:r w:rsidRPr="008D56F3">
              <w:rPr>
                <w:rFonts w:ascii="Calibri" w:eastAsia="Calibri" w:hAnsi="Calibri" w:cs="Times New Roman"/>
                <w:b/>
              </w:rPr>
              <w:t>о-</w:t>
            </w:r>
            <w:proofErr w:type="gramEnd"/>
            <w:r w:rsidRPr="008D56F3">
              <w:rPr>
                <w:rFonts w:ascii="Calibri" w:eastAsia="Calibri" w:hAnsi="Calibri" w:cs="Times New Roman"/>
                <w:b/>
              </w:rPr>
              <w:t xml:space="preserve"> важнейшая отрасль экономики. Растениеводство.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Особенности животноводства России.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Агропромышленный комплекс.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Пищевая промышленность. Лёгкая промышленность.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Транспор</w:t>
            </w:r>
            <w:proofErr w:type="gramStart"/>
            <w:r w:rsidRPr="008D56F3">
              <w:rPr>
                <w:rFonts w:ascii="Calibri" w:eastAsia="Calibri" w:hAnsi="Calibri" w:cs="Times New Roman"/>
                <w:b/>
              </w:rPr>
              <w:t>т-</w:t>
            </w:r>
            <w:proofErr w:type="gramEnd"/>
            <w:r w:rsidRPr="008D56F3">
              <w:rPr>
                <w:rFonts w:ascii="Calibri" w:eastAsia="Calibri" w:hAnsi="Calibri" w:cs="Times New Roman"/>
                <w:b/>
              </w:rPr>
              <w:t xml:space="preserve"> «кровеносная» система страны.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Состав и значение сферы услуг.</w:t>
            </w:r>
          </w:p>
          <w:p w:rsidR="00E26BCD" w:rsidRPr="008D56F3" w:rsidRDefault="00E26BCD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Default="00E26BCD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Географическая </w:t>
            </w:r>
            <w:r>
              <w:rPr>
                <w:rFonts w:ascii="Calibri" w:eastAsia="Calibri" w:hAnsi="Calibri" w:cs="Times New Roman"/>
                <w:b/>
              </w:rPr>
              <w:lastRenderedPageBreak/>
              <w:t>исследовательская практика.</w:t>
            </w:r>
          </w:p>
          <w:p w:rsidR="00E26BCD" w:rsidRPr="008D56F3" w:rsidRDefault="00E26BCD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Урок обобщающего повторения по теме « Хозяйство».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6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Знать изменение пропорций между сферами, секторами, межотраслевыми комплексами и отраслями в структуре хозяйства, условия и факторы размещения предприятий; основные географические понятия и термины, особенности основных отраслей хозяйства, природных зон и районов Российской Федерации. Уметь объяснять, чем различаются условия и факторы размещения, выделять описывать и объяснять существенные признаки географических объектов и явлений; находить в разных источниках и анализировать информацию, необходимую для изучения географических явлений и объектов, их обеспеченности природными и </w:t>
            </w:r>
            <w:r w:rsidRPr="008D56F3">
              <w:rPr>
                <w:rFonts w:ascii="Calibri" w:eastAsia="Calibri" w:hAnsi="Calibri" w:cs="Times New Roman"/>
              </w:rPr>
              <w:lastRenderedPageBreak/>
              <w:t>человеческими ресурсами, хозяйственного потенциала, экологических проблем; Приводить примеры использования и охраны природных ресурсов, адаптации человека к условиям окружающей среды, её влияние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 экономических связей России, а также крупнейших регионов и стран мира;  составлять краткую характеристику разных территорий на основе разнообразных источников географической информации  и форм её представления; использовать приобретённые знания и умения в практической деятельности и повседневной жизни.</w:t>
            </w:r>
          </w:p>
        </w:tc>
        <w:tc>
          <w:tcPr>
            <w:tcW w:w="3969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Составление схемы « Виды предприятий своего района». 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Составление схемы» Структура ТЭК».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Составление характеристики одного из предприятий своего района.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Обозначение на контурной карте основных топливных баз страны. Установление по материалам периодической печати проблем сельского хозяйства.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Составление характеристики одного из видов транспорта (по выбору). 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Оценка степени доступности сферы услуг и удовлетворение потребностей различных слоёв населения на примере своей местности.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14992" w:type="dxa"/>
            <w:gridSpan w:val="8"/>
          </w:tcPr>
          <w:p w:rsidR="008D56F3" w:rsidRDefault="008D56F3" w:rsidP="008D56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                                                          </w:t>
            </w:r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>Тема  5.  Природно - хозяйственные  зоны  (7 часов</w:t>
            </w:r>
            <w:proofErr w:type="gramStart"/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 xml:space="preserve"> )</w:t>
            </w:r>
            <w:proofErr w:type="gramEnd"/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817" w:type="dxa"/>
          </w:tcPr>
          <w:p w:rsidR="008D56F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2835" w:type="dxa"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Зональность в природе и жизни людей.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Северные безлесные зоны.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Лесные зоны.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Степи и лесостепи.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Южные безлесные зоны.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Субтропики.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Урок повторяющего обобщения по теме « Природн</w:t>
            </w:r>
            <w:proofErr w:type="gramStart"/>
            <w:r w:rsidRPr="008D56F3">
              <w:rPr>
                <w:rFonts w:ascii="Calibri" w:eastAsia="Calibri" w:hAnsi="Calibri" w:cs="Times New Roman"/>
                <w:b/>
              </w:rPr>
              <w:t>о-</w:t>
            </w:r>
            <w:proofErr w:type="gramEnd"/>
            <w:r w:rsidRPr="008D56F3">
              <w:rPr>
                <w:rFonts w:ascii="Calibri" w:eastAsia="Calibri" w:hAnsi="Calibri" w:cs="Times New Roman"/>
                <w:b/>
              </w:rPr>
              <w:t xml:space="preserve"> хозяйственные зоны».</w:t>
            </w:r>
          </w:p>
        </w:tc>
        <w:tc>
          <w:tcPr>
            <w:tcW w:w="3686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Знать понятие ПТК, уровни ПТК, физик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>о-</w:t>
            </w:r>
            <w:proofErr w:type="gramEnd"/>
            <w:r w:rsidRPr="008D56F3">
              <w:rPr>
                <w:rFonts w:ascii="Calibri" w:eastAsia="Calibri" w:hAnsi="Calibri" w:cs="Times New Roman"/>
              </w:rPr>
              <w:t xml:space="preserve"> географические районы России, природно-хозяйственные зоны, роль Докучаева В. В. И Берга Л. С. В  создании учения о природных зонах, характеристику арктических пустынь, лесотундр, лесных зон, </w:t>
            </w:r>
            <w:proofErr w:type="spellStart"/>
            <w:r w:rsidRPr="008D56F3">
              <w:rPr>
                <w:rFonts w:ascii="Calibri" w:eastAsia="Calibri" w:hAnsi="Calibri" w:cs="Times New Roman"/>
              </w:rPr>
              <w:t>лесостепей</w:t>
            </w:r>
            <w:proofErr w:type="spellEnd"/>
            <w:r w:rsidRPr="008D56F3">
              <w:rPr>
                <w:rFonts w:ascii="Calibri" w:eastAsia="Calibri" w:hAnsi="Calibri" w:cs="Times New Roman"/>
              </w:rPr>
              <w:t xml:space="preserve"> и степей, полупустынь и пустынь, понятие «высотная поясность».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Уметь объяснять разнообразие природных и антропогенных комплексов, набор высотных поясов в горах, природные ресурсы и хозяйственное освоение зон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8D56F3">
              <w:rPr>
                <w:rFonts w:ascii="Calibri" w:eastAsia="Calibri" w:hAnsi="Calibri" w:cs="Times New Roman"/>
              </w:rPr>
              <w:t xml:space="preserve"> их экологические проблемы; составлять краткую характеристику разных территорий на основе разнообразных </w:t>
            </w:r>
            <w:proofErr w:type="spellStart"/>
            <w:r w:rsidRPr="008D56F3">
              <w:rPr>
                <w:rFonts w:ascii="Calibri" w:eastAsia="Calibri" w:hAnsi="Calibri" w:cs="Times New Roman"/>
              </w:rPr>
              <w:t>мсточников</w:t>
            </w:r>
            <w:proofErr w:type="spellEnd"/>
            <w:r w:rsidRPr="008D56F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969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Анализ карт « Природные зоны России» и « природн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>о-</w:t>
            </w:r>
            <w:proofErr w:type="gramEnd"/>
            <w:r w:rsidRPr="008D56F3">
              <w:rPr>
                <w:rFonts w:ascii="Calibri" w:eastAsia="Calibri" w:hAnsi="Calibri" w:cs="Times New Roman"/>
              </w:rPr>
              <w:t xml:space="preserve"> хозяйственные зоны России». Сопоставление карт и таблицы.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Описание жизни и хозяйственной деятельности людей в разных природных зонах. Составление характеристики природн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>о-</w:t>
            </w:r>
            <w:proofErr w:type="gramEnd"/>
            <w:r w:rsidRPr="008D56F3">
              <w:rPr>
                <w:rFonts w:ascii="Calibri" w:eastAsia="Calibri" w:hAnsi="Calibri" w:cs="Times New Roman"/>
              </w:rPr>
              <w:t xml:space="preserve"> хозяйственной зоны по плану.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Описание зависимости жизни и быта населения от природных условий зоны. Описание природно – хозяйственной зоны своей местности.</w:t>
            </w:r>
          </w:p>
        </w:tc>
        <w:tc>
          <w:tcPr>
            <w:tcW w:w="170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14992" w:type="dxa"/>
            <w:gridSpan w:val="8"/>
          </w:tcPr>
          <w:p w:rsidR="008D56F3" w:rsidRDefault="008D56F3" w:rsidP="008D56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56F3">
              <w:rPr>
                <w:rFonts w:ascii="Calibri" w:eastAsia="Calibri" w:hAnsi="Calibri" w:cs="Times New Roman"/>
              </w:rPr>
              <w:t xml:space="preserve">                                                                               </w:t>
            </w:r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 xml:space="preserve">Тема 6 .   Наше наследие. </w:t>
            </w:r>
            <w:proofErr w:type="gramStart"/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 xml:space="preserve">( </w:t>
            </w:r>
            <w:proofErr w:type="gramEnd"/>
            <w:r w:rsidRPr="008D56F3">
              <w:rPr>
                <w:rFonts w:ascii="Calibri" w:eastAsia="Calibri" w:hAnsi="Calibri" w:cs="Times New Roman"/>
                <w:sz w:val="28"/>
                <w:szCs w:val="28"/>
              </w:rPr>
              <w:t>4 часа ).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817" w:type="dxa"/>
          </w:tcPr>
          <w:p w:rsidR="008D56F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</w:p>
          <w:p w:rsidR="003F1A83" w:rsidRDefault="003F1A83" w:rsidP="008D56F3">
            <w:pPr>
              <w:rPr>
                <w:rFonts w:ascii="Calibri" w:eastAsia="Calibri" w:hAnsi="Calibri" w:cs="Times New Roman"/>
              </w:rPr>
            </w:pPr>
          </w:p>
          <w:p w:rsidR="003F1A83" w:rsidRPr="008D56F3" w:rsidRDefault="003F1A8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2835" w:type="dxa"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lastRenderedPageBreak/>
              <w:t xml:space="preserve">Территориальная </w:t>
            </w:r>
            <w:r w:rsidRPr="008D56F3">
              <w:rPr>
                <w:rFonts w:ascii="Calibri" w:eastAsia="Calibri" w:hAnsi="Calibri" w:cs="Times New Roman"/>
                <w:b/>
              </w:rPr>
              <w:lastRenderedPageBreak/>
              <w:t>организация общества.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Природн</w:t>
            </w:r>
            <w:proofErr w:type="gramStart"/>
            <w:r w:rsidRPr="008D56F3">
              <w:rPr>
                <w:rFonts w:ascii="Calibri" w:eastAsia="Calibri" w:hAnsi="Calibri" w:cs="Times New Roman"/>
                <w:b/>
              </w:rPr>
              <w:t>о-</w:t>
            </w:r>
            <w:proofErr w:type="gramEnd"/>
            <w:r w:rsidRPr="008D56F3">
              <w:rPr>
                <w:rFonts w:ascii="Calibri" w:eastAsia="Calibri" w:hAnsi="Calibri" w:cs="Times New Roman"/>
                <w:b/>
              </w:rPr>
              <w:t xml:space="preserve"> территориальные          и социально- экономические комплексы.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Природное и культурное наследие России.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Стратегия развития России и своего региона в 21 веке.</w:t>
            </w:r>
          </w:p>
        </w:tc>
        <w:tc>
          <w:tcPr>
            <w:tcW w:w="3686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Уметь устанавливать причины, </w:t>
            </w:r>
            <w:r w:rsidRPr="008D56F3">
              <w:rPr>
                <w:rFonts w:ascii="Calibri" w:eastAsia="Calibri" w:hAnsi="Calibri" w:cs="Times New Roman"/>
              </w:rPr>
              <w:lastRenderedPageBreak/>
              <w:t>сущность и пути решения экологических проблем России; отстаивать свою позицию при решении экологических проблем; использовать карты, статистические таблицы, диаграммы для получения необходимой информации; оценивать тенденции развития отдельных отраслей хозяйства России; современные проблемы России</w:t>
            </w:r>
          </w:p>
        </w:tc>
        <w:tc>
          <w:tcPr>
            <w:tcW w:w="3969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Разработка проекта « Сохранение </w:t>
            </w:r>
            <w:r w:rsidRPr="008D56F3">
              <w:rPr>
                <w:rFonts w:ascii="Calibri" w:eastAsia="Calibri" w:hAnsi="Calibri" w:cs="Times New Roman"/>
              </w:rPr>
              <w:lastRenderedPageBreak/>
              <w:t>природного и культурного наследия Росси</w:t>
            </w:r>
            <w:proofErr w:type="gramStart"/>
            <w:r w:rsidRPr="008D56F3">
              <w:rPr>
                <w:rFonts w:ascii="Calibri" w:eastAsia="Calibri" w:hAnsi="Calibri" w:cs="Times New Roman"/>
              </w:rPr>
              <w:t>и-</w:t>
            </w:r>
            <w:proofErr w:type="gramEnd"/>
            <w:r w:rsidRPr="008D56F3">
              <w:rPr>
                <w:rFonts w:ascii="Calibri" w:eastAsia="Calibri" w:hAnsi="Calibri" w:cs="Times New Roman"/>
              </w:rPr>
              <w:t xml:space="preserve"> наш нравственный долг».</w:t>
            </w:r>
          </w:p>
        </w:tc>
        <w:tc>
          <w:tcPr>
            <w:tcW w:w="170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14992" w:type="dxa"/>
            <w:gridSpan w:val="8"/>
          </w:tcPr>
          <w:p w:rsid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lastRenderedPageBreak/>
              <w:t xml:space="preserve">                                                                        </w:t>
            </w:r>
            <w:r w:rsidR="003F1A83">
              <w:rPr>
                <w:rFonts w:ascii="Calibri" w:eastAsia="Calibri" w:hAnsi="Calibri" w:cs="Times New Roman"/>
              </w:rPr>
              <w:t xml:space="preserve">      Обобщающее повторение  </w:t>
            </w:r>
            <w:proofErr w:type="gramStart"/>
            <w:r w:rsidR="003F1A83">
              <w:rPr>
                <w:rFonts w:ascii="Calibri" w:eastAsia="Calibri" w:hAnsi="Calibri" w:cs="Times New Roman"/>
              </w:rPr>
              <w:t xml:space="preserve">( </w:t>
            </w:r>
            <w:proofErr w:type="gramEnd"/>
            <w:r w:rsidR="003F1A83">
              <w:rPr>
                <w:rFonts w:ascii="Calibri" w:eastAsia="Calibri" w:hAnsi="Calibri" w:cs="Times New Roman"/>
              </w:rPr>
              <w:t>3</w:t>
            </w:r>
            <w:r w:rsidRPr="008D56F3">
              <w:rPr>
                <w:rFonts w:ascii="Calibri" w:eastAsia="Calibri" w:hAnsi="Calibri" w:cs="Times New Roman"/>
              </w:rPr>
              <w:t xml:space="preserve"> часов ).</w:t>
            </w:r>
          </w:p>
          <w:p w:rsidR="000C5F67" w:rsidRPr="008D56F3" w:rsidRDefault="000C5F67" w:rsidP="008D56F3">
            <w:pPr>
              <w:rPr>
                <w:rFonts w:ascii="Calibri" w:eastAsia="Calibri" w:hAnsi="Calibri" w:cs="Times New Roman"/>
              </w:rPr>
            </w:pPr>
          </w:p>
        </w:tc>
      </w:tr>
      <w:tr w:rsidR="008D56F3" w:rsidRPr="008D56F3" w:rsidTr="000C5F67">
        <w:trPr>
          <w:gridAfter w:val="6"/>
          <w:wAfter w:w="5106" w:type="dxa"/>
        </w:trPr>
        <w:tc>
          <w:tcPr>
            <w:tcW w:w="817" w:type="dxa"/>
          </w:tcPr>
          <w:p w:rsidR="008D56F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3F1A83" w:rsidP="008D56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  <w:p w:rsidR="003F1A83" w:rsidRPr="008D56F3" w:rsidRDefault="003F1A8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D56F3">
              <w:rPr>
                <w:rFonts w:ascii="Calibri" w:eastAsia="Calibri" w:hAnsi="Calibri" w:cs="Times New Roman"/>
                <w:b/>
              </w:rPr>
              <w:t>Россия в мире.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3F1A8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Особенности населения России и природы.</w:t>
            </w:r>
          </w:p>
          <w:p w:rsidR="008D56F3" w:rsidRPr="008D56F3" w:rsidRDefault="008D56F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D56F3" w:rsidRPr="008D56F3" w:rsidRDefault="003F1A83" w:rsidP="008D56F3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Итоговая контрольная работа в рамках промежуточной аттестации.</w:t>
            </w:r>
          </w:p>
        </w:tc>
        <w:tc>
          <w:tcPr>
            <w:tcW w:w="3686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  <w:r w:rsidRPr="008D56F3">
              <w:rPr>
                <w:rFonts w:ascii="Calibri" w:eastAsia="Calibri" w:hAnsi="Calibri" w:cs="Times New Roman"/>
              </w:rPr>
              <w:t>Уметь устанавливать причины, сущность и пути решения проблем в России; использовать карты, статистические таблицы, диаграммы для получения необходимой информации; оценивать тенденции развития отдельных отраслей хозяйства России; современные проблемы России.</w:t>
            </w:r>
          </w:p>
        </w:tc>
        <w:tc>
          <w:tcPr>
            <w:tcW w:w="3969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8D56F3" w:rsidRPr="008D56F3" w:rsidRDefault="008D56F3" w:rsidP="008D56F3">
            <w:pPr>
              <w:rPr>
                <w:rFonts w:ascii="Calibri" w:eastAsia="Calibri" w:hAnsi="Calibri" w:cs="Times New Roman"/>
              </w:rPr>
            </w:pPr>
          </w:p>
        </w:tc>
      </w:tr>
    </w:tbl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EF3" w:rsidRDefault="00F93EF3" w:rsidP="006260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3EB0" w:rsidRPr="004E3EB0" w:rsidRDefault="004E3EB0" w:rsidP="002D04EF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4E3EB0" w:rsidRPr="004E3EB0" w:rsidSect="0062609D">
          <w:headerReference w:type="default" r:id="rId9"/>
          <w:pgSz w:w="16838" w:h="11906" w:orient="landscape"/>
          <w:pgMar w:top="1440" w:right="1080" w:bottom="1440" w:left="1080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4718" w:tblpY="2599"/>
        <w:tblW w:w="3057" w:type="dxa"/>
        <w:tblInd w:w="12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7"/>
      </w:tblGrid>
      <w:tr w:rsidR="0062609D" w:rsidRPr="00721F8A" w:rsidTr="002D04EF">
        <w:trPr>
          <w:trHeight w:val="989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62609D" w:rsidRPr="00721F8A" w:rsidRDefault="0062609D" w:rsidP="0062609D">
            <w:pPr>
              <w:spacing w:after="0" w:line="240" w:lineRule="auto"/>
              <w:ind w:left="-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9D" w:rsidRPr="00721F8A" w:rsidTr="002D04EF">
        <w:trPr>
          <w:trHeight w:val="1238"/>
        </w:trPr>
        <w:tc>
          <w:tcPr>
            <w:tcW w:w="3057" w:type="dxa"/>
            <w:tcBorders>
              <w:top w:val="nil"/>
              <w:bottom w:val="single" w:sz="4" w:space="0" w:color="auto"/>
            </w:tcBorders>
          </w:tcPr>
          <w:p w:rsidR="0062609D" w:rsidRPr="00721F8A" w:rsidRDefault="0062609D" w:rsidP="0062609D">
            <w:pPr>
              <w:spacing w:after="0" w:line="240" w:lineRule="auto"/>
              <w:ind w:left="-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9D" w:rsidRPr="00721F8A" w:rsidTr="0062609D">
        <w:trPr>
          <w:trHeight w:val="847"/>
        </w:trPr>
        <w:tc>
          <w:tcPr>
            <w:tcW w:w="3057" w:type="dxa"/>
          </w:tcPr>
          <w:p w:rsidR="0062609D" w:rsidRPr="00721F8A" w:rsidRDefault="0062609D" w:rsidP="0062609D">
            <w:pPr>
              <w:spacing w:after="0" w:line="240" w:lineRule="auto"/>
              <w:ind w:left="-7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9D" w:rsidRPr="00721F8A" w:rsidTr="0062609D">
        <w:trPr>
          <w:trHeight w:val="703"/>
        </w:trPr>
        <w:tc>
          <w:tcPr>
            <w:tcW w:w="3057" w:type="dxa"/>
            <w:tcBorders>
              <w:bottom w:val="single" w:sz="4" w:space="0" w:color="auto"/>
            </w:tcBorders>
          </w:tcPr>
          <w:p w:rsidR="0062609D" w:rsidRPr="00721F8A" w:rsidRDefault="0062609D" w:rsidP="0062609D">
            <w:pPr>
              <w:spacing w:after="0" w:line="240" w:lineRule="auto"/>
              <w:ind w:left="-7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9D" w:rsidRPr="00721F8A" w:rsidTr="0062609D">
        <w:trPr>
          <w:trHeight w:val="998"/>
        </w:trPr>
        <w:tc>
          <w:tcPr>
            <w:tcW w:w="3057" w:type="dxa"/>
            <w:tcBorders>
              <w:bottom w:val="single" w:sz="4" w:space="0" w:color="auto"/>
            </w:tcBorders>
          </w:tcPr>
          <w:p w:rsidR="0062609D" w:rsidRPr="00721F8A" w:rsidRDefault="0062609D" w:rsidP="0042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F3F" w:rsidRPr="00AC2A46" w:rsidRDefault="00DB6F3F" w:rsidP="002D0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6F3F" w:rsidRPr="00AC2A46" w:rsidSect="001501C4">
      <w:headerReference w:type="default" r:id="rId10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58" w:rsidRDefault="00477858" w:rsidP="001501C4">
      <w:pPr>
        <w:spacing w:after="0" w:line="240" w:lineRule="auto"/>
      </w:pPr>
      <w:r>
        <w:separator/>
      </w:r>
    </w:p>
  </w:endnote>
  <w:endnote w:type="continuationSeparator" w:id="0">
    <w:p w:rsidR="00477858" w:rsidRDefault="00477858" w:rsidP="0015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58" w:rsidRDefault="00477858" w:rsidP="001501C4">
      <w:pPr>
        <w:spacing w:after="0" w:line="240" w:lineRule="auto"/>
      </w:pPr>
      <w:r>
        <w:separator/>
      </w:r>
    </w:p>
  </w:footnote>
  <w:footnote w:type="continuationSeparator" w:id="0">
    <w:p w:rsidR="00477858" w:rsidRDefault="00477858" w:rsidP="0015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98" w:rsidRDefault="00C10998">
    <w:pPr>
      <w:pStyle w:val="a4"/>
      <w:jc w:val="right"/>
    </w:pPr>
  </w:p>
  <w:p w:rsidR="00C10998" w:rsidRDefault="00C109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233831"/>
      <w:docPartObj>
        <w:docPartGallery w:val="Page Numbers (Top of Page)"/>
        <w:docPartUnique/>
      </w:docPartObj>
    </w:sdtPr>
    <w:sdtEndPr/>
    <w:sdtContent>
      <w:p w:rsidR="00C10998" w:rsidRDefault="00393B19">
        <w:pPr>
          <w:pStyle w:val="a4"/>
          <w:jc w:val="right"/>
        </w:pPr>
        <w:r>
          <w:fldChar w:fldCharType="begin"/>
        </w:r>
        <w:r w:rsidR="00C10998">
          <w:instrText>PAGE   \* MERGEFORMAT</w:instrText>
        </w:r>
        <w:r>
          <w:fldChar w:fldCharType="separate"/>
        </w:r>
        <w:r w:rsidR="00F93EF3">
          <w:rPr>
            <w:noProof/>
          </w:rPr>
          <w:t>29</w:t>
        </w:r>
        <w:r>
          <w:fldChar w:fldCharType="end"/>
        </w:r>
      </w:p>
    </w:sdtContent>
  </w:sdt>
  <w:p w:rsidR="00C10998" w:rsidRDefault="00C109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C43"/>
    <w:multiLevelType w:val="hybridMultilevel"/>
    <w:tmpl w:val="EEFCB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603B00"/>
    <w:multiLevelType w:val="hybridMultilevel"/>
    <w:tmpl w:val="D4DC9052"/>
    <w:lvl w:ilvl="0" w:tplc="6004D3E2">
      <w:start w:val="1"/>
      <w:numFmt w:val="bullet"/>
      <w:lvlText w:val=" "/>
      <w:lvlJc w:val="left"/>
      <w:pPr>
        <w:ind w:left="92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0A730F2B"/>
    <w:multiLevelType w:val="hybridMultilevel"/>
    <w:tmpl w:val="0C8CD7A4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3013CD4"/>
    <w:multiLevelType w:val="hybridMultilevel"/>
    <w:tmpl w:val="8652A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824405"/>
    <w:multiLevelType w:val="hybridMultilevel"/>
    <w:tmpl w:val="82241134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22054307"/>
    <w:multiLevelType w:val="hybridMultilevel"/>
    <w:tmpl w:val="49DCE544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F4C67"/>
    <w:multiLevelType w:val="hybridMultilevel"/>
    <w:tmpl w:val="987EC458"/>
    <w:lvl w:ilvl="0" w:tplc="6004D3E2">
      <w:start w:val="1"/>
      <w:numFmt w:val="bullet"/>
      <w:lvlText w:val=" 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B7284E"/>
    <w:multiLevelType w:val="hybridMultilevel"/>
    <w:tmpl w:val="FD8478C0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F251A"/>
    <w:multiLevelType w:val="hybridMultilevel"/>
    <w:tmpl w:val="3FD8BEA0"/>
    <w:lvl w:ilvl="0" w:tplc="6004D3E2">
      <w:start w:val="1"/>
      <w:numFmt w:val="bullet"/>
      <w:lvlText w:val=" 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72FF7"/>
    <w:multiLevelType w:val="hybridMultilevel"/>
    <w:tmpl w:val="B0CAC8B2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E016B"/>
    <w:multiLevelType w:val="hybridMultilevel"/>
    <w:tmpl w:val="0840F5A4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71E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EB5886"/>
    <w:multiLevelType w:val="hybridMultilevel"/>
    <w:tmpl w:val="3118BC24"/>
    <w:lvl w:ilvl="0" w:tplc="A482A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4AA42911"/>
    <w:multiLevelType w:val="hybridMultilevel"/>
    <w:tmpl w:val="C69255D8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63C73"/>
    <w:multiLevelType w:val="hybridMultilevel"/>
    <w:tmpl w:val="3C32A31C"/>
    <w:lvl w:ilvl="0" w:tplc="6004D3E2">
      <w:start w:val="1"/>
      <w:numFmt w:val="bullet"/>
      <w:lvlText w:val=" 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E04208"/>
    <w:multiLevelType w:val="hybridMultilevel"/>
    <w:tmpl w:val="C14043A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00337C7"/>
    <w:multiLevelType w:val="hybridMultilevel"/>
    <w:tmpl w:val="24C0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9700C"/>
    <w:multiLevelType w:val="hybridMultilevel"/>
    <w:tmpl w:val="A7F285CC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3EC4987"/>
    <w:multiLevelType w:val="hybridMultilevel"/>
    <w:tmpl w:val="0B0E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9C34AF6"/>
    <w:multiLevelType w:val="hybridMultilevel"/>
    <w:tmpl w:val="EB7EFD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C8D4F7F"/>
    <w:multiLevelType w:val="hybridMultilevel"/>
    <w:tmpl w:val="13201806"/>
    <w:lvl w:ilvl="0" w:tplc="59F6A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6A9D5FCE"/>
    <w:multiLevelType w:val="hybridMultilevel"/>
    <w:tmpl w:val="7ACC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6C181EDB"/>
    <w:multiLevelType w:val="hybridMultilevel"/>
    <w:tmpl w:val="E6E69110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A20E1"/>
    <w:multiLevelType w:val="hybridMultilevel"/>
    <w:tmpl w:val="325A2CCE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A6022"/>
    <w:multiLevelType w:val="hybridMultilevel"/>
    <w:tmpl w:val="95BCB758"/>
    <w:lvl w:ilvl="0" w:tplc="FF8EB4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D1CFD"/>
    <w:multiLevelType w:val="hybridMultilevel"/>
    <w:tmpl w:val="B2A61028"/>
    <w:lvl w:ilvl="0" w:tplc="6004D3E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17"/>
  </w:num>
  <w:num w:numId="4">
    <w:abstractNumId w:val="2"/>
  </w:num>
  <w:num w:numId="5">
    <w:abstractNumId w:val="36"/>
  </w:num>
  <w:num w:numId="6">
    <w:abstractNumId w:val="29"/>
  </w:num>
  <w:num w:numId="7">
    <w:abstractNumId w:val="19"/>
  </w:num>
  <w:num w:numId="8">
    <w:abstractNumId w:val="7"/>
  </w:num>
  <w:num w:numId="9">
    <w:abstractNumId w:val="33"/>
  </w:num>
  <w:num w:numId="10">
    <w:abstractNumId w:val="18"/>
  </w:num>
  <w:num w:numId="11">
    <w:abstractNumId w:val="4"/>
  </w:num>
  <w:num w:numId="12">
    <w:abstractNumId w:val="25"/>
  </w:num>
  <w:num w:numId="13">
    <w:abstractNumId w:val="26"/>
  </w:num>
  <w:num w:numId="14">
    <w:abstractNumId w:val="28"/>
  </w:num>
  <w:num w:numId="15">
    <w:abstractNumId w:val="34"/>
  </w:num>
  <w:num w:numId="16">
    <w:abstractNumId w:val="31"/>
  </w:num>
  <w:num w:numId="17">
    <w:abstractNumId w:val="3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5"/>
  </w:num>
  <w:num w:numId="22">
    <w:abstractNumId w:val="0"/>
  </w:num>
  <w:num w:numId="23">
    <w:abstractNumId w:val="22"/>
  </w:num>
  <w:num w:numId="24">
    <w:abstractNumId w:val="1"/>
  </w:num>
  <w:num w:numId="25">
    <w:abstractNumId w:val="9"/>
  </w:num>
  <w:num w:numId="26">
    <w:abstractNumId w:val="3"/>
  </w:num>
  <w:num w:numId="27">
    <w:abstractNumId w:val="12"/>
  </w:num>
  <w:num w:numId="28">
    <w:abstractNumId w:val="20"/>
  </w:num>
  <w:num w:numId="29">
    <w:abstractNumId w:val="13"/>
  </w:num>
  <w:num w:numId="30">
    <w:abstractNumId w:val="24"/>
  </w:num>
  <w:num w:numId="31">
    <w:abstractNumId w:val="10"/>
  </w:num>
  <w:num w:numId="32">
    <w:abstractNumId w:val="30"/>
  </w:num>
  <w:num w:numId="33">
    <w:abstractNumId w:val="21"/>
  </w:num>
  <w:num w:numId="34">
    <w:abstractNumId w:val="40"/>
  </w:num>
  <w:num w:numId="35">
    <w:abstractNumId w:val="23"/>
  </w:num>
  <w:num w:numId="36">
    <w:abstractNumId w:val="11"/>
  </w:num>
  <w:num w:numId="37">
    <w:abstractNumId w:val="14"/>
  </w:num>
  <w:num w:numId="38">
    <w:abstractNumId w:val="35"/>
  </w:num>
  <w:num w:numId="39">
    <w:abstractNumId w:val="6"/>
  </w:num>
  <w:num w:numId="40">
    <w:abstractNumId w:val="38"/>
  </w:num>
  <w:num w:numId="41">
    <w:abstractNumId w:val="2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E72"/>
    <w:rsid w:val="00004C49"/>
    <w:rsid w:val="00004FD8"/>
    <w:rsid w:val="000055E9"/>
    <w:rsid w:val="00015E1E"/>
    <w:rsid w:val="00024FE6"/>
    <w:rsid w:val="000459C3"/>
    <w:rsid w:val="00053A84"/>
    <w:rsid w:val="0005676C"/>
    <w:rsid w:val="000621C0"/>
    <w:rsid w:val="00067580"/>
    <w:rsid w:val="000701AA"/>
    <w:rsid w:val="00077302"/>
    <w:rsid w:val="0008348E"/>
    <w:rsid w:val="0009012A"/>
    <w:rsid w:val="000934B5"/>
    <w:rsid w:val="000A0F62"/>
    <w:rsid w:val="000C5F67"/>
    <w:rsid w:val="000D43B5"/>
    <w:rsid w:val="000E0BCB"/>
    <w:rsid w:val="000E18D2"/>
    <w:rsid w:val="000E6DD2"/>
    <w:rsid w:val="000F145B"/>
    <w:rsid w:val="00102DFF"/>
    <w:rsid w:val="00105A88"/>
    <w:rsid w:val="00106F81"/>
    <w:rsid w:val="001117BB"/>
    <w:rsid w:val="00113749"/>
    <w:rsid w:val="00113FA1"/>
    <w:rsid w:val="00125DA3"/>
    <w:rsid w:val="00127F2C"/>
    <w:rsid w:val="00131A48"/>
    <w:rsid w:val="001501C4"/>
    <w:rsid w:val="00155A2B"/>
    <w:rsid w:val="0016373F"/>
    <w:rsid w:val="0016382E"/>
    <w:rsid w:val="0016796F"/>
    <w:rsid w:val="00170794"/>
    <w:rsid w:val="0017148D"/>
    <w:rsid w:val="0017626B"/>
    <w:rsid w:val="0018098D"/>
    <w:rsid w:val="001848C9"/>
    <w:rsid w:val="001864CB"/>
    <w:rsid w:val="00197249"/>
    <w:rsid w:val="001A06D8"/>
    <w:rsid w:val="001A40EC"/>
    <w:rsid w:val="001A73D4"/>
    <w:rsid w:val="001B21DD"/>
    <w:rsid w:val="001B3379"/>
    <w:rsid w:val="001C5437"/>
    <w:rsid w:val="001D20B0"/>
    <w:rsid w:val="001E7B9B"/>
    <w:rsid w:val="001F3AB9"/>
    <w:rsid w:val="0020002C"/>
    <w:rsid w:val="002041AD"/>
    <w:rsid w:val="00205891"/>
    <w:rsid w:val="002105A6"/>
    <w:rsid w:val="002108F5"/>
    <w:rsid w:val="00223345"/>
    <w:rsid w:val="00236C87"/>
    <w:rsid w:val="002411EB"/>
    <w:rsid w:val="00242F2E"/>
    <w:rsid w:val="002638D8"/>
    <w:rsid w:val="00263B91"/>
    <w:rsid w:val="00264F37"/>
    <w:rsid w:val="002703D2"/>
    <w:rsid w:val="00287A4C"/>
    <w:rsid w:val="00293F6A"/>
    <w:rsid w:val="002A3360"/>
    <w:rsid w:val="002A7D7F"/>
    <w:rsid w:val="002B7DD6"/>
    <w:rsid w:val="002C0F35"/>
    <w:rsid w:val="002D04EF"/>
    <w:rsid w:val="002D1D52"/>
    <w:rsid w:val="002D75BA"/>
    <w:rsid w:val="002E4907"/>
    <w:rsid w:val="002F6351"/>
    <w:rsid w:val="003070DA"/>
    <w:rsid w:val="00312DA9"/>
    <w:rsid w:val="00320BB5"/>
    <w:rsid w:val="00322057"/>
    <w:rsid w:val="00325992"/>
    <w:rsid w:val="0033546B"/>
    <w:rsid w:val="00336135"/>
    <w:rsid w:val="00340C65"/>
    <w:rsid w:val="0035147F"/>
    <w:rsid w:val="00356382"/>
    <w:rsid w:val="00361302"/>
    <w:rsid w:val="00361A76"/>
    <w:rsid w:val="0036239C"/>
    <w:rsid w:val="0036241C"/>
    <w:rsid w:val="00370E4F"/>
    <w:rsid w:val="0037248B"/>
    <w:rsid w:val="0037685A"/>
    <w:rsid w:val="00377BA9"/>
    <w:rsid w:val="0038501A"/>
    <w:rsid w:val="00393B19"/>
    <w:rsid w:val="00397B63"/>
    <w:rsid w:val="003A3C72"/>
    <w:rsid w:val="003C4D69"/>
    <w:rsid w:val="003D0AB2"/>
    <w:rsid w:val="003D1F28"/>
    <w:rsid w:val="003D3102"/>
    <w:rsid w:val="003D41CA"/>
    <w:rsid w:val="003D5623"/>
    <w:rsid w:val="003D7718"/>
    <w:rsid w:val="003F1A83"/>
    <w:rsid w:val="003F231E"/>
    <w:rsid w:val="003F7C65"/>
    <w:rsid w:val="00402628"/>
    <w:rsid w:val="00420FBE"/>
    <w:rsid w:val="00426C50"/>
    <w:rsid w:val="004315C9"/>
    <w:rsid w:val="00432C25"/>
    <w:rsid w:val="00455BD6"/>
    <w:rsid w:val="004704C0"/>
    <w:rsid w:val="00477858"/>
    <w:rsid w:val="004855FD"/>
    <w:rsid w:val="004872DE"/>
    <w:rsid w:val="0048782E"/>
    <w:rsid w:val="00495186"/>
    <w:rsid w:val="004A392D"/>
    <w:rsid w:val="004B0B30"/>
    <w:rsid w:val="004B32B8"/>
    <w:rsid w:val="004B32F1"/>
    <w:rsid w:val="004C12DD"/>
    <w:rsid w:val="004C2981"/>
    <w:rsid w:val="004D1021"/>
    <w:rsid w:val="004E2114"/>
    <w:rsid w:val="004E3EB0"/>
    <w:rsid w:val="004E7AC3"/>
    <w:rsid w:val="00504E53"/>
    <w:rsid w:val="0051053B"/>
    <w:rsid w:val="00512FE4"/>
    <w:rsid w:val="0052294A"/>
    <w:rsid w:val="00525849"/>
    <w:rsid w:val="00533A8C"/>
    <w:rsid w:val="0053736F"/>
    <w:rsid w:val="005430A1"/>
    <w:rsid w:val="005460F2"/>
    <w:rsid w:val="00555CA4"/>
    <w:rsid w:val="00560C5E"/>
    <w:rsid w:val="00560CF9"/>
    <w:rsid w:val="00561939"/>
    <w:rsid w:val="0056258A"/>
    <w:rsid w:val="00562CE3"/>
    <w:rsid w:val="0056521A"/>
    <w:rsid w:val="005709C5"/>
    <w:rsid w:val="00582374"/>
    <w:rsid w:val="00582D7A"/>
    <w:rsid w:val="00583DD2"/>
    <w:rsid w:val="005921AE"/>
    <w:rsid w:val="00592DF8"/>
    <w:rsid w:val="00596C7C"/>
    <w:rsid w:val="005A1C90"/>
    <w:rsid w:val="005A51C4"/>
    <w:rsid w:val="005B230D"/>
    <w:rsid w:val="005C193B"/>
    <w:rsid w:val="005D0426"/>
    <w:rsid w:val="005F1180"/>
    <w:rsid w:val="005F5124"/>
    <w:rsid w:val="00614BD7"/>
    <w:rsid w:val="006221D1"/>
    <w:rsid w:val="00624E18"/>
    <w:rsid w:val="0062609D"/>
    <w:rsid w:val="00627F7B"/>
    <w:rsid w:val="00634F27"/>
    <w:rsid w:val="00642A04"/>
    <w:rsid w:val="00643AE1"/>
    <w:rsid w:val="006502F7"/>
    <w:rsid w:val="00651125"/>
    <w:rsid w:val="00653FE1"/>
    <w:rsid w:val="00677D17"/>
    <w:rsid w:val="0068349E"/>
    <w:rsid w:val="00687D72"/>
    <w:rsid w:val="006A2883"/>
    <w:rsid w:val="006B1654"/>
    <w:rsid w:val="006B4F8A"/>
    <w:rsid w:val="006C246A"/>
    <w:rsid w:val="006D7429"/>
    <w:rsid w:val="006E4974"/>
    <w:rsid w:val="00703CEB"/>
    <w:rsid w:val="0071033E"/>
    <w:rsid w:val="007173AA"/>
    <w:rsid w:val="00717C2C"/>
    <w:rsid w:val="00721F8A"/>
    <w:rsid w:val="00722A09"/>
    <w:rsid w:val="00727207"/>
    <w:rsid w:val="00727283"/>
    <w:rsid w:val="00734447"/>
    <w:rsid w:val="0073787E"/>
    <w:rsid w:val="007416A9"/>
    <w:rsid w:val="007522AE"/>
    <w:rsid w:val="00766DDA"/>
    <w:rsid w:val="00771BF5"/>
    <w:rsid w:val="007722C6"/>
    <w:rsid w:val="0077546D"/>
    <w:rsid w:val="00780662"/>
    <w:rsid w:val="00785C38"/>
    <w:rsid w:val="00792918"/>
    <w:rsid w:val="0079305F"/>
    <w:rsid w:val="00796156"/>
    <w:rsid w:val="007B28A4"/>
    <w:rsid w:val="007B3D8D"/>
    <w:rsid w:val="007B4D2A"/>
    <w:rsid w:val="007B6760"/>
    <w:rsid w:val="007C4E72"/>
    <w:rsid w:val="007D57B9"/>
    <w:rsid w:val="007D5F8D"/>
    <w:rsid w:val="007E08CF"/>
    <w:rsid w:val="007E4276"/>
    <w:rsid w:val="007E4C95"/>
    <w:rsid w:val="007F1ACF"/>
    <w:rsid w:val="007F58AA"/>
    <w:rsid w:val="00800FDE"/>
    <w:rsid w:val="00852B60"/>
    <w:rsid w:val="00871616"/>
    <w:rsid w:val="0087359A"/>
    <w:rsid w:val="00883B52"/>
    <w:rsid w:val="00890089"/>
    <w:rsid w:val="00890C59"/>
    <w:rsid w:val="008913A4"/>
    <w:rsid w:val="008A4B3F"/>
    <w:rsid w:val="008A71E8"/>
    <w:rsid w:val="008C765C"/>
    <w:rsid w:val="008D17A0"/>
    <w:rsid w:val="008D56F3"/>
    <w:rsid w:val="008E0A49"/>
    <w:rsid w:val="008F0682"/>
    <w:rsid w:val="00913949"/>
    <w:rsid w:val="00913EE7"/>
    <w:rsid w:val="0092203B"/>
    <w:rsid w:val="009228F8"/>
    <w:rsid w:val="00925782"/>
    <w:rsid w:val="00936F88"/>
    <w:rsid w:val="00936FB3"/>
    <w:rsid w:val="00940728"/>
    <w:rsid w:val="00941EB9"/>
    <w:rsid w:val="0095413D"/>
    <w:rsid w:val="009550C4"/>
    <w:rsid w:val="009600CA"/>
    <w:rsid w:val="00964EA1"/>
    <w:rsid w:val="00966818"/>
    <w:rsid w:val="009828A2"/>
    <w:rsid w:val="00983001"/>
    <w:rsid w:val="0099109A"/>
    <w:rsid w:val="009923D6"/>
    <w:rsid w:val="009932C6"/>
    <w:rsid w:val="00993A9A"/>
    <w:rsid w:val="009A1E23"/>
    <w:rsid w:val="009A4EC5"/>
    <w:rsid w:val="009A690C"/>
    <w:rsid w:val="009B01BA"/>
    <w:rsid w:val="009B1C55"/>
    <w:rsid w:val="009B1E21"/>
    <w:rsid w:val="009C1BA6"/>
    <w:rsid w:val="009C415D"/>
    <w:rsid w:val="009C5C6F"/>
    <w:rsid w:val="009D2951"/>
    <w:rsid w:val="009E0682"/>
    <w:rsid w:val="009E333B"/>
    <w:rsid w:val="009E6EE1"/>
    <w:rsid w:val="009F1872"/>
    <w:rsid w:val="009F5FC7"/>
    <w:rsid w:val="00A00664"/>
    <w:rsid w:val="00A01937"/>
    <w:rsid w:val="00A03676"/>
    <w:rsid w:val="00A11FA3"/>
    <w:rsid w:val="00A131F6"/>
    <w:rsid w:val="00A1392F"/>
    <w:rsid w:val="00A46EDA"/>
    <w:rsid w:val="00A52822"/>
    <w:rsid w:val="00A61E48"/>
    <w:rsid w:val="00A91F85"/>
    <w:rsid w:val="00A97076"/>
    <w:rsid w:val="00AA199F"/>
    <w:rsid w:val="00AA4235"/>
    <w:rsid w:val="00AA7117"/>
    <w:rsid w:val="00AA7736"/>
    <w:rsid w:val="00AC2A46"/>
    <w:rsid w:val="00AD07EC"/>
    <w:rsid w:val="00AF1E2D"/>
    <w:rsid w:val="00B02037"/>
    <w:rsid w:val="00B464CA"/>
    <w:rsid w:val="00B519E5"/>
    <w:rsid w:val="00B55B5C"/>
    <w:rsid w:val="00B71EFC"/>
    <w:rsid w:val="00B74C30"/>
    <w:rsid w:val="00B81DBA"/>
    <w:rsid w:val="00B90DBC"/>
    <w:rsid w:val="00BD2AA7"/>
    <w:rsid w:val="00BE4B75"/>
    <w:rsid w:val="00BF4CC8"/>
    <w:rsid w:val="00BF6448"/>
    <w:rsid w:val="00C10998"/>
    <w:rsid w:val="00C330E8"/>
    <w:rsid w:val="00C3634E"/>
    <w:rsid w:val="00C40DB3"/>
    <w:rsid w:val="00C41B74"/>
    <w:rsid w:val="00C4747F"/>
    <w:rsid w:val="00C66650"/>
    <w:rsid w:val="00C66D0D"/>
    <w:rsid w:val="00C71512"/>
    <w:rsid w:val="00C853AC"/>
    <w:rsid w:val="00C858DD"/>
    <w:rsid w:val="00C93DEA"/>
    <w:rsid w:val="00CB42A7"/>
    <w:rsid w:val="00CC2000"/>
    <w:rsid w:val="00CD5961"/>
    <w:rsid w:val="00CF139D"/>
    <w:rsid w:val="00CF6791"/>
    <w:rsid w:val="00D00C0D"/>
    <w:rsid w:val="00D069D5"/>
    <w:rsid w:val="00D17856"/>
    <w:rsid w:val="00D273EC"/>
    <w:rsid w:val="00D40C2B"/>
    <w:rsid w:val="00D50A43"/>
    <w:rsid w:val="00D51D43"/>
    <w:rsid w:val="00D53DB5"/>
    <w:rsid w:val="00D56697"/>
    <w:rsid w:val="00D56F8B"/>
    <w:rsid w:val="00D623F7"/>
    <w:rsid w:val="00D66B29"/>
    <w:rsid w:val="00D71480"/>
    <w:rsid w:val="00D72104"/>
    <w:rsid w:val="00D77DC6"/>
    <w:rsid w:val="00D84B36"/>
    <w:rsid w:val="00D96B72"/>
    <w:rsid w:val="00DB25F4"/>
    <w:rsid w:val="00DB6F3F"/>
    <w:rsid w:val="00DC5E1A"/>
    <w:rsid w:val="00DD5805"/>
    <w:rsid w:val="00DD6A37"/>
    <w:rsid w:val="00DE38B8"/>
    <w:rsid w:val="00DE4221"/>
    <w:rsid w:val="00DE62D8"/>
    <w:rsid w:val="00DF04B2"/>
    <w:rsid w:val="00DF75CC"/>
    <w:rsid w:val="00E0134F"/>
    <w:rsid w:val="00E112DC"/>
    <w:rsid w:val="00E26BCD"/>
    <w:rsid w:val="00E35630"/>
    <w:rsid w:val="00E40D96"/>
    <w:rsid w:val="00E418AE"/>
    <w:rsid w:val="00E61135"/>
    <w:rsid w:val="00E6224A"/>
    <w:rsid w:val="00E76E06"/>
    <w:rsid w:val="00E819DB"/>
    <w:rsid w:val="00E876AE"/>
    <w:rsid w:val="00E90EB2"/>
    <w:rsid w:val="00E9688F"/>
    <w:rsid w:val="00EA0799"/>
    <w:rsid w:val="00EA2101"/>
    <w:rsid w:val="00EB407A"/>
    <w:rsid w:val="00ED1616"/>
    <w:rsid w:val="00ED73B3"/>
    <w:rsid w:val="00F149BF"/>
    <w:rsid w:val="00F24469"/>
    <w:rsid w:val="00F2730F"/>
    <w:rsid w:val="00F27699"/>
    <w:rsid w:val="00F27DA0"/>
    <w:rsid w:val="00F31B99"/>
    <w:rsid w:val="00F33BCB"/>
    <w:rsid w:val="00F36104"/>
    <w:rsid w:val="00F42CE5"/>
    <w:rsid w:val="00F45111"/>
    <w:rsid w:val="00F45D8E"/>
    <w:rsid w:val="00F51227"/>
    <w:rsid w:val="00F524D2"/>
    <w:rsid w:val="00F61F0C"/>
    <w:rsid w:val="00F620BB"/>
    <w:rsid w:val="00F721C4"/>
    <w:rsid w:val="00F7359D"/>
    <w:rsid w:val="00F764EE"/>
    <w:rsid w:val="00F82AF2"/>
    <w:rsid w:val="00F847F7"/>
    <w:rsid w:val="00F86D8B"/>
    <w:rsid w:val="00F90755"/>
    <w:rsid w:val="00F93EF3"/>
    <w:rsid w:val="00F95FC2"/>
    <w:rsid w:val="00FA458D"/>
    <w:rsid w:val="00FF1CC5"/>
    <w:rsid w:val="00FF1F9D"/>
    <w:rsid w:val="00FF4AC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C4"/>
  </w:style>
  <w:style w:type="paragraph" w:styleId="1">
    <w:name w:val="heading 1"/>
    <w:basedOn w:val="a"/>
    <w:next w:val="a"/>
    <w:link w:val="10"/>
    <w:uiPriority w:val="9"/>
    <w:qFormat/>
    <w:rsid w:val="008D5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1C4"/>
  </w:style>
  <w:style w:type="paragraph" w:styleId="a6">
    <w:name w:val="footer"/>
    <w:basedOn w:val="a"/>
    <w:link w:val="a7"/>
    <w:uiPriority w:val="99"/>
    <w:unhideWhenUsed/>
    <w:rsid w:val="001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1C4"/>
  </w:style>
  <w:style w:type="character" w:styleId="a8">
    <w:name w:val="Placeholder Text"/>
    <w:basedOn w:val="a0"/>
    <w:uiPriority w:val="99"/>
    <w:semiHidden/>
    <w:rsid w:val="001864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8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4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754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2334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D56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5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C4"/>
  </w:style>
  <w:style w:type="paragraph" w:styleId="1">
    <w:name w:val="heading 1"/>
    <w:basedOn w:val="a"/>
    <w:next w:val="a"/>
    <w:link w:val="10"/>
    <w:uiPriority w:val="9"/>
    <w:qFormat/>
    <w:rsid w:val="008D5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1C4"/>
  </w:style>
  <w:style w:type="paragraph" w:styleId="a6">
    <w:name w:val="footer"/>
    <w:basedOn w:val="a"/>
    <w:link w:val="a7"/>
    <w:uiPriority w:val="99"/>
    <w:unhideWhenUsed/>
    <w:rsid w:val="0015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1C4"/>
  </w:style>
  <w:style w:type="character" w:styleId="a8">
    <w:name w:val="Placeholder Text"/>
    <w:basedOn w:val="a0"/>
    <w:uiPriority w:val="99"/>
    <w:semiHidden/>
    <w:rsid w:val="001864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8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4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754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2334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D56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5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13F7-9239-4C21-B037-EB0BA3ED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6145</Words>
  <Characters>35032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9</cp:revision>
  <cp:lastPrinted>2017-06-13T19:17:00Z</cp:lastPrinted>
  <dcterms:created xsi:type="dcterms:W3CDTF">2016-11-07T06:55:00Z</dcterms:created>
  <dcterms:modified xsi:type="dcterms:W3CDTF">2017-06-14T07:57:00Z</dcterms:modified>
</cp:coreProperties>
</file>