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F440F2" w:rsidRPr="00AE7EEC" w:rsidTr="00481BF2">
        <w:trPr>
          <w:trHeight w:val="1793"/>
        </w:trPr>
        <w:tc>
          <w:tcPr>
            <w:tcW w:w="3639" w:type="dxa"/>
          </w:tcPr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>
              <w:rPr>
                <w:rFonts w:cs="Calibri"/>
                <w:b/>
                <w:bCs/>
                <w:kern w:val="2"/>
              </w:rPr>
              <w:t>ДЕПАРТАМЕНТ ОБРАЗОВАНИЯ АДМИНИСТРАЦИИ КСТОВСКОГО МУНИЦИПАЛЬНОГО РАЙОНА</w:t>
            </w:r>
          </w:p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МУНИЦИПАЛЬНОЕ БЮДЖЕТНОЕ ОБЩЕОБРАЗОВАТЕЛЬНОЕ УЧРЕЖДЕНИЕ</w:t>
            </w: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«</w:t>
            </w:r>
            <w:r>
              <w:rPr>
                <w:rFonts w:cs="Calibri"/>
                <w:b/>
                <w:bCs/>
                <w:kern w:val="2"/>
              </w:rPr>
              <w:t>ГИМНАЗИЯ № 4</w:t>
            </w:r>
            <w:r w:rsidRPr="001D6302">
              <w:rPr>
                <w:rFonts w:cs="Calibri"/>
                <w:b/>
                <w:bCs/>
                <w:kern w:val="2"/>
              </w:rPr>
              <w:t>»</w:t>
            </w:r>
          </w:p>
          <w:p w:rsidR="003A462D" w:rsidRPr="00AE7EEC" w:rsidRDefault="003A462D" w:rsidP="003A462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  <w:p w:rsidR="003A462D" w:rsidRDefault="003A462D"/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F440F2" w:rsidTr="00481BF2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F440F2" w:rsidRPr="00015847" w:rsidRDefault="00F440F2" w:rsidP="003A462D">
                  <w:proofErr w:type="gramStart"/>
                  <w:r w:rsidRPr="00015847">
                    <w:t>Принята</w:t>
                  </w:r>
                  <w:proofErr w:type="gramEnd"/>
                  <w:r w:rsidRPr="00015847">
                    <w:t xml:space="preserve"> на заседании</w:t>
                  </w:r>
                  <w:r w:rsidRPr="00015847">
                    <w:tab/>
                  </w:r>
                </w:p>
                <w:p w:rsidR="00F440F2" w:rsidRPr="00015847" w:rsidRDefault="00F440F2" w:rsidP="003A462D">
                  <w:r w:rsidRPr="00015847">
                    <w:t>педагогического совета</w:t>
                  </w:r>
                </w:p>
                <w:p w:rsidR="00F440F2" w:rsidRDefault="00EE1483" w:rsidP="003A462D">
                  <w:pPr>
                    <w:rPr>
                      <w:b/>
                      <w:sz w:val="28"/>
                      <w:szCs w:val="28"/>
                    </w:rPr>
                  </w:pPr>
                  <w:r>
                    <w:t>28</w:t>
                  </w:r>
                  <w:bookmarkStart w:id="0" w:name="_GoBack"/>
                  <w:bookmarkEnd w:id="0"/>
                  <w:r w:rsidR="00F440F2" w:rsidRPr="00F34D71">
                    <w:t>.08.20</w:t>
                  </w:r>
                  <w:r w:rsidR="00F34D71" w:rsidRPr="00F34D71">
                    <w:t>20</w:t>
                  </w:r>
                  <w:r w:rsidR="00F440F2" w:rsidRPr="00F34D71">
                    <w:t xml:space="preserve"> протокол №1</w:t>
                  </w:r>
                </w:p>
                <w:p w:rsidR="00F440F2" w:rsidRDefault="00F440F2" w:rsidP="003A462D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798" w:type="dxa"/>
                </w:tcPr>
                <w:p w:rsidR="00F440F2" w:rsidRDefault="00F440F2" w:rsidP="003A462D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F440F2" w:rsidRPr="00015847" w:rsidRDefault="00F440F2" w:rsidP="003A462D">
                  <w:pPr>
                    <w:jc w:val="right"/>
                  </w:pPr>
                  <w:r w:rsidRPr="00015847">
                    <w:t>Утверждена</w:t>
                  </w:r>
                </w:p>
                <w:p w:rsidR="00F440F2" w:rsidRPr="00015847" w:rsidRDefault="00F440F2" w:rsidP="003A462D">
                  <w:pPr>
                    <w:jc w:val="right"/>
                  </w:pPr>
                  <w:r w:rsidRPr="00015847">
                    <w:t>приказом директора школы</w:t>
                  </w:r>
                </w:p>
                <w:p w:rsidR="003A462D" w:rsidRPr="00F34D71" w:rsidRDefault="00F440F2" w:rsidP="003A462D">
                  <w:pPr>
                    <w:jc w:val="right"/>
                  </w:pPr>
                  <w:r w:rsidRPr="00015847">
                    <w:t xml:space="preserve">                        </w:t>
                  </w:r>
                  <w:r w:rsidRPr="00F34D71">
                    <w:t xml:space="preserve">от </w:t>
                  </w:r>
                  <w:r w:rsidR="00F34D71" w:rsidRPr="00F34D71">
                    <w:t>31</w:t>
                  </w:r>
                  <w:r w:rsidRPr="00F34D71">
                    <w:t>.08.20</w:t>
                  </w:r>
                  <w:r w:rsidR="00F34D71" w:rsidRPr="00F34D71">
                    <w:t>20</w:t>
                  </w:r>
                  <w:r w:rsidR="003A462D" w:rsidRPr="00F34D71">
                    <w:t xml:space="preserve"> </w:t>
                  </w:r>
                  <w:r w:rsidRPr="00F34D71">
                    <w:t>г.</w:t>
                  </w:r>
                </w:p>
                <w:p w:rsidR="00F440F2" w:rsidRPr="00015847" w:rsidRDefault="00F440F2" w:rsidP="003A462D">
                  <w:pPr>
                    <w:jc w:val="right"/>
                  </w:pPr>
                  <w:r w:rsidRPr="00F34D71">
                    <w:t xml:space="preserve"> №</w:t>
                  </w:r>
                  <w:r w:rsidR="003A462D" w:rsidRPr="00F34D71">
                    <w:t xml:space="preserve"> </w:t>
                  </w:r>
                  <w:r w:rsidR="00F34D71">
                    <w:t>142</w:t>
                  </w:r>
                </w:p>
                <w:p w:rsidR="00F440F2" w:rsidRDefault="00F440F2" w:rsidP="003A462D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F440F2" w:rsidRPr="00792685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7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класса</w:t>
      </w: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 w:rsidR="00F34D71">
        <w:rPr>
          <w:sz w:val="40"/>
          <w:szCs w:val="44"/>
        </w:rPr>
        <w:t>20</w:t>
      </w:r>
      <w:r w:rsidRPr="00792685">
        <w:rPr>
          <w:sz w:val="40"/>
          <w:szCs w:val="44"/>
        </w:rPr>
        <w:t xml:space="preserve"> – 20</w:t>
      </w:r>
      <w:r w:rsidR="005F4F7E">
        <w:rPr>
          <w:sz w:val="40"/>
          <w:szCs w:val="44"/>
        </w:rPr>
        <w:t>2</w:t>
      </w:r>
      <w:r w:rsidR="00F34D71">
        <w:rPr>
          <w:sz w:val="40"/>
          <w:szCs w:val="44"/>
        </w:rPr>
        <w:t>1</w:t>
      </w:r>
      <w:r w:rsidR="00F1627B">
        <w:rPr>
          <w:sz w:val="40"/>
          <w:szCs w:val="44"/>
        </w:rPr>
        <w:t xml:space="preserve"> </w:t>
      </w:r>
      <w:r w:rsidRPr="00792685">
        <w:rPr>
          <w:sz w:val="40"/>
          <w:szCs w:val="44"/>
        </w:rPr>
        <w:t>учебный год</w:t>
      </w: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40F2" w:rsidRPr="00C16094" w:rsidRDefault="00F440F2" w:rsidP="00F440F2">
      <w:pPr>
        <w:ind w:firstLine="480"/>
        <w:outlineLvl w:val="0"/>
      </w:pPr>
      <w:r>
        <w:t xml:space="preserve">Авторы УМК: </w:t>
      </w:r>
      <w:proofErr w:type="spellStart"/>
      <w:r w:rsidRPr="00C16094">
        <w:t>Босов</w:t>
      </w:r>
      <w:r>
        <w:t>а</w:t>
      </w:r>
      <w:proofErr w:type="spellEnd"/>
      <w:r w:rsidRPr="00C16094">
        <w:t xml:space="preserve"> Л.Л. «Программа курса информатики и ИКТ для </w:t>
      </w:r>
      <w:r>
        <w:t>7</w:t>
      </w:r>
      <w:r w:rsidRPr="00C16094">
        <w:t>-</w:t>
      </w:r>
      <w:r>
        <w:t>9</w:t>
      </w:r>
      <w:r w:rsidRPr="00C16094">
        <w:t xml:space="preserve"> классов средней общеобразовательной школы»  изданной в сборнике «</w:t>
      </w:r>
      <w:r>
        <w:t>Информатика. УМК для основной школы: 5–6 классы. 7—9 классы. Методическое пособие / Автор-составитель: М. Н. Бородин. — Эл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 — М. : БИНОМ. Лаборатория знаний, 2013. — 108 с. : ил</w:t>
      </w:r>
      <w:proofErr w:type="gramStart"/>
      <w:r>
        <w:t>.</w:t>
      </w:r>
      <w:r w:rsidRPr="00C16094">
        <w:t>».</w:t>
      </w:r>
      <w:proofErr w:type="gramEnd"/>
    </w:p>
    <w:p w:rsidR="00F440F2" w:rsidRPr="00512008" w:rsidRDefault="00F440F2" w:rsidP="00F440F2">
      <w:pPr>
        <w:tabs>
          <w:tab w:val="num" w:pos="567"/>
        </w:tabs>
        <w:ind w:left="567"/>
        <w:jc w:val="both"/>
      </w:pPr>
      <w:r w:rsidRPr="00AA734B">
        <w:t>Учебник</w:t>
      </w:r>
      <w:r>
        <w:t>и</w:t>
      </w:r>
      <w:r w:rsidRPr="00AA734B">
        <w:t xml:space="preserve">: 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7 </w:t>
      </w:r>
      <w:r w:rsidRPr="00512008">
        <w:t>класса. – М.: БИНОМ. Лаборатория знаний, 201</w:t>
      </w:r>
      <w:r>
        <w:t>7</w:t>
      </w:r>
      <w:r w:rsidRPr="00512008">
        <w:t>.</w:t>
      </w:r>
    </w:p>
    <w:p w:rsidR="00F440F2" w:rsidRDefault="00F440F2" w:rsidP="00F440F2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8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9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suppressAutoHyphens w:val="0"/>
        <w:ind w:left="567"/>
        <w:jc w:val="both"/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>Авт</w:t>
      </w:r>
      <w:r w:rsidR="005F4F7E">
        <w:rPr>
          <w:b/>
        </w:rPr>
        <w:t>оры-составители: Соколова Н. В.,</w:t>
      </w:r>
    </w:p>
    <w:p w:rsidR="00F440F2" w:rsidRPr="00BA1897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AC7695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 20</w:t>
      </w:r>
      <w:r w:rsidR="00C6139B">
        <w:rPr>
          <w:rFonts w:eastAsia="Times New Roman" w:cs="Times New Roman"/>
          <w:kern w:val="0"/>
          <w:lang w:eastAsia="ru-RU" w:bidi="ar-SA"/>
        </w:rPr>
        <w:t>20</w:t>
      </w:r>
      <w:r w:rsidR="00AE6A85">
        <w:rPr>
          <w:rFonts w:eastAsia="Times New Roman" w:cs="Times New Roman"/>
          <w:kern w:val="0"/>
          <w:lang w:eastAsia="ru-RU" w:bidi="ar-SA"/>
        </w:rPr>
        <w:t xml:space="preserve"> </w:t>
      </w:r>
      <w:r w:rsidRPr="00AC7695">
        <w:rPr>
          <w:rFonts w:eastAsia="Times New Roman" w:cs="Times New Roman"/>
          <w:kern w:val="0"/>
          <w:lang w:eastAsia="ru-RU" w:bidi="ar-SA"/>
        </w:rPr>
        <w:t>г.</w:t>
      </w:r>
    </w:p>
    <w:p w:rsidR="00F440F2" w:rsidRDefault="00F440F2"/>
    <w:p w:rsidR="00F440F2" w:rsidRPr="00681F6D" w:rsidRDefault="00F440F2" w:rsidP="003A462D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br w:type="page"/>
      </w:r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F440F2" w:rsidRDefault="00F440F2" w:rsidP="00F440F2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F440F2" w:rsidRDefault="00F440F2"/>
    <w:p w:rsidR="00F440F2" w:rsidRDefault="00F440F2">
      <w:pPr>
        <w:widowControl/>
        <w:suppressAutoHyphens w:val="0"/>
        <w:spacing w:after="200" w:line="276" w:lineRule="auto"/>
      </w:pPr>
      <w:r>
        <w:br w:type="page"/>
      </w:r>
    </w:p>
    <w:p w:rsidR="00F440F2" w:rsidRPr="00AF4D1E" w:rsidRDefault="00F440F2" w:rsidP="00F440F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F440F2" w:rsidRDefault="00F440F2" w:rsidP="007F6201">
      <w:pPr>
        <w:jc w:val="both"/>
      </w:pPr>
      <w:r>
        <w:t xml:space="preserve">В соответствии с Федеральным государственным образовательным стандартом </w:t>
      </w:r>
    </w:p>
    <w:p w:rsidR="00F440F2" w:rsidRDefault="00F440F2" w:rsidP="007F6201">
      <w:pPr>
        <w:jc w:val="both"/>
      </w:pPr>
      <w:r>
        <w:t xml:space="preserve">общего  образования  основные  предметные  результаты  изучения информатики в основной школе отражают: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информационной  и  алгоритмической  культуры;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представления  о  компьютере  как  универсальном  устройстве  обработки  информации; 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основных  навыков  и  умений  использования  компьютерных устройств; формирование представления об основных изучаемых понятиях — «информация», «алгоритм», «модель» — и их свойствах; развитие  алгоритмического  мышления,  необходимого  для профессиональной  деятельности  в  современном  обществе;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умений составлять и записывать алгоритм для конкретного исполнителя; формирование знаний об алгоритмических  конструкциях,  логических  значениях  и  операциях; знакомство с одним из языков программирования и основными  алгоритмическими  структурами  —  линейной,  условной и циклической;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умений  формализации  и  структурирования информации,  умения  выбирать  способ  представления  данных в соответствии с поставленной задачей — таблицы, схемы,  графики,  диаграммы,  с  использованием  соответствующих программных средств обработки данных;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F6201" w:rsidRDefault="007F6201" w:rsidP="007F6201">
      <w:pPr>
        <w:pStyle w:val="a3"/>
        <w:jc w:val="both"/>
      </w:pPr>
    </w:p>
    <w:p w:rsidR="00700C08" w:rsidRPr="00700C08" w:rsidRDefault="00700C08" w:rsidP="007F6201">
      <w:pPr>
        <w:pStyle w:val="a3"/>
        <w:jc w:val="both"/>
        <w:rPr>
          <w:b/>
        </w:rPr>
      </w:pPr>
      <w:r w:rsidRPr="00700C08">
        <w:rPr>
          <w:b/>
        </w:rPr>
        <w:t>Раздел  1.  Введение  в  информатику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научится: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декодировать  и  кодировать  информацию  при  заданных правилах кодирования;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оперировать  единицами  измерения  количества 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оценивать  количественные  параметры  информационных  объектов  и  процессов  (объем  памяти,  необходимый для  хранения  информации;  время  передачи  информации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записывать в двоичной системе целые числа от 0 до 256;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составлять логические выражения с операциями</w:t>
      </w:r>
      <w:proofErr w:type="gramStart"/>
      <w:r>
        <w:t xml:space="preserve"> И</w:t>
      </w:r>
      <w:proofErr w:type="gramEnd"/>
      <w:r>
        <w:t>, ИЛИ, НЕ; определять значение логического выражения; строить таблицы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анализировать информационные модели (таблицы, графики, диаграммы, схемы и др.);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proofErr w:type="spellStart"/>
      <w:r>
        <w:t>перекодировывать</w:t>
      </w:r>
      <w:proofErr w:type="spellEnd"/>
      <w:r>
        <w:t xml:space="preserve">  информацию  из  одной 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выбирать  форму  представления  данных  (таблица,  схема, график,  диаграмма)  в  соответствии  с  поставленной  задачей;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получит возможность: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определять мощность алфавита, используемого для записи сообщения;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оценивать информационный объем сообщения, записанного символами произвольного алфавита;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lastRenderedPageBreak/>
        <w:t>научиться  переводить  небольшие  десятичные  числа  из восьмеричной и шестнадцатеричной системы счисления в десятичную систему счисления;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 с  тем,  как  информация  представляется</w:t>
      </w:r>
      <w:r w:rsidR="00C33B28">
        <w:t xml:space="preserve"> </w:t>
      </w:r>
      <w:r>
        <w:t>в компьютере, в том числе с двоичным кодированием текстов, графических изображений, звука;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решать логические задачи с использованием таблиц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 решать  логические  задачи  путем  составления логических выражений и их преобразования с использованием основных свойств логических операций;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с примерами использования графов и деревьев при описании реальных объектов и процессов;</w:t>
      </w:r>
    </w:p>
    <w:p w:rsidR="007F6201" w:rsidRPr="007F6201" w:rsidRDefault="00700C08" w:rsidP="007F6201">
      <w:pPr>
        <w:pStyle w:val="a3"/>
        <w:numPr>
          <w:ilvl w:val="0"/>
          <w:numId w:val="3"/>
        </w:numPr>
        <w:jc w:val="both"/>
        <w:rPr>
          <w:b/>
        </w:rPr>
      </w:pPr>
      <w:r>
        <w:t>научиться строить математическую модель задачи — выделять  исходные  данные  и  результаты,  выявлять  соотношения между ними.</w:t>
      </w:r>
    </w:p>
    <w:p w:rsidR="007F6201" w:rsidRPr="007F6201" w:rsidRDefault="007F6201" w:rsidP="007F6201">
      <w:pPr>
        <w:pStyle w:val="a3"/>
        <w:jc w:val="both"/>
        <w:rPr>
          <w:b/>
        </w:rPr>
      </w:pPr>
    </w:p>
    <w:p w:rsidR="00C33B28" w:rsidRPr="007F6201" w:rsidRDefault="00C33B28" w:rsidP="007F6201">
      <w:pPr>
        <w:pStyle w:val="a3"/>
        <w:jc w:val="both"/>
        <w:rPr>
          <w:b/>
        </w:rPr>
      </w:pPr>
      <w:r w:rsidRPr="007F6201">
        <w:rPr>
          <w:b/>
        </w:rPr>
        <w:t>Раздел  2.  Алгоритмы  и  начала  программирования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смысл понятия «алгоритм» и широту сферы его применения; а</w:t>
      </w:r>
      <w:r w:rsidR="002814D6">
        <w:t>на</w:t>
      </w:r>
      <w:r>
        <w:t>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алгоритмическими конструкциями «следование»,  «ветвление»,  цикл»  (подбирать  алгоритмическую конструкцию,  соответствующую  той  или  иной  ситуации; переходить  от  записи  алгоритмической  конструкции  на алгоритмическом языке к блок-схеме и обратно);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понимать  термины  «исполнитель»,  «формальный  исполнитель», «среда исполнителя», «система команд исполни-теля»  и 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;  понимать  ограничения,  накладываемые  средой исполнителя и системой команд, на круг задач, решаемых исполнителем;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линейный алгоритм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линейные алгоритмы, число команд в которых не превышает заданное;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записанный  на  естественном  языке  алгоритм, обрабатывающий цепочки символов;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линейные  алгоритмы,  записанные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 c ветвлениями, записанные на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 правила  записи   и  выполнения  алгоритмов,  содержащих цикл с параметром или цикл с условием продолжения работы;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 значения  переменных  после  исполнения  простейших  циклических  алгоритмов,  записанных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короткие  алгоритмы,  содержащие  базовые  алгоритмические конструкции.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 научиться: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алгоритмы, содержащие ветвления и повторения,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количество линейных алгоритмов, обеспечивающих решение поставленной задачи, которые могут быть составлены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lastRenderedPageBreak/>
        <w:t>по данному алгоритму определять, для решения какой задачи он предназначен;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proofErr w:type="gramStart"/>
      <w:r>
        <w:t>исполнять записанные на алгоритмическом языке циклические  алгоритмы  обработки  одномерного  массива  чисел (суммирование всех элементов массива; суммирование элементов  массива  с  определенными  индексами;  суммирование элементов массива с заданными свойствами; определение количества элементов массива с заданными свойства-ми; поиск наибольшего/наименьшего элементов массива и др.);</w:t>
      </w:r>
      <w:proofErr w:type="gramEnd"/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в среде формального исполнителя короткие алгоритмы,  содержащие  базовые  алгоритмические  конструкции;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F6201" w:rsidRDefault="007F6201" w:rsidP="007F6201">
      <w:pPr>
        <w:pStyle w:val="a3"/>
        <w:jc w:val="both"/>
      </w:pPr>
    </w:p>
    <w:p w:rsidR="00C33B28" w:rsidRPr="00C33B28" w:rsidRDefault="00C33B28" w:rsidP="007F6201">
      <w:pPr>
        <w:pStyle w:val="a3"/>
        <w:jc w:val="both"/>
        <w:rPr>
          <w:b/>
        </w:rPr>
      </w:pPr>
      <w:r w:rsidRPr="00C33B28">
        <w:rPr>
          <w:b/>
        </w:rPr>
        <w:t>Раздел  3.  Информационные  и  коммуникационные</w:t>
      </w:r>
      <w:r w:rsidR="007F6201" w:rsidRPr="007F6201">
        <w:rPr>
          <w:b/>
        </w:rPr>
        <w:t xml:space="preserve"> </w:t>
      </w:r>
      <w:r w:rsidRPr="00C33B28">
        <w:rPr>
          <w:b/>
        </w:rPr>
        <w:t>технологии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называть функции и характеристики основных устройств компьютера;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описывать виды и состав программного обеспечения современных компьютеров;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подбирать программное обеспечение, соответствующее решаемой задаче;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объектами файловой системы;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применять  основные  правила  создания  текстовых 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 средства  автоматизации  информационной деятельности при создании текстовых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обработки информации в электронных таблицах;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работать с формулами;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визуализировать соотношения между числовыми величинами;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осуществлять поиск информации в готовой базе данных;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основам организации и функционирования компьютерных сетей;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запросы для поиска информации в Интернете;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создания презентаций в редакторах презентаций.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</w:t>
      </w:r>
      <w:r w:rsidR="007F6201">
        <w:rPr>
          <w:i/>
          <w:lang w:val="en-US"/>
        </w:rPr>
        <w:t xml:space="preserve"> </w:t>
      </w:r>
      <w:r w:rsidR="007F6201">
        <w:rPr>
          <w:i/>
        </w:rPr>
        <w:t>научиться</w:t>
      </w:r>
      <w:r w:rsidRPr="00C33B28">
        <w:rPr>
          <w:i/>
        </w:rPr>
        <w:t>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расширить представления о компьютерных сетях распространения  и  обмена  информацией,  об  использовании  </w:t>
      </w:r>
      <w:proofErr w:type="gramStart"/>
      <w:r>
        <w:t>ин-формационных</w:t>
      </w:r>
      <w:proofErr w:type="gramEnd"/>
      <w:r>
        <w:t xml:space="preserve"> ресурсов общества с соблюдением соответствующих правовых и этических норм, требований информационной безопасности;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 оценивать  возможное  количество  результатов поиска информации в Интернете, полученных по тем или иным запросам;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</w:t>
      </w:r>
      <w:proofErr w:type="gramStart"/>
      <w:r>
        <w:t xml:space="preserve"> .</w:t>
      </w:r>
      <w:proofErr w:type="gramEnd"/>
      <w:r>
        <w:t>п .);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закрепить представления о требованиях техники безопасности, гигиены, эргономики и ресурсосбережения при работе  со  средствами  информационных  и  коммуникационных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сформировать понимание принципов действия различных средств  </w:t>
      </w:r>
      <w:r w:rsidR="007F6201">
        <w:t>информатизации</w:t>
      </w:r>
      <w:r>
        <w:t>,  их  возможностей,  технических и экономических ограничений.</w:t>
      </w:r>
    </w:p>
    <w:p w:rsidR="007F6201" w:rsidRDefault="007F6201" w:rsidP="007F6201">
      <w:pPr>
        <w:pStyle w:val="a3"/>
        <w:jc w:val="both"/>
      </w:pPr>
    </w:p>
    <w:p w:rsidR="00F440F2" w:rsidRDefault="00F440F2" w:rsidP="007F6201">
      <w:pPr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lastRenderedPageBreak/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7F6201" w:rsidRPr="00681F6D" w:rsidRDefault="007F6201" w:rsidP="007F6201">
      <w:pPr>
        <w:jc w:val="both"/>
        <w:rPr>
          <w:rFonts w:cs="Times New Roman"/>
          <w:b/>
          <w:bCs/>
          <w:sz w:val="28"/>
        </w:rPr>
      </w:pPr>
    </w:p>
    <w:p w:rsidR="00F440F2" w:rsidRDefault="00F440F2" w:rsidP="007F6201">
      <w:pPr>
        <w:pStyle w:val="a3"/>
        <w:jc w:val="both"/>
        <w:rPr>
          <w:b/>
        </w:rPr>
      </w:pPr>
      <w:r w:rsidRPr="00F440F2">
        <w:rPr>
          <w:b/>
        </w:rPr>
        <w:t>Раздел  1.  Введение  в  информатику</w:t>
      </w:r>
    </w:p>
    <w:p w:rsidR="007F6201" w:rsidRPr="00F440F2" w:rsidRDefault="007F6201" w:rsidP="007F6201">
      <w:pPr>
        <w:pStyle w:val="a3"/>
        <w:jc w:val="both"/>
        <w:rPr>
          <w:b/>
        </w:rPr>
      </w:pPr>
    </w:p>
    <w:p w:rsidR="00F440F2" w:rsidRDefault="00F440F2" w:rsidP="007F6201">
      <w:pPr>
        <w:pStyle w:val="a3"/>
        <w:jc w:val="both"/>
      </w:pPr>
      <w:r>
        <w:t>Информация. Информационный объект.</w:t>
      </w:r>
      <w:r w:rsidR="002814D6">
        <w:t xml:space="preserve"> </w:t>
      </w:r>
      <w:r>
        <w:t>Информационный процесс.</w:t>
      </w:r>
      <w:r w:rsidR="002814D6">
        <w:t xml:space="preserve"> </w:t>
      </w:r>
      <w:r>
        <w:t xml:space="preserve">Субъективные характеристики информации, зависящие от личности получателя информации и обстоятельств получения  информации:  важность,  своевременность,  </w:t>
      </w:r>
      <w:r w:rsidR="002814D6">
        <w:t>д</w:t>
      </w:r>
      <w:r>
        <w:t>остоверность, актуальность и т.</w:t>
      </w:r>
      <w:r w:rsidR="007F6201">
        <w:t xml:space="preserve"> </w:t>
      </w:r>
      <w:r>
        <w:t>п.</w:t>
      </w:r>
    </w:p>
    <w:p w:rsidR="00F440F2" w:rsidRDefault="00F440F2" w:rsidP="007F6201">
      <w:pPr>
        <w:pStyle w:val="a3"/>
        <w:jc w:val="both"/>
      </w:pPr>
      <w:r>
        <w:t>Представление информации. Формы представления информации. Язык  как  способ  представления  информации:  естественные и формальные языки.</w:t>
      </w:r>
      <w:r w:rsidR="002814D6">
        <w:t xml:space="preserve"> </w:t>
      </w:r>
      <w:r>
        <w:t>Алфавит, мощность алфавита.</w:t>
      </w:r>
    </w:p>
    <w:p w:rsidR="00F440F2" w:rsidRDefault="00F440F2" w:rsidP="007F6201">
      <w:pPr>
        <w:pStyle w:val="a3"/>
        <w:jc w:val="both"/>
      </w:pPr>
      <w:r>
        <w:t>Кодирование информации. Исторические примеры кодирования.</w:t>
      </w:r>
      <w:r w:rsidR="002814D6">
        <w:t xml:space="preserve"> </w:t>
      </w:r>
      <w:r>
        <w:t>Универсальность дискретного (цифрового, в том числе двоичного) кодирования.</w:t>
      </w:r>
      <w:r w:rsidR="002814D6">
        <w:t xml:space="preserve"> </w:t>
      </w:r>
      <w:r>
        <w:t>Двоичный алфавит</w:t>
      </w:r>
      <w:r w:rsidR="00700C08">
        <w:t>.</w:t>
      </w:r>
      <w:r>
        <w:t xml:space="preserve"> Двоичный код.</w:t>
      </w:r>
      <w:r w:rsidR="00700C08">
        <w:t xml:space="preserve"> </w:t>
      </w:r>
      <w:r>
        <w:t xml:space="preserve">Разрядность  двоичного  кода. Связь  разрядности  двоичного </w:t>
      </w:r>
    </w:p>
    <w:p w:rsidR="00F440F2" w:rsidRDefault="00F440F2" w:rsidP="007F6201">
      <w:pPr>
        <w:pStyle w:val="a3"/>
        <w:jc w:val="both"/>
      </w:pPr>
      <w:r>
        <w:t>кода и количества кодовых комбинаций.</w:t>
      </w:r>
    </w:p>
    <w:p w:rsidR="00F440F2" w:rsidRDefault="00F440F2" w:rsidP="007F6201">
      <w:pPr>
        <w:pStyle w:val="a3"/>
        <w:jc w:val="both"/>
      </w:pPr>
      <w:r>
        <w:t>Понятие  о  непозиционных  и  позиционных  системах  счисления.</w:t>
      </w:r>
      <w:r w:rsidR="00700C08">
        <w:t xml:space="preserve"> </w:t>
      </w:r>
      <w:r>
        <w:t>Знакомство с двоичной, восьмеричной и шестнадцатеричной системами счисления, запись в них целых десятичных чисел от 0 до 256.</w:t>
      </w:r>
      <w:r w:rsidR="002814D6">
        <w:t xml:space="preserve"> </w:t>
      </w:r>
      <w:r>
        <w:t xml:space="preserve">Перевод небольших целых чисел из двоичной системы счисления в </w:t>
      </w:r>
      <w:proofErr w:type="gramStart"/>
      <w:r w:rsidR="00700C08">
        <w:t>д</w:t>
      </w:r>
      <w:r>
        <w:t>есятичную</w:t>
      </w:r>
      <w:proofErr w:type="gramEnd"/>
      <w:r w:rsidR="00700C08">
        <w:t xml:space="preserve">. </w:t>
      </w:r>
      <w:r>
        <w:t>Двоичная арифметика.</w:t>
      </w:r>
    </w:p>
    <w:p w:rsidR="00F440F2" w:rsidRDefault="00F440F2" w:rsidP="007F6201">
      <w:pPr>
        <w:pStyle w:val="a3"/>
        <w:jc w:val="both"/>
      </w:pPr>
      <w:r>
        <w:t>Компьютерное  представление  текстовой  информации. Кодовые  таблицы. Американский  стандартный  код  для  обмена  информацией,  примеры  кодирования  букв  национальных</w:t>
      </w:r>
      <w:r w:rsidR="00700C08">
        <w:t xml:space="preserve"> </w:t>
      </w:r>
      <w:r>
        <w:t>алфавитов.</w:t>
      </w:r>
      <w:r w:rsidR="00700C08">
        <w:t xml:space="preserve"> </w:t>
      </w:r>
      <w:r>
        <w:t>Представление о стандарте Юникод.</w:t>
      </w:r>
    </w:p>
    <w:p w:rsidR="00F440F2" w:rsidRDefault="00F440F2" w:rsidP="007F6201">
      <w:pPr>
        <w:pStyle w:val="a3"/>
        <w:jc w:val="both"/>
      </w:pPr>
      <w:r>
        <w:t xml:space="preserve">Возможность  дискретного  представления  </w:t>
      </w:r>
      <w:proofErr w:type="gramStart"/>
      <w:r>
        <w:t>аудио-визуальных</w:t>
      </w:r>
      <w:proofErr w:type="gramEnd"/>
      <w:r>
        <w:t xml:space="preserve"> данных (рисунки, картины, фотографии, устная речь, музыка,  кинофильмы). Стандарты  хранения  аудио-визуальной информации.</w:t>
      </w:r>
    </w:p>
    <w:p w:rsidR="00F440F2" w:rsidRDefault="00F440F2" w:rsidP="007F6201">
      <w:pPr>
        <w:pStyle w:val="a3"/>
        <w:jc w:val="both"/>
      </w:pPr>
      <w:r>
        <w:t>Размер  (длина)  сообщения  как  мера  количества  содержащейся  в  нем  информации. Достоинства  и  недостатки  такого подхода. Другие  подходы  к  измерению  количества  информации.</w:t>
      </w:r>
      <w:r w:rsidR="00700C08">
        <w:t xml:space="preserve"> </w:t>
      </w:r>
      <w:r>
        <w:t>Единицы измерения количества информации.</w:t>
      </w:r>
    </w:p>
    <w:p w:rsidR="00F440F2" w:rsidRDefault="00F440F2" w:rsidP="007F6201">
      <w:pPr>
        <w:pStyle w:val="a3"/>
        <w:jc w:val="both"/>
      </w:pPr>
      <w:r>
        <w:t>Основные виды информационных процессов: хранение, передача  и  обработка  информации. Примеры  информационных процессов в системах различной природы; их роль в современном мире.</w:t>
      </w:r>
    </w:p>
    <w:p w:rsidR="00F440F2" w:rsidRDefault="00F440F2" w:rsidP="007F6201">
      <w:pPr>
        <w:pStyle w:val="a3"/>
        <w:jc w:val="both"/>
      </w:pPr>
      <w:r>
        <w:t>Хранение информации.</w:t>
      </w:r>
      <w:r w:rsidR="00700C08">
        <w:t xml:space="preserve"> </w:t>
      </w:r>
      <w:r>
        <w:t>Носители информации (бумажные,</w:t>
      </w:r>
      <w:r w:rsidR="00700C08">
        <w:t xml:space="preserve"> </w:t>
      </w:r>
      <w:r>
        <w:t xml:space="preserve">магнитные, оптические, </w:t>
      </w:r>
      <w:proofErr w:type="spellStart"/>
      <w:r>
        <w:t>флеш</w:t>
      </w:r>
      <w:proofErr w:type="spellEnd"/>
      <w:r>
        <w:t>-память).</w:t>
      </w:r>
      <w:r w:rsidR="00700C08">
        <w:t xml:space="preserve"> </w:t>
      </w:r>
      <w:r>
        <w:t xml:space="preserve">Качественные и количественные характеристики современных носителей информации:  объем информации,  хранящейся  на  носителе;  скорости </w:t>
      </w:r>
    </w:p>
    <w:p w:rsidR="00F440F2" w:rsidRDefault="00F440F2" w:rsidP="007F6201">
      <w:pPr>
        <w:pStyle w:val="a3"/>
        <w:jc w:val="both"/>
      </w:pPr>
      <w:r>
        <w:t>записи и чтения информации.</w:t>
      </w:r>
      <w:r w:rsidR="00700C08">
        <w:t xml:space="preserve"> </w:t>
      </w:r>
      <w:r>
        <w:t>Хранилища информации.</w:t>
      </w:r>
      <w:r w:rsidR="00700C08">
        <w:t xml:space="preserve"> </w:t>
      </w:r>
      <w:r>
        <w:t>Сетевое хранение информации.</w:t>
      </w:r>
    </w:p>
    <w:p w:rsidR="00F440F2" w:rsidRDefault="00F440F2" w:rsidP="007F6201">
      <w:pPr>
        <w:pStyle w:val="a3"/>
        <w:jc w:val="both"/>
      </w:pPr>
      <w:r>
        <w:t>Передача информации.</w:t>
      </w:r>
      <w:r w:rsidR="00700C08">
        <w:t xml:space="preserve"> </w:t>
      </w:r>
      <w:r>
        <w:t>Источник, информационный канал, приемник информации</w:t>
      </w:r>
      <w:r w:rsidR="00700C08">
        <w:t>.</w:t>
      </w:r>
      <w:r w:rsidR="002814D6">
        <w:t xml:space="preserve"> </w:t>
      </w:r>
      <w:r>
        <w:t>Скорость передачи информации.</w:t>
      </w:r>
      <w:r w:rsidR="00700C08">
        <w:t xml:space="preserve"> </w:t>
      </w:r>
      <w:r>
        <w:t>Пропускная  способность  канала. Передача  информации  в  современных системах связи.</w:t>
      </w:r>
    </w:p>
    <w:p w:rsidR="00F440F2" w:rsidRDefault="00F440F2" w:rsidP="007F6201">
      <w:pPr>
        <w:pStyle w:val="a3"/>
        <w:jc w:val="both"/>
      </w:pPr>
      <w:r>
        <w:t>Обработка  информации. Обработка,  связанная  с  получением новой информации</w:t>
      </w:r>
      <w:r w:rsidR="002814D6">
        <w:t xml:space="preserve">. </w:t>
      </w:r>
      <w:r>
        <w:t>Обработка, связанная с изменением формы,  но  не  изменяющая  содержание  информации. Поиск информации .</w:t>
      </w:r>
    </w:p>
    <w:p w:rsidR="00F440F2" w:rsidRDefault="00F440F2" w:rsidP="007F6201">
      <w:pPr>
        <w:pStyle w:val="a3"/>
        <w:jc w:val="both"/>
      </w:pPr>
      <w:r>
        <w:t>Управление,  управляющая  и  управляемая  системы,  пря</w:t>
      </w:r>
      <w:r w:rsidR="002814D6">
        <w:t xml:space="preserve">мая и обратная связь. </w:t>
      </w:r>
      <w:r>
        <w:t>Управление в живой природе, обществе и технике.</w:t>
      </w:r>
    </w:p>
    <w:p w:rsidR="00F440F2" w:rsidRDefault="00F440F2" w:rsidP="007F6201">
      <w:pPr>
        <w:pStyle w:val="a3"/>
        <w:jc w:val="both"/>
      </w:pPr>
      <w:r>
        <w:t>Модели  и  моделирование. Понятия  натурной  и  информационной  моделей  объекта  (предмета,  процесса  или  явления).</w:t>
      </w:r>
      <w:r w:rsidR="002814D6">
        <w:t xml:space="preserve"> </w:t>
      </w:r>
      <w:r>
        <w:t>Модели  в  математике,  физике,  литературе,  биологии  и  т. д.</w:t>
      </w:r>
      <w:r w:rsidR="002814D6">
        <w:t xml:space="preserve"> </w:t>
      </w:r>
      <w:r>
        <w:t xml:space="preserve">Использование  моделей  в  практической  деятельности. </w:t>
      </w:r>
      <w:proofErr w:type="gramStart"/>
      <w: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="002814D6">
        <w:t xml:space="preserve"> </w:t>
      </w:r>
      <w:r>
        <w:t>Оценка адекватности модели моделируемому объекту и целям моделирования.</w:t>
      </w:r>
    </w:p>
    <w:p w:rsidR="00F440F2" w:rsidRDefault="00F440F2" w:rsidP="007F6201">
      <w:pPr>
        <w:pStyle w:val="a3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  <w:r w:rsidR="002814D6">
        <w:t xml:space="preserve"> </w:t>
      </w:r>
      <w:r>
        <w:t xml:space="preserve">Компьютерное  моделирование. Примеры  использования компьютерных моделей при решении научно-технических задач. Представление  о  цикле  компьютерного  моделирования: </w:t>
      </w:r>
    </w:p>
    <w:p w:rsidR="00F440F2" w:rsidRDefault="00F440F2" w:rsidP="007F6201">
      <w:pPr>
        <w:pStyle w:val="a3"/>
        <w:jc w:val="both"/>
      </w:pPr>
      <w:r>
        <w:lastRenderedPageBreak/>
        <w:t>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440F2" w:rsidRDefault="00F440F2" w:rsidP="007F6201">
      <w:pPr>
        <w:pStyle w:val="a3"/>
        <w:jc w:val="both"/>
      </w:pPr>
      <w:r>
        <w:t>Логика высказываний (элементы алгебры логики).</w:t>
      </w:r>
      <w:r w:rsidR="002814D6">
        <w:t xml:space="preserve"> </w:t>
      </w:r>
      <w:r>
        <w:t>Логические  значения,  операции  (логическое  отрицание,  логическое умножение,  логическое  сложение),  выражения,  таблицы  истинности</w:t>
      </w:r>
      <w:r w:rsidR="002814D6">
        <w:t>.</w:t>
      </w:r>
    </w:p>
    <w:p w:rsidR="007F6201" w:rsidRDefault="007F6201" w:rsidP="007F6201">
      <w:pPr>
        <w:pStyle w:val="a3"/>
        <w:jc w:val="both"/>
      </w:pPr>
    </w:p>
    <w:p w:rsidR="002814D6" w:rsidRPr="002814D6" w:rsidRDefault="002814D6" w:rsidP="007F6201">
      <w:pPr>
        <w:pStyle w:val="a3"/>
        <w:jc w:val="both"/>
        <w:rPr>
          <w:b/>
        </w:rPr>
      </w:pPr>
      <w:r w:rsidRPr="002814D6">
        <w:rPr>
          <w:b/>
        </w:rPr>
        <w:t>Раздел  2.  Алгоритмы</w:t>
      </w:r>
      <w:r>
        <w:rPr>
          <w:b/>
        </w:rPr>
        <w:t xml:space="preserve"> </w:t>
      </w:r>
      <w:r w:rsidRPr="002814D6">
        <w:rPr>
          <w:b/>
        </w:rPr>
        <w:t>и  начала  программирования</w:t>
      </w:r>
    </w:p>
    <w:p w:rsidR="002814D6" w:rsidRDefault="002814D6" w:rsidP="007F6201">
      <w:pPr>
        <w:pStyle w:val="a3"/>
        <w:jc w:val="both"/>
      </w:pPr>
      <w:r>
        <w:t xml:space="preserve">Понятие исполнителя. Неформальные и формальные исполнители. </w:t>
      </w:r>
      <w:proofErr w:type="gramStart"/>
      <w: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t xml:space="preserve"> Их назначение, среда, режим работы, система команд.</w:t>
      </w:r>
    </w:p>
    <w:p w:rsidR="002814D6" w:rsidRDefault="002814D6" w:rsidP="007F6201">
      <w:pPr>
        <w:pStyle w:val="a3"/>
        <w:jc w:val="both"/>
      </w:pPr>
      <w:r>
        <w:t>Понятие  алгоритма  как  формального  описания  последовательности  действий  исполнителя  при  заданных  начальных данных.</w:t>
      </w:r>
      <w:r w:rsidR="006401B3">
        <w:t xml:space="preserve"> </w:t>
      </w:r>
      <w:r>
        <w:t>Свойства алгоритмов</w:t>
      </w:r>
      <w:proofErr w:type="gramStart"/>
      <w:r>
        <w:t xml:space="preserve"> .</w:t>
      </w:r>
      <w:proofErr w:type="gramEnd"/>
      <w:r>
        <w:t>Способы записи алгоритмов .</w:t>
      </w:r>
    </w:p>
    <w:p w:rsidR="002814D6" w:rsidRDefault="002814D6" w:rsidP="007F6201">
      <w:pPr>
        <w:pStyle w:val="a3"/>
        <w:jc w:val="both"/>
      </w:pPr>
      <w:r>
        <w:t>Алгоритмический  язык  —  формальный  язык  для  записи алгоритмов. Программа — запись алгоритма на алгоритмическом языке.</w:t>
      </w:r>
      <w:r w:rsidR="006401B3">
        <w:t xml:space="preserve"> </w:t>
      </w:r>
      <w:r>
        <w:t>Непосредственное и программное управление исполнителем.</w:t>
      </w:r>
    </w:p>
    <w:p w:rsidR="002814D6" w:rsidRDefault="002814D6" w:rsidP="007F6201">
      <w:pPr>
        <w:pStyle w:val="a3"/>
        <w:jc w:val="both"/>
      </w:pPr>
      <w:r>
        <w:t>Линейные  алгоритмы. Алгоритмические  конструкции, связанные с проверкой условий: ветвление и повторение.</w:t>
      </w:r>
      <w:r w:rsidR="006401B3">
        <w:t xml:space="preserve"> </w:t>
      </w:r>
      <w:r>
        <w:t>Разработка алгоритмов: разбиение задачи на подзадачи, понятие вспомогательного алгоритма.</w:t>
      </w:r>
    </w:p>
    <w:p w:rsidR="002814D6" w:rsidRDefault="002814D6" w:rsidP="007F6201">
      <w:pPr>
        <w:pStyle w:val="a3"/>
        <w:jc w:val="both"/>
      </w:pPr>
      <w:r>
        <w:t>Понятие простой величины.</w:t>
      </w:r>
      <w:r w:rsidR="006401B3">
        <w:t xml:space="preserve"> </w:t>
      </w:r>
      <w:r>
        <w:t>Типы величин: целые, вещественные,  символьные,  строковые,  логические. Переменные  и константы. Знакомство  с  табличными  величинами  (массивами).</w:t>
      </w:r>
      <w:r w:rsidR="006401B3">
        <w:t xml:space="preserve"> </w:t>
      </w:r>
      <w:r>
        <w:t xml:space="preserve">Алгоритм работы с величинами — план целенаправленных действий по проведению вычислений </w:t>
      </w:r>
      <w:proofErr w:type="gramStart"/>
      <w:r>
        <w:t>при</w:t>
      </w:r>
      <w:proofErr w:type="gramEnd"/>
      <w:r>
        <w:t xml:space="preserve"> заданных начальных </w:t>
      </w:r>
    </w:p>
    <w:p w:rsidR="002814D6" w:rsidRDefault="002814D6" w:rsidP="007F6201">
      <w:pPr>
        <w:pStyle w:val="a3"/>
        <w:jc w:val="both"/>
      </w:pPr>
      <w:r>
        <w:t>данных с использованием промежуточных результатов.</w:t>
      </w:r>
    </w:p>
    <w:p w:rsidR="002814D6" w:rsidRDefault="002814D6" w:rsidP="007F6201">
      <w:pPr>
        <w:pStyle w:val="a3"/>
        <w:jc w:val="both"/>
      </w:pPr>
      <w:r>
        <w:t>Язык программирования.</w:t>
      </w:r>
      <w:r w:rsidR="006401B3">
        <w:t xml:space="preserve"> </w:t>
      </w:r>
      <w:r>
        <w:t>Основные правила одного из процедурных  языков  программирования  (Паскаль,  школьный</w:t>
      </w:r>
      <w:r w:rsidR="006401B3">
        <w:t xml:space="preserve"> </w:t>
      </w:r>
      <w:r>
        <w:t xml:space="preserve">алгоритмический язык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 xml:space="preserve">): правила представления данных; правила записи основных операторов (ввод, вывод, присваивание, ветвление, цикл) и вызова вспомогательных алгоритмов; </w:t>
      </w:r>
      <w:r w:rsidR="006401B3">
        <w:t>правила записи программы;</w:t>
      </w:r>
    </w:p>
    <w:p w:rsidR="002814D6" w:rsidRDefault="002814D6" w:rsidP="007F6201">
      <w:pPr>
        <w:pStyle w:val="a3"/>
        <w:jc w:val="both"/>
      </w:pPr>
      <w:r>
        <w:t>Этапы  решения  задачи  на  компьютере:  моделирование  — разработка алгоритма — запись программы — компьютерный эксперимент.</w:t>
      </w:r>
      <w:r w:rsidR="006401B3">
        <w:t xml:space="preserve"> </w:t>
      </w:r>
      <w:r>
        <w:t>Решение задач по разработке и выполнению программ в выбранной среде программирования</w:t>
      </w:r>
      <w:r w:rsidR="006401B3">
        <w:t>.</w:t>
      </w:r>
    </w:p>
    <w:p w:rsidR="007F6201" w:rsidRDefault="007F6201" w:rsidP="007F6201">
      <w:pPr>
        <w:pStyle w:val="a3"/>
        <w:jc w:val="both"/>
      </w:pPr>
    </w:p>
    <w:p w:rsidR="006401B3" w:rsidRPr="006401B3" w:rsidRDefault="006401B3" w:rsidP="007F6201">
      <w:pPr>
        <w:pStyle w:val="a3"/>
        <w:jc w:val="both"/>
        <w:rPr>
          <w:b/>
        </w:rPr>
      </w:pPr>
      <w:r w:rsidRPr="006401B3">
        <w:rPr>
          <w:b/>
        </w:rPr>
        <w:t>Раздел  3.  Информационные</w:t>
      </w:r>
      <w:r>
        <w:rPr>
          <w:b/>
        </w:rPr>
        <w:t xml:space="preserve"> </w:t>
      </w:r>
      <w:r w:rsidRPr="006401B3">
        <w:rPr>
          <w:b/>
        </w:rPr>
        <w:t>и  коммуникационные  технологии</w:t>
      </w:r>
    </w:p>
    <w:p w:rsidR="006401B3" w:rsidRDefault="006401B3" w:rsidP="007F6201">
      <w:pPr>
        <w:pStyle w:val="a3"/>
        <w:jc w:val="both"/>
      </w:pPr>
      <w:r>
        <w:t>Компьютер  как  универсальное  устройство  обработки  информации.</w:t>
      </w:r>
    </w:p>
    <w:p w:rsidR="006401B3" w:rsidRDefault="006401B3" w:rsidP="007F6201">
      <w:pPr>
        <w:pStyle w:val="a3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6401B3" w:rsidRDefault="006401B3" w:rsidP="007F6201">
      <w:pPr>
        <w:pStyle w:val="a3"/>
        <w:jc w:val="both"/>
      </w:pPr>
      <w:r>
        <w:t>Программный принцип работы компьютера.</w:t>
      </w:r>
    </w:p>
    <w:p w:rsidR="006401B3" w:rsidRDefault="006401B3" w:rsidP="007F6201">
      <w:pPr>
        <w:pStyle w:val="a3"/>
        <w:jc w:val="both"/>
      </w:pPr>
      <w:r>
        <w:t>Состав  и  функции  программного  обеспечения:  системное программное обеспечение, прикладное программное обеспечение,  системы  программирования. Правовые  нормы  использования программного обеспечения.</w:t>
      </w:r>
    </w:p>
    <w:p w:rsidR="006401B3" w:rsidRDefault="006401B3" w:rsidP="007F6201">
      <w:pPr>
        <w:pStyle w:val="a3"/>
        <w:jc w:val="both"/>
      </w:pPr>
      <w:r>
        <w:t>Файл. Каталог (директория). Файловая система.</w:t>
      </w:r>
    </w:p>
    <w:p w:rsidR="006401B3" w:rsidRDefault="006401B3" w:rsidP="007F6201">
      <w:pPr>
        <w:pStyle w:val="a3"/>
        <w:jc w:val="both"/>
      </w:pPr>
      <w:r>
        <w:t>Графический  пользовательский  интерфейс  (рабочий  стол, окна, диалоговые окна, меню). Оперирование компьютерными информационными объектами в наглядно-графической форме: создание,  именование,  сохранение,  удаление  объектов,  организация  их  семейств. Стандартизация  пользовательского  интерфейса персонального компьютера.</w:t>
      </w:r>
    </w:p>
    <w:p w:rsidR="006401B3" w:rsidRDefault="006401B3" w:rsidP="007F6201">
      <w:pPr>
        <w:pStyle w:val="a3"/>
        <w:jc w:val="both"/>
      </w:pPr>
      <w:r>
        <w:t>Размер файла. Архивирование файлов</w:t>
      </w:r>
      <w:proofErr w:type="gramStart"/>
      <w:r>
        <w:t xml:space="preserve"> .</w:t>
      </w:r>
      <w:proofErr w:type="gramEnd"/>
    </w:p>
    <w:p w:rsidR="006401B3" w:rsidRDefault="006401B3" w:rsidP="007F6201">
      <w:pPr>
        <w:pStyle w:val="a3"/>
        <w:jc w:val="both"/>
      </w:pPr>
      <w:r>
        <w:t>Гигиенические,  эргономические  и  технические  условия безопасной эксплуатации компьютера.</w:t>
      </w:r>
    </w:p>
    <w:p w:rsidR="006401B3" w:rsidRDefault="006401B3" w:rsidP="007F6201">
      <w:pPr>
        <w:pStyle w:val="a3"/>
        <w:jc w:val="both"/>
      </w:pPr>
      <w:r>
        <w:t xml:space="preserve">Обработка текстов. </w:t>
      </w:r>
      <w:proofErr w:type="gramStart"/>
      <w:r>
        <w:t>Текстовые документы и их структурные единицы  (раздел,  абзац,  строка,  слово,  символ.</w:t>
      </w:r>
      <w:proofErr w:type="gramEnd"/>
      <w:r>
        <w:t xml:space="preserve"> Технологии создания  текстовых  документов. Создание  и  редактирование текстовых документов на компьютере (вставка, </w:t>
      </w:r>
      <w:r>
        <w:lastRenderedPageBreak/>
        <w:t>удаление и замена символов, работа с фрагментами текстов, проверка правописания,  расстановка  переносов). Форматирование  символов (шрифт,  размер,  начертание,  цвет). Форматирование  абзацев (выравнивание,  отступ  первой  строки,  междустрочный  интервал). Стилевое  форматирование. Включение  в  текстовый документ списков, таблиц, диаграмм, формул и графических объектов. Гипертекст. Создание  ссылок:  сноски,  оглавления, предметные  указатели. Инструменты  распознавания 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401B3" w:rsidRDefault="006401B3" w:rsidP="007F6201">
      <w:pPr>
        <w:pStyle w:val="a3"/>
        <w:jc w:val="both"/>
      </w:pPr>
      <w:r>
        <w:t>Графическая информация. Формирование изображения на экране  монитора. Компьютерное  представление  цвета. Компьютерная графика (растровая, векторная). Интерфейс графических редакторов. Форматы графических файлов.</w:t>
      </w:r>
    </w:p>
    <w:p w:rsidR="006401B3" w:rsidRDefault="006401B3" w:rsidP="007F6201">
      <w:pPr>
        <w:pStyle w:val="a3"/>
        <w:jc w:val="both"/>
      </w:pPr>
      <w:r>
        <w:t xml:space="preserve">Мультимедиа. Понятие технологии мультимедиа и области ее применения. Звук и видео как составляющие мультимедиа. Компьютерные  презентации. Дизайн  презентации  и  макеты слайдов. Звуковая и </w:t>
      </w:r>
      <w:proofErr w:type="gramStart"/>
      <w:r>
        <w:t>видео</w:t>
      </w:r>
      <w:r w:rsidR="007F6201">
        <w:t>-</w:t>
      </w:r>
      <w:r>
        <w:t>информация</w:t>
      </w:r>
      <w:proofErr w:type="gramEnd"/>
      <w:r>
        <w:t>.</w:t>
      </w:r>
    </w:p>
    <w:p w:rsidR="006401B3" w:rsidRDefault="006401B3" w:rsidP="007F6201">
      <w:pPr>
        <w:pStyle w:val="a3"/>
        <w:jc w:val="both"/>
      </w:pPr>
      <w:r>
        <w:t>Электронные  (динамические)  таблицы. Использование формул. Относительные,  абсолютные  и  смешанные  ссылки. Выполнение  расчетов. Построение  графиков  и  диаграмм.</w:t>
      </w:r>
      <w:r w:rsidR="00786786">
        <w:t xml:space="preserve"> </w:t>
      </w:r>
      <w:r>
        <w:t>Понятие о сортировке (упорядочении) данных.</w:t>
      </w:r>
    </w:p>
    <w:p w:rsidR="006401B3" w:rsidRDefault="006401B3" w:rsidP="007F6201">
      <w:pPr>
        <w:pStyle w:val="a3"/>
        <w:jc w:val="both"/>
      </w:pPr>
      <w:r>
        <w:t>Реляционные  базы  данных. Основные  понятия,  типы  данных,  системы  управления  базами  данных  и  принципы  работы  с ними. Ввод  и  редактирование  записей. Поиск,  удаление и сортировка данных.</w:t>
      </w:r>
    </w:p>
    <w:p w:rsidR="006401B3" w:rsidRDefault="006401B3" w:rsidP="007F6201">
      <w:pPr>
        <w:pStyle w:val="a3"/>
        <w:jc w:val="both"/>
      </w:pPr>
      <w:r>
        <w:t>Коммуникационные технологии.</w:t>
      </w:r>
      <w:r w:rsidR="00786786">
        <w:t xml:space="preserve"> </w:t>
      </w:r>
      <w:r>
        <w:t>Локальные и глобальные компьютерные сети.</w:t>
      </w:r>
      <w:r w:rsidR="00786786">
        <w:t xml:space="preserve"> </w:t>
      </w:r>
      <w:r>
        <w:t>Интернет.</w:t>
      </w:r>
      <w:r w:rsidR="00786786">
        <w:t xml:space="preserve"> </w:t>
      </w:r>
      <w:r>
        <w:t>Браузеры.</w:t>
      </w:r>
      <w:r w:rsidR="00786786">
        <w:t xml:space="preserve"> </w:t>
      </w:r>
      <w:r>
        <w:t xml:space="preserve">Взаимодействие на основе  компьютерных  сетей:  </w:t>
      </w:r>
      <w:r w:rsidR="00786786">
        <w:t>э</w:t>
      </w:r>
      <w:r>
        <w:t>лектронная  почта,  чат,  форум, телеконференция,  сай</w:t>
      </w:r>
      <w:r w:rsidR="00786786">
        <w:t>т</w:t>
      </w:r>
      <w:r>
        <w:t>. Информационные  ресурсы  компьютерных  сетей:  Всемирная  паутина,  файловые  архивы,  компьютерные энциклопедии и справочники.</w:t>
      </w:r>
      <w:r w:rsidR="00786786">
        <w:t xml:space="preserve"> </w:t>
      </w:r>
      <w:r>
        <w:t>Поиск информации в файловой системе, базе данных, Интернете.</w:t>
      </w:r>
      <w:r w:rsidR="00786786">
        <w:t xml:space="preserve"> </w:t>
      </w:r>
      <w:r>
        <w:t>Средства поиска информации:  компьютерные  каталоги,  поисковые  машины, запросы по одному и нескольким признакам.</w:t>
      </w:r>
    </w:p>
    <w:p w:rsidR="006401B3" w:rsidRDefault="006401B3" w:rsidP="007F6201">
      <w:pPr>
        <w:pStyle w:val="a3"/>
        <w:jc w:val="both"/>
      </w:pPr>
      <w:r>
        <w:t>Проблема достоверности полученной информации.</w:t>
      </w:r>
      <w:r w:rsidR="00786786">
        <w:t xml:space="preserve"> </w:t>
      </w:r>
      <w:r>
        <w:t>Возможные  неформальные  подходы  к  оценке  достоверности  информации  (оценка  надежности  источника,  сравнение  данных  из разных источников и в разные моменты времени и т.п.).</w:t>
      </w:r>
      <w:r w:rsidR="00786786">
        <w:t xml:space="preserve"> </w:t>
      </w:r>
      <w:r>
        <w:t xml:space="preserve">Формальные подходы к доказательству достоверности полученной информации, предоставляемые </w:t>
      </w:r>
      <w:proofErr w:type="gramStart"/>
      <w:r>
        <w:t>современными</w:t>
      </w:r>
      <w:proofErr w:type="gramEnd"/>
      <w:r>
        <w:t xml:space="preserve"> ИКТ: электронная подпись, центры </w:t>
      </w:r>
      <w:r w:rsidR="00786786">
        <w:t>с</w:t>
      </w:r>
      <w:r>
        <w:t>ертификации, сертифицированные сайты и документы и др.</w:t>
      </w:r>
    </w:p>
    <w:p w:rsidR="006401B3" w:rsidRDefault="006401B3" w:rsidP="007F6201">
      <w:pPr>
        <w:pStyle w:val="a3"/>
        <w:jc w:val="both"/>
      </w:pPr>
      <w:r>
        <w:t>Основы социальной информатики.</w:t>
      </w:r>
      <w:r w:rsidR="00786786">
        <w:t xml:space="preserve"> </w:t>
      </w:r>
      <w:r>
        <w:t>Роль информации и ИКТ в  жизни  человека  и  общества. Примеры  применения 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6401B3" w:rsidRDefault="006401B3" w:rsidP="007F6201">
      <w:pPr>
        <w:pStyle w:val="a3"/>
        <w:jc w:val="both"/>
      </w:pPr>
      <w:r>
        <w:t>Основные этапы развития ИКТ.</w:t>
      </w:r>
    </w:p>
    <w:p w:rsidR="006401B3" w:rsidRDefault="006401B3" w:rsidP="007F6201">
      <w:pPr>
        <w:pStyle w:val="a3"/>
        <w:jc w:val="both"/>
      </w:pPr>
      <w:r>
        <w:t xml:space="preserve">Информационная  безопасность  личности,  государства,  общества. Защита  собственной  информации  от  несанкционированного  доступа. Компьютерные  вирусы. Антивирусная  профилактика. Базовые  представления  о  правовых  и  этических аспектах  использования  компьютерных  программ  и  работы в сети  Интернет. Возможные  негативные  последствия  (медицинские,  </w:t>
      </w:r>
      <w:r w:rsidR="00786786">
        <w:t>с</w:t>
      </w:r>
      <w:r>
        <w:t>оциальные)  повсеместного  применения  ИКТ  в  современном обществе.</w:t>
      </w:r>
    </w:p>
    <w:p w:rsidR="00786786" w:rsidRDefault="00786786" w:rsidP="007F6201">
      <w:pPr>
        <w:pStyle w:val="a3"/>
        <w:jc w:val="both"/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86786" w:rsidRPr="005F4F7E" w:rsidRDefault="00786786" w:rsidP="0078678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cs="Times New Roman"/>
          <w:b/>
          <w:sz w:val="28"/>
        </w:rPr>
        <w:lastRenderedPageBreak/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  <w:r w:rsidR="007F6201" w:rsidRPr="005F4F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темы</w:t>
      </w:r>
    </w:p>
    <w:p w:rsidR="00786786" w:rsidRPr="005F4F7E" w:rsidRDefault="00786786" w:rsidP="006401B3">
      <w:pPr>
        <w:pStyle w:val="a3"/>
        <w:rPr>
          <w:b/>
          <w:sz w:val="28"/>
          <w:szCs w:val="28"/>
        </w:rPr>
      </w:pPr>
      <w:r w:rsidRPr="005F4F7E">
        <w:rPr>
          <w:b/>
          <w:sz w:val="28"/>
          <w:szCs w:val="28"/>
        </w:rPr>
        <w:t>7 класс</w:t>
      </w:r>
    </w:p>
    <w:p w:rsidR="00786786" w:rsidRPr="00786786" w:rsidRDefault="00786786" w:rsidP="00786786"/>
    <w:tbl>
      <w:tblPr>
        <w:tblpPr w:leftFromText="180" w:rightFromText="180" w:vertAnchor="page" w:horzAnchor="margin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559"/>
      </w:tblGrid>
      <w:tr w:rsidR="007F6201" w:rsidTr="007F620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F6201" w:rsidTr="007F62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</w:tr>
      <w:tr w:rsidR="007F6201" w:rsidTr="007F6201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8 класс</w:t>
      </w:r>
    </w:p>
    <w:p w:rsidR="00786786" w:rsidRDefault="00786786" w:rsidP="00786786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149"/>
        <w:gridCol w:w="1001"/>
        <w:gridCol w:w="1286"/>
        <w:gridCol w:w="1453"/>
      </w:tblGrid>
      <w:tr w:rsidR="00786786" w:rsidTr="00786786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86786" w:rsidTr="0078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86786" w:rsidTr="00786786">
        <w:trPr>
          <w:trHeight w:val="3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Математические основы информатики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7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Основы алгоритмизации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Начало программирования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Повторение и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21</w:t>
            </w:r>
          </w:p>
        </w:tc>
      </w:tr>
    </w:tbl>
    <w:p w:rsidR="00786786" w:rsidRDefault="00786786" w:rsidP="00786786">
      <w:pPr>
        <w:ind w:firstLine="708"/>
      </w:pPr>
    </w:p>
    <w:p w:rsidR="007F6201" w:rsidRDefault="007F6201" w:rsidP="007F6201"/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9 класс</w:t>
      </w:r>
    </w:p>
    <w:p w:rsidR="00786786" w:rsidRPr="007F6201" w:rsidRDefault="00786786" w:rsidP="00786786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4D6EB6" w:rsidTr="004D6EB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6EB6" w:rsidTr="004D6E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 xml:space="preserve">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B6" w:rsidRDefault="004D6EB6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sectPr w:rsidR="00786786" w:rsidRPr="00786786" w:rsidSect="007F62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7C8"/>
    <w:multiLevelType w:val="hybridMultilevel"/>
    <w:tmpl w:val="3D1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2"/>
    <w:rsid w:val="00191C69"/>
    <w:rsid w:val="002814D6"/>
    <w:rsid w:val="0035223C"/>
    <w:rsid w:val="003A462D"/>
    <w:rsid w:val="004D6EB6"/>
    <w:rsid w:val="005F4F7E"/>
    <w:rsid w:val="006401B3"/>
    <w:rsid w:val="00700C08"/>
    <w:rsid w:val="00786786"/>
    <w:rsid w:val="007F6201"/>
    <w:rsid w:val="00AE6A85"/>
    <w:rsid w:val="00C33B28"/>
    <w:rsid w:val="00C6139B"/>
    <w:rsid w:val="00EE1483"/>
    <w:rsid w:val="00F1627B"/>
    <w:rsid w:val="00F34D71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0BCA-ED7F-436E-8768-8C17D463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2017-09-08T15:20:00Z</dcterms:created>
  <dcterms:modified xsi:type="dcterms:W3CDTF">2020-09-15T11:41:00Z</dcterms:modified>
</cp:coreProperties>
</file>