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015847" w:rsidP="00015847">
            <w:pPr>
              <w:rPr>
                <w:b/>
                <w:sz w:val="28"/>
                <w:szCs w:val="28"/>
              </w:rPr>
            </w:pPr>
            <w:r w:rsidRPr="00015847">
              <w:t xml:space="preserve">29.08.2016 </w:t>
            </w:r>
            <w:r w:rsidR="00981AE3" w:rsidRPr="00015847">
              <w:t>протокол №</w:t>
            </w:r>
            <w:r w:rsidR="00C972C6">
              <w:t>1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015847" w:rsidRPr="00015847">
              <w:t>31.08</w:t>
            </w:r>
            <w:r w:rsidRPr="00015847">
              <w:t>.2016г. №</w:t>
            </w:r>
            <w:r w:rsidR="00015847" w:rsidRPr="00015847">
              <w:t>175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386889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английскому языку для 11 «б» </w:t>
      </w:r>
      <w:r w:rsidR="00981AE3">
        <w:rPr>
          <w:sz w:val="40"/>
          <w:szCs w:val="44"/>
        </w:rPr>
        <w:t>класса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bookmarkStart w:id="0" w:name="_GoBack"/>
      <w:bookmarkEnd w:id="0"/>
    </w:p>
    <w:p w:rsidR="00981AE3" w:rsidRPr="000644E5" w:rsidRDefault="00981AE3" w:rsidP="00981AE3">
      <w:pPr>
        <w:ind w:firstLine="480"/>
        <w:jc w:val="center"/>
        <w:outlineLvl w:val="0"/>
      </w:pPr>
      <w:r>
        <w:t xml:space="preserve">Авторы УМК: </w:t>
      </w:r>
      <w:proofErr w:type="spellStart"/>
      <w:r w:rsidR="00386889">
        <w:t>М.Харрис</w:t>
      </w:r>
      <w:proofErr w:type="gramStart"/>
      <w:r w:rsidR="00386889">
        <w:t>,Д</w:t>
      </w:r>
      <w:proofErr w:type="gramEnd"/>
      <w:r w:rsidR="00386889">
        <w:t>.Моувер,И</w:t>
      </w:r>
      <w:proofErr w:type="spellEnd"/>
      <w:r w:rsidR="00386889">
        <w:t xml:space="preserve">. </w:t>
      </w:r>
      <w:proofErr w:type="spellStart"/>
      <w:r w:rsidR="00386889">
        <w:t>Ларионова,О.Мелчина</w:t>
      </w:r>
      <w:proofErr w:type="spellEnd"/>
      <w:r w:rsidR="00386889">
        <w:t xml:space="preserve"> </w:t>
      </w:r>
      <w:r w:rsidR="000644E5">
        <w:t>«</w:t>
      </w:r>
      <w:r w:rsidR="000644E5">
        <w:rPr>
          <w:lang w:val="en-US"/>
        </w:rPr>
        <w:t>New</w:t>
      </w:r>
      <w:r w:rsidR="000644E5" w:rsidRPr="000644E5">
        <w:t xml:space="preserve"> </w:t>
      </w:r>
      <w:r w:rsidR="000644E5">
        <w:rPr>
          <w:lang w:val="en-US"/>
        </w:rPr>
        <w:t>Opportunities</w:t>
      </w:r>
      <w:r w:rsidR="000644E5">
        <w:t>»</w:t>
      </w:r>
      <w:r w:rsidR="000644E5" w:rsidRPr="000644E5">
        <w:t xml:space="preserve"> </w:t>
      </w:r>
      <w:r w:rsidR="000644E5">
        <w:rPr>
          <w:lang w:val="en-US"/>
        </w:rPr>
        <w:t>Upper</w:t>
      </w:r>
      <w:r w:rsidR="000644E5" w:rsidRPr="000644E5">
        <w:t xml:space="preserve"> </w:t>
      </w:r>
      <w:r w:rsidR="000644E5">
        <w:rPr>
          <w:lang w:val="en-US"/>
        </w:rPr>
        <w:t>Intermediate</w:t>
      </w:r>
      <w:r w:rsidR="000644E5" w:rsidRPr="000644E5">
        <w:t xml:space="preserve"> </w:t>
      </w:r>
    </w:p>
    <w:p w:rsidR="000644E5" w:rsidRPr="000644E5" w:rsidRDefault="000644E5" w:rsidP="00981AE3">
      <w:pPr>
        <w:ind w:firstLine="480"/>
        <w:jc w:val="center"/>
        <w:outlineLvl w:val="0"/>
      </w:pPr>
      <w:r>
        <w:t>Издательство «</w:t>
      </w:r>
      <w:r>
        <w:rPr>
          <w:lang w:val="en-US"/>
        </w:rPr>
        <w:t>Pearson</w:t>
      </w:r>
      <w:r w:rsidRPr="000644E5">
        <w:t xml:space="preserve"> </w:t>
      </w:r>
      <w:r>
        <w:rPr>
          <w:lang w:val="en-US"/>
        </w:rPr>
        <w:t>Longman</w:t>
      </w:r>
      <w:r>
        <w:t>»</w:t>
      </w:r>
    </w:p>
    <w:p w:rsidR="00981AE3" w:rsidRPr="000644E5" w:rsidRDefault="00981AE3" w:rsidP="00981AE3">
      <w:pPr>
        <w:tabs>
          <w:tab w:val="num" w:pos="567"/>
        </w:tabs>
        <w:ind w:left="567"/>
        <w:jc w:val="both"/>
        <w:rPr>
          <w:b/>
        </w:rPr>
      </w:pPr>
      <w:r w:rsidRPr="000644E5">
        <w:rPr>
          <w:b/>
        </w:rPr>
        <w:t xml:space="preserve">Учебники: </w:t>
      </w:r>
    </w:p>
    <w:p w:rsidR="000644E5" w:rsidRPr="000644E5" w:rsidRDefault="000644E5" w:rsidP="000644E5">
      <w:pPr>
        <w:ind w:firstLine="480"/>
        <w:jc w:val="center"/>
        <w:outlineLvl w:val="0"/>
      </w:pPr>
      <w:r w:rsidRPr="000644E5">
        <w:t>1.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Учебник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 xml:space="preserve"> (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Книга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дл</w:t>
      </w:r>
      <w:r>
        <w:rPr>
          <w:rFonts w:eastAsia="Calibri" w:cs="Times New Roman"/>
          <w:bCs/>
          <w:kern w:val="0"/>
          <w:szCs w:val="28"/>
          <w:lang w:eastAsia="ru-RU" w:bidi="ar-SA"/>
        </w:rPr>
        <w:t>я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 xml:space="preserve"> </w:t>
      </w:r>
      <w:r>
        <w:rPr>
          <w:rFonts w:eastAsia="Calibri" w:cs="Times New Roman"/>
          <w:bCs/>
          <w:kern w:val="0"/>
          <w:szCs w:val="28"/>
          <w:lang w:eastAsia="ru-RU" w:bidi="ar-SA"/>
        </w:rPr>
        <w:t>учащихся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>) «</w:t>
      </w:r>
      <w:r>
        <w:rPr>
          <w:lang w:val="en-US"/>
        </w:rPr>
        <w:t>New</w:t>
      </w:r>
      <w:r w:rsidRPr="000644E5">
        <w:t xml:space="preserve"> </w:t>
      </w:r>
      <w:r>
        <w:rPr>
          <w:lang w:val="en-US"/>
        </w:rPr>
        <w:t>Opportunities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 xml:space="preserve">» </w:t>
      </w:r>
      <w:r>
        <w:rPr>
          <w:lang w:val="en-US"/>
        </w:rPr>
        <w:t>Upper</w:t>
      </w:r>
      <w:r w:rsidRPr="000644E5">
        <w:t xml:space="preserve"> </w:t>
      </w:r>
      <w:r>
        <w:rPr>
          <w:lang w:val="en-US"/>
        </w:rPr>
        <w:t>Intermediate</w:t>
      </w:r>
      <w:r w:rsidRPr="000644E5">
        <w:t xml:space="preserve"> </w:t>
      </w:r>
      <w:r w:rsidRPr="000644E5">
        <w:rPr>
          <w:rFonts w:eastAsia="Calibri" w:cs="Times New Roman"/>
          <w:bCs/>
          <w:kern w:val="0"/>
          <w:szCs w:val="28"/>
          <w:lang w:eastAsia="ru-RU" w:bidi="ar-SA"/>
        </w:rPr>
        <w:t>–</w:t>
      </w:r>
      <w:r w:rsidRPr="000644E5">
        <w:t xml:space="preserve"> </w:t>
      </w:r>
      <w:r>
        <w:t>Издательство «</w:t>
      </w:r>
      <w:r>
        <w:rPr>
          <w:lang w:val="en-US"/>
        </w:rPr>
        <w:t>Pearson</w:t>
      </w:r>
      <w:r w:rsidRPr="000644E5">
        <w:t xml:space="preserve"> </w:t>
      </w:r>
      <w:r>
        <w:rPr>
          <w:lang w:val="en-US"/>
        </w:rPr>
        <w:t>Longman</w:t>
      </w:r>
      <w:r>
        <w:t>»</w:t>
      </w:r>
    </w:p>
    <w:p w:rsidR="000644E5" w:rsidRPr="000644E5" w:rsidRDefault="000644E5" w:rsidP="000644E5">
      <w:pPr>
        <w:ind w:firstLine="480"/>
        <w:jc w:val="center"/>
        <w:outlineLvl w:val="0"/>
        <w:rPr>
          <w:lang w:val="en-US"/>
        </w:rPr>
      </w:pP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2.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Рабочая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тетрадь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к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УМК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«</w:t>
      </w:r>
      <w:r>
        <w:rPr>
          <w:lang w:val="en-US"/>
        </w:rPr>
        <w:t>New</w:t>
      </w:r>
      <w:r w:rsidRPr="000644E5">
        <w:rPr>
          <w:lang w:val="en-US"/>
        </w:rPr>
        <w:t xml:space="preserve"> </w:t>
      </w:r>
      <w:r>
        <w:rPr>
          <w:lang w:val="en-US"/>
        </w:rPr>
        <w:t>Opportunities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» </w:t>
      </w:r>
      <w:r>
        <w:rPr>
          <w:lang w:val="en-US"/>
        </w:rPr>
        <w:t>Upper</w:t>
      </w:r>
      <w:r w:rsidRPr="000644E5">
        <w:rPr>
          <w:lang w:val="en-US"/>
        </w:rPr>
        <w:t xml:space="preserve"> </w:t>
      </w:r>
      <w:r>
        <w:rPr>
          <w:lang w:val="en-US"/>
        </w:rPr>
        <w:t>Intermediate</w:t>
      </w:r>
      <w:r w:rsidRPr="000644E5">
        <w:rPr>
          <w:lang w:val="en-US"/>
        </w:rPr>
        <w:t xml:space="preserve"> 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>–</w:t>
      </w:r>
      <w:r w:rsidRPr="000644E5">
        <w:rPr>
          <w:lang w:val="en-US"/>
        </w:rPr>
        <w:t xml:space="preserve"> </w:t>
      </w:r>
      <w:r>
        <w:t>Издательство</w:t>
      </w:r>
      <w:r w:rsidRPr="000644E5">
        <w:rPr>
          <w:lang w:val="en-US"/>
        </w:rPr>
        <w:t xml:space="preserve"> «</w:t>
      </w:r>
      <w:r>
        <w:rPr>
          <w:lang w:val="en-US"/>
        </w:rPr>
        <w:t>Pearson</w:t>
      </w:r>
      <w:r w:rsidRPr="000644E5">
        <w:rPr>
          <w:lang w:val="en-US"/>
        </w:rPr>
        <w:t xml:space="preserve"> </w:t>
      </w:r>
      <w:r>
        <w:rPr>
          <w:lang w:val="en-US"/>
        </w:rPr>
        <w:t>Longman</w:t>
      </w:r>
      <w:r w:rsidRPr="000644E5">
        <w:rPr>
          <w:lang w:val="en-US"/>
        </w:rPr>
        <w:t>»</w:t>
      </w:r>
    </w:p>
    <w:p w:rsidR="000644E5" w:rsidRPr="000644E5" w:rsidRDefault="000644E5" w:rsidP="000644E5">
      <w:pPr>
        <w:ind w:firstLine="480"/>
        <w:jc w:val="center"/>
        <w:outlineLvl w:val="0"/>
        <w:rPr>
          <w:lang w:val="en-US"/>
        </w:rPr>
      </w:pP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3.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Книга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для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учителя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к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УМК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 «</w:t>
      </w:r>
      <w:r>
        <w:rPr>
          <w:lang w:val="en-US"/>
        </w:rPr>
        <w:t>New</w:t>
      </w:r>
      <w:r w:rsidRPr="000644E5">
        <w:rPr>
          <w:lang w:val="en-US"/>
        </w:rPr>
        <w:t xml:space="preserve"> </w:t>
      </w:r>
      <w:r>
        <w:rPr>
          <w:lang w:val="en-US"/>
        </w:rPr>
        <w:t>Opportunities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 xml:space="preserve">» </w:t>
      </w:r>
      <w:r>
        <w:rPr>
          <w:lang w:val="en-US"/>
        </w:rPr>
        <w:t>Upper</w:t>
      </w:r>
      <w:r w:rsidRPr="000644E5">
        <w:rPr>
          <w:lang w:val="en-US"/>
        </w:rPr>
        <w:t xml:space="preserve"> </w:t>
      </w:r>
      <w:r>
        <w:rPr>
          <w:lang w:val="en-US"/>
        </w:rPr>
        <w:t>Intermediate</w:t>
      </w:r>
      <w:r w:rsidRPr="000644E5">
        <w:rPr>
          <w:lang w:val="en-US"/>
        </w:rPr>
        <w:t xml:space="preserve"> </w:t>
      </w:r>
      <w:r w:rsidRPr="000644E5">
        <w:rPr>
          <w:rFonts w:eastAsia="Calibri" w:cs="Times New Roman"/>
          <w:bCs/>
          <w:kern w:val="0"/>
          <w:szCs w:val="28"/>
          <w:lang w:val="en-US" w:eastAsia="ru-RU" w:bidi="ar-SA"/>
        </w:rPr>
        <w:t>–</w:t>
      </w:r>
      <w:r w:rsidRPr="000644E5">
        <w:rPr>
          <w:lang w:val="en-US"/>
        </w:rPr>
        <w:t xml:space="preserve"> </w:t>
      </w:r>
      <w:r>
        <w:t>Издательство</w:t>
      </w:r>
      <w:r w:rsidRPr="000644E5">
        <w:rPr>
          <w:lang w:val="en-US"/>
        </w:rPr>
        <w:t xml:space="preserve"> «</w:t>
      </w:r>
      <w:r>
        <w:rPr>
          <w:lang w:val="en-US"/>
        </w:rPr>
        <w:t>Pearson</w:t>
      </w:r>
      <w:r w:rsidRPr="000644E5">
        <w:rPr>
          <w:lang w:val="en-US"/>
        </w:rPr>
        <w:t xml:space="preserve"> </w:t>
      </w:r>
      <w:r>
        <w:rPr>
          <w:lang w:val="en-US"/>
        </w:rPr>
        <w:t>Longman</w:t>
      </w:r>
      <w:r w:rsidRPr="000644E5">
        <w:rPr>
          <w:lang w:val="en-US"/>
        </w:rPr>
        <w:t>»</w:t>
      </w:r>
    </w:p>
    <w:p w:rsidR="00981AE3" w:rsidRPr="000644E5" w:rsidRDefault="00981AE3" w:rsidP="00981AE3">
      <w:pPr>
        <w:widowControl/>
        <w:suppressAutoHyphens w:val="0"/>
        <w:ind w:left="567"/>
        <w:jc w:val="both"/>
        <w:rPr>
          <w:lang w:val="en-US"/>
        </w:rPr>
      </w:pPr>
    </w:p>
    <w:p w:rsidR="00981AE3" w:rsidRPr="000644E5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  <w:lang w:val="en-US"/>
        </w:rPr>
      </w:pPr>
    </w:p>
    <w:p w:rsidR="00981AE3" w:rsidRPr="000644E5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  <w:lang w:val="en-US"/>
        </w:rPr>
      </w:pPr>
    </w:p>
    <w:p w:rsidR="000644E5" w:rsidRPr="000644E5" w:rsidRDefault="00981AE3" w:rsidP="000644E5">
      <w:pPr>
        <w:tabs>
          <w:tab w:val="left" w:pos="3051"/>
        </w:tabs>
        <w:jc w:val="right"/>
      </w:pPr>
      <w:r w:rsidRPr="000644E5">
        <w:t xml:space="preserve">Авторы-составители: </w:t>
      </w:r>
      <w:proofErr w:type="spellStart"/>
      <w:r w:rsidR="000644E5" w:rsidRPr="000644E5">
        <w:t>Манукян</w:t>
      </w:r>
      <w:proofErr w:type="spellEnd"/>
      <w:r w:rsidR="000644E5" w:rsidRPr="000644E5">
        <w:t xml:space="preserve"> Е.В., Бугрова О.В., </w:t>
      </w:r>
    </w:p>
    <w:p w:rsidR="000644E5" w:rsidRPr="000644E5" w:rsidRDefault="000644E5" w:rsidP="000644E5">
      <w:pPr>
        <w:tabs>
          <w:tab w:val="left" w:pos="3051"/>
        </w:tabs>
        <w:jc w:val="right"/>
      </w:pPr>
      <w:r w:rsidRPr="000644E5">
        <w:t>учителя английского языка</w:t>
      </w:r>
    </w:p>
    <w:p w:rsidR="00981AE3" w:rsidRDefault="00981AE3" w:rsidP="00981AE3">
      <w:pPr>
        <w:tabs>
          <w:tab w:val="left" w:pos="3051"/>
        </w:tabs>
        <w:jc w:val="right"/>
        <w:rPr>
          <w:b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E63C0D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2016 г.</w:t>
      </w: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Pr="00840C64" w:rsidRDefault="000644E5" w:rsidP="000644E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0C64">
        <w:rPr>
          <w:rFonts w:eastAsia="Times New Roman" w:cs="Times New Roman"/>
          <w:b/>
          <w:kern w:val="0"/>
          <w:u w:val="single"/>
          <w:lang w:eastAsia="ru-RU" w:bidi="ar-SA"/>
        </w:rPr>
        <w:lastRenderedPageBreak/>
        <w:t>СОДЕРЖАНИЕ</w:t>
      </w:r>
      <w:r w:rsidRPr="00840C64">
        <w:rPr>
          <w:rFonts w:eastAsia="Times New Roman" w:cs="Times New Roman"/>
          <w:b/>
          <w:kern w:val="0"/>
          <w:lang w:eastAsia="ru-RU" w:bidi="ar-SA"/>
        </w:rPr>
        <w:t>.</w:t>
      </w:r>
    </w:p>
    <w:p w:rsidR="000644E5" w:rsidRPr="00840C64" w:rsidRDefault="000644E5" w:rsidP="000644E5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0644E5" w:rsidRPr="00840C64" w:rsidRDefault="000644E5" w:rsidP="000644E5">
      <w:pPr>
        <w:widowControl/>
        <w:numPr>
          <w:ilvl w:val="0"/>
          <w:numId w:val="3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Планируемые результаты освоения учебного предмета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Pr="00840C64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0644E5" w:rsidRPr="00840C64" w:rsidRDefault="000644E5" w:rsidP="000644E5">
      <w:pPr>
        <w:widowControl/>
        <w:numPr>
          <w:ilvl w:val="0"/>
          <w:numId w:val="3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Содержание учебного предмета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 </w:t>
      </w:r>
    </w:p>
    <w:p w:rsidR="000644E5" w:rsidRPr="00840C64" w:rsidRDefault="000644E5" w:rsidP="000644E5">
      <w:pPr>
        <w:widowControl/>
        <w:numPr>
          <w:ilvl w:val="0"/>
          <w:numId w:val="3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</w:t>
      </w: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Default="000644E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0644E5" w:rsidRPr="00840C64" w:rsidRDefault="000644E5" w:rsidP="000644E5">
      <w:pPr>
        <w:widowControl/>
        <w:suppressAutoHyphens w:val="0"/>
        <w:ind w:left="170" w:right="-1" w:firstLine="709"/>
        <w:jc w:val="center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ЯЗЫКОВЫЕ ЗНАНИЯ И НАВЫКИ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профильного уровня владения иностранным языком.</w:t>
      </w:r>
    </w:p>
    <w:p w:rsidR="000644E5" w:rsidRPr="00840C64" w:rsidRDefault="000644E5" w:rsidP="000644E5">
      <w:pPr>
        <w:widowControl/>
        <w:suppressAutoHyphens w:val="0"/>
        <w:ind w:right="-1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Орфография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0644E5" w:rsidRPr="00840C64" w:rsidRDefault="000644E5" w:rsidP="000644E5">
      <w:pPr>
        <w:widowControl/>
        <w:suppressAutoHyphens w:val="0"/>
        <w:ind w:right="-1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Фонетическая сторона речи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Совершенствование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слухо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-произносительных и ритмико-интонационных навыков, в том числе применительно к новому языковому материалу.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Лексическая сторона речи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              Систематизация лексических единиц, изученных в 2-9 или в 5-9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Расширение потенциального словаря за счет овладения употреблением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0644E5" w:rsidRPr="00840C64" w:rsidRDefault="000644E5" w:rsidP="000644E5">
      <w:pPr>
        <w:widowControl/>
        <w:suppressAutoHyphens w:val="0"/>
        <w:ind w:right="-1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Грамматическая сторона речи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Conditional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I, II , III. 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Формирование навыков употребления и распознавания в речи предложений с конструкцией “I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wish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…” 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(I wish I had my own room),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конструкцией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“so/such + that”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 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I was so busy that forgot to phone to my parents);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эмфатическихконструкций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It’s him who knows what to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>do .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All you need is confidence and courage. 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:Present Simple, Future Simple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Simple;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Continuous;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Perfect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истрадательногозалога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Present Simple Passive, Future Simple Passive, Past Simple Passive;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модальныхглаголовиихэквивалентов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. 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lastRenderedPageBreak/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страдательном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залоге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; фразовых глаголов, обслуживающих темы, проблемы и ситуации общения на данном этапе.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Знание признаков и навыки распознавания при чтении глаголов в формах страдательного залога: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PastContinuousPassive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FuturePerfectPassive</w:t>
      </w:r>
      <w:proofErr w:type="spellEnd"/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;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Participle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Gerund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без различения их функций. 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Формирование навыков употребления в речи различных грамматических сре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дств дл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я выражения будущего действия: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SimpleFuture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tobegoing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.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much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manyfew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little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very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), имеющих пространственно-временные значения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always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sometimes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often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never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daily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weekly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already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soon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early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); количественных и порядковых числительных. </w:t>
      </w:r>
      <w:proofErr w:type="gramEnd"/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firstly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finally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atlast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intheend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however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etc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).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Совершенствование навыков самоконтроля правильности лексико-грамматического оформления речи.</w:t>
      </w:r>
    </w:p>
    <w:p w:rsidR="000644E5" w:rsidRPr="00840C64" w:rsidRDefault="000644E5" w:rsidP="000644E5">
      <w:pPr>
        <w:widowControl/>
        <w:suppressAutoHyphens w:val="0"/>
        <w:ind w:right="-1"/>
        <w:jc w:val="both"/>
        <w:outlineLvl w:val="0"/>
        <w:rPr>
          <w:rFonts w:eastAsia="Calibri" w:cs="Times New Roman"/>
          <w:kern w:val="0"/>
          <w:szCs w:val="28"/>
          <w:lang w:eastAsia="ru-RU" w:bidi="ar-SA"/>
        </w:rPr>
      </w:pPr>
    </w:p>
    <w:p w:rsidR="000644E5" w:rsidRPr="00840C64" w:rsidRDefault="000644E5" w:rsidP="000644E5">
      <w:pPr>
        <w:widowControl/>
        <w:suppressAutoHyphens w:val="0"/>
        <w:ind w:right="-1"/>
        <w:jc w:val="both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ТРЕБОВАНИЯ К УРОВНЮ ПОДГОТОВКИ ВЫПУСКНИКОВ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В результате изучения иностранного языка на углубленном уровне в старшей школе ученик должен</w:t>
      </w:r>
    </w:p>
    <w:p w:rsidR="000644E5" w:rsidRPr="00840C64" w:rsidRDefault="000644E5" w:rsidP="000644E5">
      <w:pPr>
        <w:widowControl/>
        <w:suppressAutoHyphens w:val="0"/>
        <w:ind w:right="-1"/>
        <w:jc w:val="both"/>
        <w:outlineLvl w:val="0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Знать/понимать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• значения новых лексических единиц, связанных с тематикой данного этапа и с соответствующими ситуациями общения; 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новые значения изученных глагольных форм (</w:t>
      </w:r>
      <w:proofErr w:type="spellStart"/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видо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-временных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0644E5" w:rsidRPr="00840C64" w:rsidRDefault="000644E5" w:rsidP="000644E5">
      <w:pPr>
        <w:widowControl/>
        <w:suppressAutoHyphens w:val="0"/>
        <w:ind w:right="-1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kern w:val="0"/>
          <w:szCs w:val="28"/>
          <w:lang w:eastAsia="ru-RU" w:bidi="ar-SA"/>
        </w:rPr>
        <w:t>Уметь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i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i/>
          <w:kern w:val="0"/>
          <w:szCs w:val="28"/>
          <w:lang w:eastAsia="ru-RU" w:bidi="ar-SA"/>
        </w:rPr>
        <w:t>говорение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•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lastRenderedPageBreak/>
        <w:t xml:space="preserve">•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культуроведческой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информации;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b/>
          <w:i/>
          <w:kern w:val="0"/>
          <w:szCs w:val="28"/>
          <w:lang w:eastAsia="ru-RU" w:bidi="ar-SA"/>
        </w:rPr>
      </w:pPr>
      <w:proofErr w:type="spellStart"/>
      <w:r w:rsidRPr="00840C64">
        <w:rPr>
          <w:rFonts w:eastAsia="Calibri" w:cs="Times New Roman"/>
          <w:b/>
          <w:i/>
          <w:kern w:val="0"/>
          <w:szCs w:val="28"/>
          <w:lang w:eastAsia="ru-RU" w:bidi="ar-SA"/>
        </w:rPr>
        <w:t>аудирование</w:t>
      </w:r>
      <w:proofErr w:type="spellEnd"/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оценивать важность/новизну информации, определять свое отношение к ней;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i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i/>
          <w:kern w:val="0"/>
          <w:szCs w:val="28"/>
          <w:lang w:eastAsia="ru-RU" w:bidi="ar-SA"/>
        </w:rPr>
        <w:t>чтение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i/>
          <w:kern w:val="0"/>
          <w:szCs w:val="28"/>
          <w:lang w:eastAsia="ru-RU" w:bidi="ar-SA"/>
        </w:rPr>
      </w:pPr>
      <w:r w:rsidRPr="00840C64">
        <w:rPr>
          <w:rFonts w:eastAsia="Calibri" w:cs="Times New Roman"/>
          <w:b/>
          <w:i/>
          <w:kern w:val="0"/>
          <w:szCs w:val="28"/>
          <w:lang w:eastAsia="ru-RU" w:bidi="ar-SA"/>
        </w:rPr>
        <w:t>письменная речь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для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>: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расширения возможностей трудоустройства и продолжения образования;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• участия в профильно-ориентированных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Интернет-форумах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>, межкультурных проектах, конкурсах, олимпиадах;</w:t>
      </w:r>
    </w:p>
    <w:p w:rsidR="000644E5" w:rsidRPr="00840C64" w:rsidRDefault="000644E5" w:rsidP="000644E5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0644E5" w:rsidRPr="00840C64" w:rsidRDefault="000644E5" w:rsidP="000644E5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</w:p>
    <w:p w:rsidR="000644E5" w:rsidRDefault="000644E5" w:rsidP="000644E5">
      <w:pPr>
        <w:jc w:val="center"/>
        <w:rPr>
          <w:b/>
          <w:sz w:val="32"/>
          <w:szCs w:val="32"/>
          <w:u w:val="single"/>
        </w:rPr>
      </w:pPr>
    </w:p>
    <w:p w:rsidR="009757DD" w:rsidRDefault="000644E5" w:rsidP="000644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</w:t>
      </w:r>
      <w:r w:rsidRPr="00840C64">
        <w:rPr>
          <w:b/>
          <w:sz w:val="32"/>
          <w:szCs w:val="32"/>
          <w:u w:val="single"/>
        </w:rPr>
        <w:t xml:space="preserve">  учебного предмета</w:t>
      </w:r>
    </w:p>
    <w:p w:rsidR="000644E5" w:rsidRDefault="000644E5" w:rsidP="000644E5">
      <w:pPr>
        <w:jc w:val="center"/>
        <w:rPr>
          <w:b/>
          <w:sz w:val="32"/>
          <w:szCs w:val="32"/>
          <w:u w:val="single"/>
        </w:rPr>
      </w:pPr>
    </w:p>
    <w:p w:rsidR="001813DF" w:rsidRDefault="001813DF" w:rsidP="001813DF">
      <w:pPr>
        <w:pStyle w:val="a3"/>
        <w:numPr>
          <w:ilvl w:val="0"/>
          <w:numId w:val="4"/>
        </w:numPr>
      </w:pPr>
      <w:r>
        <w:t>Личность: характеристика личности, автобиография, национальная гордость</w:t>
      </w:r>
    </w:p>
    <w:p w:rsidR="001813DF" w:rsidRDefault="001813DF" w:rsidP="001813DF">
      <w:pPr>
        <w:pStyle w:val="a3"/>
        <w:numPr>
          <w:ilvl w:val="0"/>
          <w:numId w:val="4"/>
        </w:numPr>
      </w:pPr>
      <w:r>
        <w:t>Юмор: юмор в нашей жизни, в кино, на телевидении, невероятные факты</w:t>
      </w:r>
    </w:p>
    <w:p w:rsidR="001813DF" w:rsidRDefault="001813DF" w:rsidP="001813DF">
      <w:pPr>
        <w:pStyle w:val="a3"/>
        <w:numPr>
          <w:ilvl w:val="0"/>
          <w:numId w:val="4"/>
        </w:numPr>
      </w:pPr>
      <w:r>
        <w:t xml:space="preserve">Стиль: </w:t>
      </w:r>
      <w:r w:rsidR="00A60981">
        <w:t xml:space="preserve">мода, </w:t>
      </w:r>
      <w:r>
        <w:t>уличное искусство,</w:t>
      </w:r>
      <w:r w:rsidR="00A60981">
        <w:t xml:space="preserve"> язык тела, бренды, мастерская общения</w:t>
      </w:r>
    </w:p>
    <w:p w:rsidR="00A60981" w:rsidRDefault="00A60981" w:rsidP="001813DF">
      <w:pPr>
        <w:pStyle w:val="a3"/>
        <w:numPr>
          <w:ilvl w:val="0"/>
          <w:numId w:val="4"/>
        </w:numPr>
      </w:pPr>
      <w:r>
        <w:t>Красота: поэзия, современное искусство, музыка</w:t>
      </w:r>
    </w:p>
    <w:p w:rsidR="000644E5" w:rsidRDefault="00A60981" w:rsidP="001813DF">
      <w:pPr>
        <w:pStyle w:val="a3"/>
        <w:numPr>
          <w:ilvl w:val="0"/>
          <w:numId w:val="4"/>
        </w:numPr>
      </w:pPr>
      <w:r>
        <w:t>Наука: д</w:t>
      </w:r>
      <w:r w:rsidR="001813DF">
        <w:t xml:space="preserve">остижения современной науки, </w:t>
      </w:r>
      <w:r>
        <w:t>у</w:t>
      </w:r>
      <w:r w:rsidR="001813DF">
        <w:t>ченые и их открытия,</w:t>
      </w:r>
      <w:r w:rsidR="001813DF" w:rsidRPr="001813DF">
        <w:t xml:space="preserve"> </w:t>
      </w:r>
      <w:r>
        <w:t>б</w:t>
      </w:r>
      <w:r w:rsidR="001813DF">
        <w:t>удущее науки,</w:t>
      </w:r>
      <w:r w:rsidR="001813DF" w:rsidRPr="001813DF">
        <w:t xml:space="preserve"> </w:t>
      </w:r>
      <w:r>
        <w:t>и</w:t>
      </w:r>
      <w:r w:rsidR="001813DF" w:rsidRPr="002D3DCD">
        <w:t>скусственный интеллект</w:t>
      </w:r>
      <w:r w:rsidR="001813DF">
        <w:t>.</w:t>
      </w:r>
    </w:p>
    <w:p w:rsidR="001813DF" w:rsidRPr="00A60981" w:rsidRDefault="00A60981" w:rsidP="001813DF">
      <w:pPr>
        <w:pStyle w:val="a3"/>
        <w:numPr>
          <w:ilvl w:val="0"/>
          <w:numId w:val="4"/>
        </w:numPr>
      </w:pPr>
      <w:r w:rsidRPr="00A60981">
        <w:rPr>
          <w:rFonts w:cs="Times New Roman"/>
          <w:szCs w:val="24"/>
        </w:rPr>
        <w:t>Человек</w:t>
      </w:r>
      <w:proofErr w:type="gramStart"/>
      <w:r w:rsidRPr="00A6098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</w:t>
      </w:r>
      <w:proofErr w:type="gramEnd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cs="Times New Roman"/>
          <w:szCs w:val="24"/>
        </w:rPr>
        <w:t>с</w:t>
      </w:r>
      <w:r w:rsidRPr="00A60981">
        <w:rPr>
          <w:rFonts w:cs="Times New Roman"/>
          <w:szCs w:val="24"/>
        </w:rPr>
        <w:t>охраним жизнь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г</w:t>
      </w:r>
      <w:r w:rsidRPr="00A60981">
        <w:rPr>
          <w:rFonts w:cs="Times New Roman"/>
          <w:szCs w:val="24"/>
        </w:rPr>
        <w:t>енотерапия</w:t>
      </w:r>
      <w:proofErr w:type="spellEnd"/>
      <w:r>
        <w:rPr>
          <w:rFonts w:cs="Times New Roman"/>
          <w:szCs w:val="24"/>
        </w:rPr>
        <w:t>, с</w:t>
      </w:r>
      <w:r w:rsidRPr="00A60981">
        <w:rPr>
          <w:rFonts w:cs="Times New Roman"/>
          <w:szCs w:val="24"/>
        </w:rPr>
        <w:t>порт и здоровье</w:t>
      </w:r>
      <w:r>
        <w:rPr>
          <w:rFonts w:cs="Times New Roman"/>
          <w:szCs w:val="24"/>
        </w:rPr>
        <w:t>, сила мозга</w:t>
      </w:r>
    </w:p>
    <w:p w:rsidR="00A60981" w:rsidRDefault="00A60981" w:rsidP="001813DF">
      <w:pPr>
        <w:pStyle w:val="a3"/>
        <w:numPr>
          <w:ilvl w:val="0"/>
          <w:numId w:val="4"/>
        </w:numPr>
      </w:pPr>
      <w:r>
        <w:t>Путешествия</w:t>
      </w:r>
      <w:r w:rsidRPr="00A60981">
        <w:t xml:space="preserve">: </w:t>
      </w:r>
      <w:r>
        <w:t xml:space="preserve">в </w:t>
      </w:r>
      <w:r w:rsidRPr="00A60981">
        <w:t>пути</w:t>
      </w:r>
      <w:r>
        <w:rPr>
          <w:b/>
        </w:rPr>
        <w:t xml:space="preserve">, </w:t>
      </w:r>
      <w:r w:rsidRPr="00A60981">
        <w:t>миграция,</w:t>
      </w:r>
      <w:r>
        <w:rPr>
          <w:b/>
        </w:rPr>
        <w:t xml:space="preserve"> </w:t>
      </w:r>
      <w:r>
        <w:t>через континенты</w:t>
      </w:r>
    </w:p>
    <w:p w:rsidR="00A60981" w:rsidRDefault="00A60981" w:rsidP="001813DF">
      <w:pPr>
        <w:pStyle w:val="a3"/>
        <w:numPr>
          <w:ilvl w:val="0"/>
          <w:numId w:val="4"/>
        </w:numPr>
      </w:pPr>
      <w:r>
        <w:t>Глобальные вопросы: н</w:t>
      </w:r>
      <w:r w:rsidRPr="00A60981">
        <w:t>еестественные катастрофы</w:t>
      </w:r>
      <w:r>
        <w:t>, г</w:t>
      </w:r>
      <w:r w:rsidRPr="00A60981">
        <w:t>лобальное потепление</w:t>
      </w:r>
      <w:r>
        <w:t>,</w:t>
      </w:r>
      <w:r w:rsidRPr="00A60981">
        <w:rPr>
          <w:rFonts w:eastAsiaTheme="minorHAnsi" w:cs="Times New Roman"/>
          <w:b/>
          <w:kern w:val="0"/>
          <w:szCs w:val="24"/>
          <w:lang w:eastAsia="en-US" w:bidi="ar-SA"/>
        </w:rPr>
        <w:t xml:space="preserve"> </w:t>
      </w:r>
      <w:r>
        <w:t>б</w:t>
      </w:r>
      <w:r w:rsidRPr="00A60981">
        <w:t>огатые и бедные</w:t>
      </w:r>
    </w:p>
    <w:p w:rsidR="00A60981" w:rsidRDefault="00E63C0D" w:rsidP="001813DF">
      <w:pPr>
        <w:pStyle w:val="a3"/>
        <w:numPr>
          <w:ilvl w:val="0"/>
          <w:numId w:val="4"/>
        </w:numPr>
      </w:pPr>
      <w:r>
        <w:t>Общество: з</w:t>
      </w:r>
      <w:r w:rsidRPr="00E63C0D">
        <w:t>олотые эпохи</w:t>
      </w:r>
      <w:r>
        <w:t>,</w:t>
      </w:r>
      <w:r w:rsidRPr="00E63C0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t>о</w:t>
      </w:r>
      <w:r w:rsidRPr="00E63C0D">
        <w:t>бщество потребителей</w:t>
      </w:r>
      <w:r>
        <w:t>, утопия,</w:t>
      </w:r>
      <w:r w:rsidRPr="00E63C0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t>п</w:t>
      </w:r>
      <w:r w:rsidRPr="00E63C0D">
        <w:t>реступление и наказание</w:t>
      </w:r>
    </w:p>
    <w:p w:rsidR="00E63C0D" w:rsidRDefault="00E63C0D" w:rsidP="001813DF">
      <w:pPr>
        <w:pStyle w:val="a3"/>
        <w:numPr>
          <w:ilvl w:val="0"/>
          <w:numId w:val="4"/>
        </w:numPr>
      </w:pPr>
      <w:r>
        <w:t>Конфликты: п</w:t>
      </w:r>
      <w:r w:rsidRPr="00E63C0D">
        <w:t>амять войны</w:t>
      </w:r>
      <w:r>
        <w:t>,</w:t>
      </w:r>
      <w:r w:rsidRPr="00E63C0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t>в</w:t>
      </w:r>
      <w:r w:rsidRPr="00E63C0D">
        <w:t>оенные конфликты 20 века</w:t>
      </w:r>
      <w:r>
        <w:t>,</w:t>
      </w:r>
      <w:r w:rsidRPr="00E63C0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t>н</w:t>
      </w:r>
      <w:r w:rsidRPr="00E63C0D">
        <w:t>аши соседи</w:t>
      </w:r>
      <w:r>
        <w:t>,</w:t>
      </w:r>
      <w:r w:rsidRPr="00E63C0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t>к</w:t>
      </w:r>
      <w:r w:rsidRPr="00E63C0D">
        <w:t>ак избежать конфликтов</w:t>
      </w:r>
      <w:r>
        <w:t>.</w:t>
      </w:r>
    </w:p>
    <w:p w:rsidR="00E63C0D" w:rsidRDefault="00E63C0D" w:rsidP="00E63C0D">
      <w:pPr>
        <w:pStyle w:val="a3"/>
      </w:pPr>
    </w:p>
    <w:p w:rsidR="00E63C0D" w:rsidRPr="00E63C0D" w:rsidRDefault="00E63C0D" w:rsidP="00E63C0D">
      <w:pPr>
        <w:pStyle w:val="a3"/>
        <w:jc w:val="center"/>
        <w:rPr>
          <w:b/>
          <w:sz w:val="36"/>
          <w:szCs w:val="36"/>
          <w:u w:val="single"/>
        </w:rPr>
      </w:pPr>
    </w:p>
    <w:p w:rsidR="00E63C0D" w:rsidRDefault="00E63C0D" w:rsidP="00E63C0D">
      <w:pPr>
        <w:jc w:val="center"/>
        <w:rPr>
          <w:rFonts w:cs="Mangal"/>
          <w:b/>
          <w:sz w:val="36"/>
          <w:szCs w:val="36"/>
          <w:u w:val="single"/>
        </w:rPr>
      </w:pPr>
      <w:r w:rsidRPr="00E63C0D">
        <w:rPr>
          <w:rFonts w:cs="Mangal"/>
          <w:b/>
          <w:sz w:val="36"/>
          <w:szCs w:val="36"/>
          <w:u w:val="single"/>
        </w:rPr>
        <w:t>Тематическое планирование с указанием количества часов, отводимых на освоение каждой темы</w:t>
      </w:r>
    </w:p>
    <w:p w:rsidR="00E63C0D" w:rsidRDefault="00E63C0D" w:rsidP="00E63C0D">
      <w:pPr>
        <w:jc w:val="center"/>
        <w:rPr>
          <w:rFonts w:cs="Mangal"/>
          <w:b/>
          <w:sz w:val="36"/>
          <w:szCs w:val="36"/>
          <w:u w:val="single"/>
        </w:rPr>
      </w:pPr>
    </w:p>
    <w:p w:rsidR="00E63C0D" w:rsidRPr="00E63C0D" w:rsidRDefault="00E63C0D" w:rsidP="00E63C0D">
      <w:pPr>
        <w:jc w:val="center"/>
        <w:rPr>
          <w:rFonts w:cs="Mangal"/>
          <w:b/>
          <w:sz w:val="36"/>
          <w:szCs w:val="36"/>
          <w:u w:val="single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50"/>
        <w:gridCol w:w="7405"/>
        <w:gridCol w:w="17"/>
        <w:gridCol w:w="800"/>
        <w:gridCol w:w="317"/>
        <w:gridCol w:w="17"/>
        <w:gridCol w:w="800"/>
        <w:gridCol w:w="5180"/>
      </w:tblGrid>
      <w:tr w:rsidR="00E63C0D" w:rsidRPr="00E63C0D" w:rsidTr="00434617">
        <w:trPr>
          <w:gridAfter w:val="3"/>
          <w:wAfter w:w="5997" w:type="dxa"/>
          <w:trHeight w:val="838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Кол-во часов</w:t>
            </w:r>
          </w:p>
        </w:tc>
      </w:tr>
      <w:tr w:rsidR="00E63C0D" w:rsidRPr="00E63C0D" w:rsidTr="00434617">
        <w:trPr>
          <w:gridAfter w:val="3"/>
          <w:wAfter w:w="5997" w:type="dxa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1. «Автобиография»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1.1 Вводный урок к Модулю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I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1.2 Стратегии чтения. Практика чтения отрывка автобиографии.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1.3 Суффиксы прилагательных. Упражнения на словообразование.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1.4 Воспоминания из собственной жизни – заметки, высказывания.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1.5 Практика монологического высказывания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1.6 Практика монологического высказывания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1.7 Контроль монологических высказываний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</w:tc>
      </w:tr>
      <w:tr w:rsidR="00E63C0D" w:rsidRPr="00E63C0D" w:rsidTr="00434617">
        <w:trPr>
          <w:gridAfter w:val="3"/>
          <w:wAfter w:w="5997" w:type="dxa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2. «Кто ты?»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2.1 Групповая и парная работа по картинкам учебника:  характеристика по почерку.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2.2 Повторение: времен и их функции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2.3 Практика дифференциации времен глагола в упражнениях.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2.4 Практика употребления времен глагола в рассказах о себе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2.5  Контроль навыков употребления времен глагола.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</w:tr>
      <w:tr w:rsidR="00E63C0D" w:rsidRPr="00E63C0D" w:rsidTr="00434617">
        <w:trPr>
          <w:gridAfter w:val="3"/>
          <w:wAfter w:w="5997" w:type="dxa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«Национальная принадлежность»+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3.1 Презентация новой лексики. Стратегии и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 (радиопрограмма).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3.2 Что мы думаем о Британии и британцах?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(обмен мнениями).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Разговорные фразы; парная работа с использованием разговорных фраз.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3.3 Практика говорения: национальные особенности нашей страны, региона, города.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3.4 Фразовые глаголы, практика в упражнениях.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3.5 Сравнение культур: описание своей страны (региона) и ее населения.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</w:tr>
      <w:tr w:rsidR="00E63C0D" w:rsidRPr="00E63C0D" w:rsidTr="00434617">
        <w:trPr>
          <w:gridAfter w:val="3"/>
          <w:wAfter w:w="5997" w:type="dxa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4. Развитие навыков устного и письменного общения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4.1 Чтение текстов различных видов письма, анализ особенностей.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4.2 Структура письма, этапы написания.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Парная работа: анализ написанных писем, предложения по исправлению.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4.3 Просмотр презентации, проверка понимания.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4.4 Составление презентаций о себе.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4.5 Стратегии говорения, групповая работа.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</w:tr>
      <w:tr w:rsidR="00E63C0D" w:rsidRPr="00E63C0D" w:rsidTr="00434617">
        <w:trPr>
          <w:gridAfter w:val="3"/>
          <w:wAfter w:w="5997" w:type="dxa"/>
        </w:trPr>
        <w:tc>
          <w:tcPr>
            <w:tcW w:w="7655" w:type="dxa"/>
            <w:gridSpan w:val="2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5. Решение языковых задач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1.Чтение текста, проверка понимания.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Употребление слов – определителей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other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another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the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second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2. Проблемные случаи употребления артиклей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/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the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Контроль навыков употребления артиклей.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lastRenderedPageBreak/>
              <w:t>II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. «Юмор» (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Laughter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) – 17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6. «Юмористический роман»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6.1 Введение в тему «Юмор» (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Laughter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): ключевые слова к теме, виды юмора. Парная работа.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6.2 Чтение: стратегии, практика чтения, упражнения на проверку понимания.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Словосочетания (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collocations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), некоторые виды слов-й, описание некоторых слов-й.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6.3 Практика устной речи: описание ситуаций из своей жизни и своих чу</w:t>
            </w:r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вств пр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и этом.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7. «Невероятно, но факт!»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7.1  Чтение отрывков газетных статей, проверка понимания. Особенности заголовков (игра слов).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7.2 Презентация: Прошедшее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завершенно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-длительное время. Функции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отличия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Past </w:t>
            </w:r>
            <w:proofErr w:type="spellStart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Perf</w:t>
            </w:r>
            <w:proofErr w:type="spellEnd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. Cont.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от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Past </w:t>
            </w:r>
            <w:proofErr w:type="spellStart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Perf</w:t>
            </w:r>
            <w:proofErr w:type="spellEnd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. Simple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7.3 Практика употребления совершенных времен в составе всей группы прошедших времен.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7.4 Составление рассказа с использованием прошедших времен.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7.5 Контроль навыков употребления совершенных времен (Тест)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8. «Что тут смешного?»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8.1 Стратегии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,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(телепрограмма).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8.2 Речевые фразы и конструкции для составления шуточных рассказов.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8.3 Логическое ударение. Парная работа: составление шутки на заданную тему и рассказ ее партнеру.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8.4 Сравнение культур: русский и британский юмор.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9. Урок развития навыков чтения, </w:t>
            </w:r>
            <w:proofErr w:type="spellStart"/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и письма.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i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9.1.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Практика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чтения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. </w:t>
            </w:r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 xml:space="preserve">After + </w:t>
            </w:r>
            <w:proofErr w:type="spellStart"/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ing</w:t>
            </w:r>
            <w:proofErr w:type="spellEnd"/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 xml:space="preserve">-form; </w:t>
            </w:r>
            <w:proofErr w:type="spellStart"/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having+Participle</w:t>
            </w:r>
            <w:proofErr w:type="spellEnd"/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 xml:space="preserve"> II.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9.2.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, упражнения на множественный выбор.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  <w:trHeight w:val="1489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10. Решение языковых задач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10.1. Развитие навыков говорения с использованием выражений реагирования.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10.2. Упражнения на дифференциацию простых и продолженных времен.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11. Уголок культуры: история английского языка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III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. «Стиль» (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Style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) – 14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  <w:tcBorders>
              <w:top w:val="nil"/>
            </w:tcBorders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Вводный урок к Модулю 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III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Ознакомление с новой лексикой. Обсуждение картинок, обмен мнениями.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13. «Уличное искусство»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13.1 Ознакомление с лексикой. Практика чтения: соответствие абзацев и заголовков.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Развитие устной речи  по теме.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13.2 Словосочетания с глаголами </w:t>
            </w:r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make</w:t>
            </w:r>
            <w:r w:rsidRPr="00E63C0D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get</w:t>
            </w:r>
            <w:r w:rsidRPr="00E63C0D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have</w:t>
            </w:r>
            <w:r w:rsidRPr="00E63C0D">
              <w:rPr>
                <w:rFonts w:eastAsiaTheme="minorHAnsi" w:cs="Times New Roman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63C0D" w:rsidRPr="00E63C0D" w:rsidTr="00434617">
        <w:trPr>
          <w:gridAfter w:val="2"/>
          <w:wAfter w:w="5980" w:type="dxa"/>
          <w:trHeight w:val="1380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14. «Язык тела»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14.1 Ознакомление с лексикой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подтемы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 Работа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по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тексту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“What Is the Point?”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14.2  Придаточные определительные предложения: презентация.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14.3 Упражнения на придаточные определительные предложения.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15. «Бренды»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15.1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Аудирование</w:t>
            </w:r>
            <w:proofErr w:type="spellEnd"/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.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Упражнения по контролю за пониманием услышанного.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15.2 Описание людей: слова-предпочтения.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15.3 Развитие навыков говорения: описание людей.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15.4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Фразовые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глаголы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get on, go off, go in for, take after, come across, go out with, go for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15.5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: радиопрограмма о книге Н.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Клайн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5</w:t>
            </w:r>
          </w:p>
        </w:tc>
      </w:tr>
      <w:tr w:rsidR="00E63C0D" w:rsidRPr="00E63C0D" w:rsidTr="00434617">
        <w:trPr>
          <w:gridAfter w:val="2"/>
          <w:wAfter w:w="5980" w:type="dxa"/>
          <w:trHeight w:val="1656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16. «Мастерская общения»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16.1 Структура описание места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16.2 Использование выражений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so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…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…,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such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…,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so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that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при описании места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16.3 Практика устной речи: отношение к дому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IV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. «Красота» (“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Beauty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”) –  16 часов</w:t>
            </w:r>
          </w:p>
        </w:tc>
      </w:tr>
      <w:tr w:rsidR="00E63C0D" w:rsidRPr="00E63C0D" w:rsidTr="00434617">
        <w:trPr>
          <w:gridAfter w:val="2"/>
          <w:wAfter w:w="5980" w:type="dxa"/>
          <w:trHeight w:val="849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Вводный урок.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Ознакомление с новой лексикой. Беседа по картинкам.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17.1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«Поэзия»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: стратегии чтения.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17.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2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Выразительные средства. Идиомы.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  <w:trHeight w:val="795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17.3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Современное искусство: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практика чтения, устная речь.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17.4 Страдательный залог: случаи использования, формы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17.5 Практика перевода пассивного залога в </w:t>
            </w:r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активный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  <w:trHeight w:val="294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18. «Музыка»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18.1 Стратегии и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18.2 Выражение своего мнения (согласие и несогласие)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i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18.3 Фразовый глагол </w:t>
            </w:r>
            <w:r w:rsidRPr="00E63C0D">
              <w:rPr>
                <w:rFonts w:eastAsiaTheme="minorHAnsi" w:cs="Times New Roman"/>
                <w:i/>
                <w:kern w:val="0"/>
                <w:lang w:val="en-US" w:eastAsia="en-US" w:bidi="ar-SA"/>
              </w:rPr>
              <w:t>turn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  <w:trHeight w:val="570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19. Мастерская общения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19.1 Обзор фильма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19.2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19. 3 Устная речь: Планирование события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19.4 Практика чтения (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About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an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Area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in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England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). Местоимения.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20. Повторение модулей 3-4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trHeight w:val="562"/>
        </w:trPr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V. «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Новые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границы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 xml:space="preserve">»(“New Frontiers”) –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11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Вводный урок к Модулю 5. Ознакомление с новой лексикой. Беседа по картинкам.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21.1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«Эврика!».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Стратегии чтения. Упражнение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False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/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True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/. Сложные слова.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21.2 Устная речь: обсуждение открытий 20 века.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21.3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«Футурология».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Выражение будущих действий.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21.4 Будущее совершенное и будущее продолженное времена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22. «Искусственный разум».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22.1 Уточняющие вопросы.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22.2 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 Утверждения и мнения.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23. «Мастерская общения»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23.1 Работа над текстом. Слова-связки. Описание события.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23.2 Описание интересного события.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23.3 Подготовка презентации.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23.4 Контрольная работа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 xml:space="preserve">VI.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«Человек» 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(“Soft Machine”) –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16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24. Вводный урок к Модулю 6.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Ознакомление с новой лексикой (Части тела).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25.  «</w:t>
            </w:r>
            <w:proofErr w:type="gramStart"/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Спасающие</w:t>
            </w:r>
            <w:proofErr w:type="gramEnd"/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жизнь».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Стратегии чтения: тексты с пропусками.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26.  «Генная терапия».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Синонимы.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27.  «Суператлеты»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27.1 Условные предложения 0,1,2,3 типов.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27.2  Смешанные условные предложения.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28. «Сила мозга»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28.1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 Упражнения: проверка  понимания.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28.2 Устная речь: совет.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28.3 Фразовые глаголы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29. «Мастерская общения».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29.1 Статья: заголовки к параграфам, слов</w:t>
            </w:r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а-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связки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29.2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: телепрограмма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29.3 Практика устной речи: формальные и неформальные выражения в дискуссии.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30. Повторение материала Модулей 5-6 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  <w:trHeight w:val="270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Контрольная работа по материалу Модулей 5-6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  <w:trHeight w:val="285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31. «Уголок культуры»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 xml:space="preserve">VII. 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«Путешествия» (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“Journeys”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) -13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32. Вводный урок к Модулю 7.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Ознакомление с новой лексикой. Беседа по картинкам.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33. «В пути».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33.1 Стратегии чтения. Анализ текста.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33.2 Словообразование. Отрицательные префиксы.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34.  «Миграция»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34.1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34.2 </w:t>
            </w:r>
            <w:proofErr w:type="spellStart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ing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-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forms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и инфинитив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34.3 Контроль правильного употребления </w:t>
            </w:r>
            <w:proofErr w:type="spellStart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ing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-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forms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и инфинитив перед глаголами.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35. «Через континенты»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35.1 Вежливые просьбы. Употребление в устной речи.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35.2 Фразовые глаголы.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36. «Мастерская общения»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36.1 Структура и язык формального письма.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36.2 Практика написания формального письма.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36.3 Практика устной речи: тематическая презентация.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36.4 Контроль устной речи: презентация с аргументацией.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36.5 Контрольная работа по материалу Модуля 7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VIII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. «Глобальные вопросы» (”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Global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Issues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”) – 18 часов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37. Вводный урок к Модулю 8.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Ознакомление с новой лексикой. Беседа по прослушанной информации.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38. «Неестественные катастрофы»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38.1 Стратегии и практика чтения: “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Hell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and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High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Water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”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38.2 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Префиксы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 xml:space="preserve"> over-, sub-, de-, down-, under-, re-, semi-, multi-, </w:t>
            </w:r>
            <w:proofErr w:type="spellStart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mis</w:t>
            </w:r>
            <w:proofErr w:type="spellEnd"/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-, un-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38.3 Практика говорения: обсуждение катастроф.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39. «Глобальное потепление»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39.1 Чтение и работа по тексту “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Climate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Conference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Collapses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”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39.2 Повторение: Косвенная речь. Глаголы для передачи косвенной речи.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39.3 Практика передачи косвенной речи. 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>40. «Богатые и бедные»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40.1 Практика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аудирования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: пишем заметки по </w:t>
            </w:r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прослушанному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40.2 Фразовые глаголы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40.3 Практика говорения (работа в группах): обсуждение проблем, ваши решения.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41. «Мастерская общения»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41.1 </w:t>
            </w:r>
            <w:proofErr w:type="spell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Аудирование</w:t>
            </w:r>
            <w:proofErr w:type="spell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: радиоинтервью.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41.2 Письмо: формальное письмо об устройстве на работу.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41.3 Обсуждение фотографий и текстов</w:t>
            </w: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41.4 Безличные предложения 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</w:tr>
      <w:tr w:rsidR="00E63C0D" w:rsidRPr="00E63C0D" w:rsidTr="00434617">
        <w:trPr>
          <w:gridAfter w:val="2"/>
          <w:wAfter w:w="5980" w:type="dxa"/>
          <w:trHeight w:val="345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42.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Повторение материала Модулей 7-8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</w:tr>
      <w:tr w:rsidR="00E63C0D" w:rsidRPr="00E63C0D" w:rsidTr="00434617">
        <w:trPr>
          <w:gridAfter w:val="2"/>
          <w:wAfter w:w="5980" w:type="dxa"/>
          <w:trHeight w:val="195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43. 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Culture Corner 4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Контрольная работа по Модулям 7-8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</w:tr>
      <w:tr w:rsidR="00E63C0D" w:rsidRPr="00E63C0D" w:rsidTr="00434617">
        <w:tc>
          <w:tcPr>
            <w:tcW w:w="14786" w:type="dxa"/>
            <w:gridSpan w:val="8"/>
          </w:tcPr>
          <w:p w:rsidR="00E63C0D" w:rsidRPr="00E63C0D" w:rsidRDefault="00E63C0D" w:rsidP="00E63C0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IX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. «Общество» (</w:t>
            </w:r>
            <w:r w:rsidRPr="00E63C0D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“Society”</w:t>
            </w: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44. Вводный урок к Модулю 9.</w:t>
            </w:r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 Ознакомление с новой лексикой. Беседа по картинкам и по </w:t>
            </w:r>
            <w:proofErr w:type="gramStart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прослушанному</w:t>
            </w:r>
            <w:proofErr w:type="gramEnd"/>
            <w:r w:rsidRPr="00E63C0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63C0D" w:rsidRPr="00E63C0D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E63C0D" w:rsidRPr="00E63C0D" w:rsidRDefault="00434617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44</w:t>
            </w:r>
            <w:r w:rsidR="00E63C0D" w:rsidRPr="00E63C0D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r w:rsidR="00E63C0D" w:rsidRPr="00E63C0D">
              <w:rPr>
                <w:rFonts w:eastAsiaTheme="minorHAnsi" w:cs="Times New Roman"/>
                <w:b/>
                <w:kern w:val="0"/>
                <w:lang w:eastAsia="en-US" w:bidi="ar-SA"/>
              </w:rPr>
              <w:t>«Золотые эпохи».</w:t>
            </w:r>
          </w:p>
          <w:p w:rsidR="00E63C0D" w:rsidRPr="00434617" w:rsidRDefault="00434617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44</w:t>
            </w:r>
            <w:r w:rsidR="00E63C0D" w:rsidRPr="00434617">
              <w:rPr>
                <w:rFonts w:eastAsiaTheme="minorHAnsi" w:cs="Times New Roman"/>
                <w:kern w:val="0"/>
                <w:lang w:eastAsia="en-US" w:bidi="ar-SA"/>
              </w:rPr>
              <w:t>.1 Стратегии чтения: обобщение.</w:t>
            </w:r>
          </w:p>
          <w:p w:rsidR="00E63C0D" w:rsidRPr="00434617" w:rsidRDefault="00434617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44</w:t>
            </w:r>
            <w:r w:rsidR="00E63C0D" w:rsidRPr="00434617">
              <w:rPr>
                <w:rFonts w:eastAsiaTheme="minorHAnsi" w:cs="Times New Roman"/>
                <w:kern w:val="0"/>
                <w:lang w:eastAsia="en-US" w:bidi="ar-SA"/>
              </w:rPr>
              <w:t>.2 Говорение: работа в группах.</w:t>
            </w:r>
          </w:p>
          <w:p w:rsidR="00434617" w:rsidRDefault="00434617" w:rsidP="00E63C0D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gridSpan w:val="3"/>
          </w:tcPr>
          <w:p w:rsidR="00E63C0D" w:rsidRPr="00E63C0D" w:rsidRDefault="00E63C0D" w:rsidP="00E63C0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34617" w:rsidRPr="00EB7B7E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1C3AE6">
              <w:rPr>
                <w:rFonts w:cs="Times New Roman"/>
                <w:b/>
              </w:rPr>
              <w:t>45.</w:t>
            </w:r>
            <w:r>
              <w:rPr>
                <w:rFonts w:cs="Times New Roman"/>
                <w:b/>
              </w:rPr>
              <w:t xml:space="preserve">1«Общество потребления» </w:t>
            </w:r>
            <w:r w:rsidRPr="001C3AE6">
              <w:rPr>
                <w:rFonts w:cs="Times New Roman"/>
              </w:rPr>
              <w:t xml:space="preserve">(чтение </w:t>
            </w:r>
            <w:r>
              <w:rPr>
                <w:rFonts w:cs="Times New Roman"/>
              </w:rPr>
              <w:t xml:space="preserve">и обсуждение </w:t>
            </w:r>
            <w:r w:rsidRPr="001C3AE6">
              <w:rPr>
                <w:rFonts w:cs="Times New Roman"/>
              </w:rPr>
              <w:t>статьи)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45.2 Использование сложных предложений в письменной речи</w:t>
            </w:r>
          </w:p>
          <w:p w:rsidR="00434617" w:rsidRPr="001C3AE6" w:rsidRDefault="00434617" w:rsidP="00C34F5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45.3 Использование сложных предложений в устной речи</w:t>
            </w:r>
          </w:p>
        </w:tc>
        <w:tc>
          <w:tcPr>
            <w:tcW w:w="1134" w:type="dxa"/>
            <w:gridSpan w:val="3"/>
          </w:tcPr>
          <w:p w:rsidR="00434617" w:rsidRPr="00EB7B7E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34617" w:rsidRPr="00321B84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674740">
              <w:rPr>
                <w:rFonts w:cs="Times New Roman"/>
                <w:b/>
              </w:rPr>
              <w:t>46.</w:t>
            </w:r>
            <w:r>
              <w:rPr>
                <w:rFonts w:cs="Times New Roman"/>
              </w:rPr>
              <w:t xml:space="preserve">1 Практика </w:t>
            </w:r>
            <w:proofErr w:type="spellStart"/>
            <w:r>
              <w:rPr>
                <w:rFonts w:cs="Times New Roman"/>
              </w:rPr>
              <w:t>аудирования</w:t>
            </w:r>
            <w:proofErr w:type="spellEnd"/>
            <w:r>
              <w:rPr>
                <w:rFonts w:cs="Times New Roman"/>
              </w:rPr>
              <w:t>: «Утопия»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46.2 Понимание культурных феноменов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46.3 Практика говорения: Предположения и комментарии</w:t>
            </w:r>
          </w:p>
          <w:p w:rsidR="00434617" w:rsidRPr="006F2DE0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46.4 Фразовые глаголы с</w:t>
            </w:r>
            <w:r w:rsidRPr="00C87776">
              <w:rPr>
                <w:rFonts w:cs="Times New Roman"/>
              </w:rPr>
              <w:t xml:space="preserve"> </w:t>
            </w:r>
            <w:r w:rsidRPr="00401006">
              <w:rPr>
                <w:rFonts w:cs="Times New Roman"/>
                <w:i/>
                <w:lang w:val="en-US"/>
              </w:rPr>
              <w:t>up</w:t>
            </w:r>
          </w:p>
        </w:tc>
        <w:tc>
          <w:tcPr>
            <w:tcW w:w="1134" w:type="dxa"/>
            <w:gridSpan w:val="3"/>
          </w:tcPr>
          <w:p w:rsidR="00434617" w:rsidRPr="00321B84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34617" w:rsidRPr="00EB7B7E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674740">
              <w:rPr>
                <w:rFonts w:cs="Times New Roman"/>
                <w:b/>
              </w:rPr>
              <w:t>47</w:t>
            </w:r>
            <w:r>
              <w:rPr>
                <w:rFonts w:cs="Times New Roman"/>
              </w:rPr>
              <w:t>.1 Мастерская общения: Сочинение-рассуждение (этапы, примеры)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47.2 Практика </w:t>
            </w:r>
            <w:proofErr w:type="spellStart"/>
            <w:r>
              <w:rPr>
                <w:rFonts w:cs="Times New Roman"/>
              </w:rPr>
              <w:t>аудирования</w:t>
            </w:r>
            <w:proofErr w:type="spellEnd"/>
            <w:r>
              <w:rPr>
                <w:rFonts w:cs="Times New Roman"/>
              </w:rPr>
              <w:t xml:space="preserve"> и говорения: Решение проблемы</w:t>
            </w:r>
          </w:p>
          <w:p w:rsidR="00434617" w:rsidRPr="00EB7B7E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47.3 Работа в группах: Решение задачи по выживанию в лесу</w:t>
            </w:r>
          </w:p>
        </w:tc>
        <w:tc>
          <w:tcPr>
            <w:tcW w:w="1134" w:type="dxa"/>
            <w:gridSpan w:val="3"/>
          </w:tcPr>
          <w:p w:rsidR="00434617" w:rsidRPr="00EB7B7E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34617" w:rsidRPr="00321B84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434617" w:rsidRPr="00990067" w:rsidRDefault="00434617" w:rsidP="00C34F54">
            <w:pPr>
              <w:rPr>
                <w:rFonts w:cs="Times New Roman"/>
                <w:b/>
              </w:rPr>
            </w:pPr>
            <w:r w:rsidRPr="00990067">
              <w:rPr>
                <w:rFonts w:cs="Times New Roman"/>
                <w:b/>
                <w:lang w:val="en-US"/>
              </w:rPr>
              <w:t>48</w:t>
            </w:r>
            <w:r w:rsidRPr="0099006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Повторение материала Модуля 9</w:t>
            </w:r>
          </w:p>
        </w:tc>
        <w:tc>
          <w:tcPr>
            <w:tcW w:w="1134" w:type="dxa"/>
            <w:gridSpan w:val="3"/>
          </w:tcPr>
          <w:p w:rsidR="00434617" w:rsidRPr="00321B84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34617" w:rsidRPr="00EB7B7E" w:rsidTr="00434617">
        <w:trPr>
          <w:gridAfter w:val="2"/>
          <w:wAfter w:w="5980" w:type="dxa"/>
        </w:trPr>
        <w:tc>
          <w:tcPr>
            <w:tcW w:w="7672" w:type="dxa"/>
            <w:gridSpan w:val="3"/>
          </w:tcPr>
          <w:p w:rsidR="00434617" w:rsidRPr="00990067" w:rsidRDefault="00434617" w:rsidP="00C34F54">
            <w:pPr>
              <w:rPr>
                <w:rFonts w:cs="Times New Roman"/>
                <w:b/>
              </w:rPr>
            </w:pPr>
            <w:r w:rsidRPr="00990067">
              <w:rPr>
                <w:rFonts w:cs="Times New Roman"/>
                <w:b/>
              </w:rPr>
              <w:t>49.</w:t>
            </w:r>
            <w:r>
              <w:rPr>
                <w:rFonts w:cs="Times New Roman"/>
                <w:b/>
              </w:rPr>
              <w:t xml:space="preserve"> Контрольная работа по Модулю 9</w:t>
            </w:r>
          </w:p>
        </w:tc>
        <w:tc>
          <w:tcPr>
            <w:tcW w:w="1134" w:type="dxa"/>
            <w:gridSpan w:val="3"/>
          </w:tcPr>
          <w:p w:rsidR="00434617" w:rsidRPr="00EB7B7E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34617" w:rsidRPr="00321B84" w:rsidTr="00434617">
        <w:tc>
          <w:tcPr>
            <w:tcW w:w="14786" w:type="dxa"/>
            <w:gridSpan w:val="8"/>
          </w:tcPr>
          <w:p w:rsidR="00434617" w:rsidRPr="00321B84" w:rsidRDefault="00434617" w:rsidP="00C34F54">
            <w:pPr>
              <w:jc w:val="center"/>
              <w:rPr>
                <w:rFonts w:cs="Times New Roman"/>
              </w:rPr>
            </w:pPr>
            <w:r w:rsidRPr="00EB7B7E">
              <w:rPr>
                <w:rFonts w:cs="Times New Roman"/>
                <w:b/>
                <w:lang w:val="en-US"/>
              </w:rPr>
              <w:t>IX</w:t>
            </w:r>
            <w:r w:rsidRPr="00EB7B7E">
              <w:rPr>
                <w:rFonts w:cs="Times New Roman"/>
                <w:b/>
              </w:rPr>
              <w:t>. «</w:t>
            </w:r>
            <w:r>
              <w:rPr>
                <w:rFonts w:cs="Times New Roman"/>
                <w:b/>
              </w:rPr>
              <w:t>Конфликт</w:t>
            </w:r>
            <w:r w:rsidRPr="00EB7B7E">
              <w:rPr>
                <w:rFonts w:cs="Times New Roman"/>
                <w:b/>
              </w:rPr>
              <w:t>» (</w:t>
            </w:r>
            <w:r w:rsidRPr="00EB7B7E">
              <w:rPr>
                <w:rFonts w:cs="Times New Roman"/>
                <w:b/>
                <w:lang w:val="en-US"/>
              </w:rPr>
              <w:t>“</w:t>
            </w:r>
            <w:r>
              <w:rPr>
                <w:rFonts w:cs="Times New Roman"/>
                <w:b/>
                <w:lang w:val="en-US"/>
              </w:rPr>
              <w:t>Conflict</w:t>
            </w:r>
            <w:r w:rsidRPr="00EB7B7E">
              <w:rPr>
                <w:rFonts w:cs="Times New Roman"/>
                <w:b/>
                <w:lang w:val="en-US"/>
              </w:rPr>
              <w:t>”</w:t>
            </w:r>
            <w:r w:rsidRPr="00EB7B7E">
              <w:rPr>
                <w:rFonts w:cs="Times New Roman"/>
                <w:b/>
              </w:rPr>
              <w:t>)</w:t>
            </w:r>
            <w:r>
              <w:rPr>
                <w:rFonts w:cs="Times New Roman"/>
                <w:b/>
              </w:rPr>
              <w:t xml:space="preserve"> – 22 часа</w:t>
            </w:r>
          </w:p>
        </w:tc>
      </w:tr>
      <w:tr w:rsidR="00434617" w:rsidRPr="00990067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EB7B7E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  <w:b/>
              </w:rPr>
            </w:pPr>
            <w:r w:rsidRPr="00990067">
              <w:rPr>
                <w:rFonts w:cs="Times New Roman"/>
                <w:b/>
              </w:rPr>
              <w:t>50.</w:t>
            </w:r>
            <w:r>
              <w:rPr>
                <w:rFonts w:cs="Times New Roman"/>
                <w:b/>
              </w:rPr>
              <w:t xml:space="preserve"> Вводный урок к Модулю 10. </w:t>
            </w:r>
            <w:r w:rsidRPr="00990067">
              <w:rPr>
                <w:rFonts w:cs="Times New Roman"/>
              </w:rPr>
              <w:t>Ознакомление с новой лексикой</w:t>
            </w:r>
            <w:r w:rsidRPr="00951ECC">
              <w:rPr>
                <w:rFonts w:cs="Times New Roman"/>
              </w:rPr>
              <w:t xml:space="preserve">? </w:t>
            </w:r>
            <w:proofErr w:type="spellStart"/>
            <w:r>
              <w:rPr>
                <w:rFonts w:cs="Times New Roman"/>
              </w:rPr>
              <w:t>аудирование</w:t>
            </w:r>
            <w:proofErr w:type="spellEnd"/>
          </w:p>
        </w:tc>
        <w:tc>
          <w:tcPr>
            <w:tcW w:w="1134" w:type="dxa"/>
            <w:gridSpan w:val="3"/>
          </w:tcPr>
          <w:p w:rsidR="00434617" w:rsidRPr="0099006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90067" w:rsidRDefault="00434617" w:rsidP="00C34F54">
            <w:pPr>
              <w:rPr>
                <w:rFonts w:cs="Times New Roman"/>
                <w:lang w:val="en-US"/>
              </w:rPr>
            </w:pPr>
          </w:p>
        </w:tc>
        <w:tc>
          <w:tcPr>
            <w:tcW w:w="822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50.1 Чтение по теме, упражнения по </w:t>
            </w:r>
            <w:proofErr w:type="gramStart"/>
            <w:r>
              <w:rPr>
                <w:rFonts w:cs="Times New Roman"/>
              </w:rPr>
              <w:t>прочитанному</w:t>
            </w:r>
            <w:proofErr w:type="gramEnd"/>
          </w:p>
          <w:p w:rsidR="00434617" w:rsidRPr="00C87776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50.2 Работа со словарем: Группы слов, объединенных значением</w:t>
            </w:r>
          </w:p>
          <w:p w:rsidR="00434617" w:rsidRPr="00951ECC" w:rsidRDefault="00434617" w:rsidP="00C34F54">
            <w:pPr>
              <w:rPr>
                <w:rFonts w:cs="Times New Roman"/>
                <w:lang w:val="en-US"/>
              </w:rPr>
            </w:pPr>
            <w:r w:rsidRPr="00951ECC">
              <w:rPr>
                <w:rFonts w:cs="Times New Roman"/>
                <w:lang w:val="en-US"/>
              </w:rPr>
              <w:t xml:space="preserve">50.3 </w:t>
            </w:r>
            <w:r>
              <w:rPr>
                <w:rFonts w:cs="Times New Roman"/>
              </w:rPr>
              <w:t>Практика</w:t>
            </w:r>
            <w:r w:rsidRPr="00951EC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устной</w:t>
            </w:r>
            <w:r w:rsidRPr="00951EC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речи</w:t>
            </w:r>
            <w:r w:rsidRPr="00951ECC">
              <w:rPr>
                <w:rFonts w:cs="Times New Roman"/>
                <w:lang w:val="en-US"/>
              </w:rPr>
              <w:t xml:space="preserve"> (</w:t>
            </w:r>
            <w:r>
              <w:rPr>
                <w:rFonts w:cs="Times New Roman"/>
                <w:lang w:val="en-US"/>
              </w:rPr>
              <w:t>Would you fight in a war?)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434617" w:rsidRPr="00686904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  <w:lang w:val="en-US"/>
              </w:rPr>
            </w:pPr>
          </w:p>
        </w:tc>
        <w:tc>
          <w:tcPr>
            <w:tcW w:w="822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951ECC">
              <w:rPr>
                <w:rFonts w:cs="Times New Roman"/>
              </w:rPr>
              <w:t>51</w:t>
            </w:r>
            <w:r>
              <w:rPr>
                <w:rFonts w:cs="Times New Roman"/>
              </w:rPr>
              <w:t xml:space="preserve">. 1 </w:t>
            </w:r>
            <w:r w:rsidRPr="005037BE">
              <w:rPr>
                <w:rFonts w:cs="Times New Roman"/>
                <w:b/>
              </w:rPr>
              <w:t>«Конфликты между соседями».</w:t>
            </w:r>
            <w:r>
              <w:rPr>
                <w:rFonts w:cs="Times New Roman"/>
              </w:rPr>
              <w:t xml:space="preserve"> Практика </w:t>
            </w:r>
            <w:proofErr w:type="spellStart"/>
            <w:r>
              <w:rPr>
                <w:rFonts w:cs="Times New Roman"/>
              </w:rPr>
              <w:t>аудирования</w:t>
            </w:r>
            <w:proofErr w:type="spellEnd"/>
            <w:r>
              <w:rPr>
                <w:rFonts w:cs="Times New Roman"/>
              </w:rPr>
              <w:t xml:space="preserve"> и говорения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51.2 Грамматика: Сложные предложения с акцентом</w:t>
            </w:r>
          </w:p>
          <w:p w:rsidR="00434617" w:rsidRPr="00686904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51.3 Упражнения на перефразирование с использованием </w:t>
            </w:r>
            <w:r>
              <w:rPr>
                <w:rFonts w:cs="Times New Roman"/>
                <w:lang w:val="en-US"/>
              </w:rPr>
              <w:t>emphasis</w:t>
            </w:r>
          </w:p>
        </w:tc>
        <w:tc>
          <w:tcPr>
            <w:tcW w:w="1134" w:type="dxa"/>
            <w:gridSpan w:val="3"/>
          </w:tcPr>
          <w:p w:rsidR="00434617" w:rsidRDefault="00434617" w:rsidP="00C34F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:rsidR="00434617" w:rsidRDefault="00434617" w:rsidP="00C34F54">
            <w:pPr>
              <w:rPr>
                <w:rFonts w:cs="Times New Roman"/>
                <w:lang w:val="en-US"/>
              </w:rPr>
            </w:pPr>
          </w:p>
          <w:p w:rsidR="00434617" w:rsidRDefault="00434617" w:rsidP="00C34F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434617" w:rsidRPr="00686904" w:rsidRDefault="00434617" w:rsidP="00C34F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686904">
              <w:rPr>
                <w:rFonts w:cs="Times New Roman"/>
                <w:b/>
              </w:rPr>
              <w:t>52.</w:t>
            </w:r>
            <w:r>
              <w:rPr>
                <w:rFonts w:cs="Times New Roman"/>
              </w:rPr>
              <w:t xml:space="preserve">1 </w:t>
            </w:r>
            <w:r w:rsidRPr="005037BE">
              <w:rPr>
                <w:rFonts w:cs="Times New Roman"/>
                <w:b/>
              </w:rPr>
              <w:t>Решение конфликта.</w:t>
            </w:r>
            <w:r>
              <w:rPr>
                <w:rFonts w:cs="Times New Roman"/>
              </w:rPr>
              <w:t xml:space="preserve"> Анкета «Насколько вы агрессивны?»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52.2 </w:t>
            </w:r>
            <w:proofErr w:type="spellStart"/>
            <w:r>
              <w:rPr>
                <w:rFonts w:cs="Times New Roman"/>
              </w:rPr>
              <w:t>Аудирование</w:t>
            </w:r>
            <w:proofErr w:type="spellEnd"/>
            <w:r>
              <w:rPr>
                <w:rFonts w:cs="Times New Roman"/>
              </w:rPr>
              <w:t xml:space="preserve">: упражнения по </w:t>
            </w:r>
            <w:proofErr w:type="gramStart"/>
            <w:r>
              <w:rPr>
                <w:rFonts w:cs="Times New Roman"/>
              </w:rPr>
              <w:t>прослушанному</w:t>
            </w:r>
            <w:proofErr w:type="gramEnd"/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52.3 Работа в парах: Решение конфликта</w:t>
            </w:r>
          </w:p>
          <w:p w:rsidR="00434617" w:rsidRPr="00686904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52.4 Сравнение культур: Различные решения конфликта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4C166C">
              <w:rPr>
                <w:rFonts w:cs="Times New Roman"/>
                <w:b/>
              </w:rPr>
              <w:t>53.</w:t>
            </w:r>
            <w:r>
              <w:rPr>
                <w:rFonts w:cs="Times New Roman"/>
              </w:rPr>
              <w:t xml:space="preserve">1 </w:t>
            </w:r>
            <w:r w:rsidRPr="005037BE">
              <w:rPr>
                <w:rFonts w:cs="Times New Roman"/>
                <w:b/>
              </w:rPr>
              <w:t>Мастерская общения:</w:t>
            </w:r>
            <w:r>
              <w:rPr>
                <w:rFonts w:cs="Times New Roman"/>
              </w:rPr>
              <w:t xml:space="preserve"> Обучение написанию письма с жалобой</w:t>
            </w:r>
          </w:p>
          <w:p w:rsidR="00434617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53.2 Структура и словарь письма с жалобой.</w:t>
            </w:r>
          </w:p>
          <w:p w:rsidR="00434617" w:rsidRPr="004C166C" w:rsidRDefault="00434617" w:rsidP="00C34F54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Практика в употреблении структуры </w:t>
            </w:r>
            <w:r w:rsidRPr="005037BE">
              <w:rPr>
                <w:rFonts w:cs="Times New Roman"/>
                <w:i/>
                <w:lang w:val="en-US"/>
              </w:rPr>
              <w:t>the</w:t>
            </w:r>
            <w:r w:rsidRPr="005037BE">
              <w:rPr>
                <w:rFonts w:cs="Times New Roman"/>
                <w:i/>
              </w:rPr>
              <w:t xml:space="preserve"> </w:t>
            </w:r>
            <w:r w:rsidRPr="005037BE">
              <w:rPr>
                <w:rFonts w:cs="Times New Roman"/>
                <w:i/>
                <w:lang w:val="en-US"/>
              </w:rPr>
              <w:t>more</w:t>
            </w:r>
            <w:r w:rsidRPr="005037BE">
              <w:rPr>
                <w:rFonts w:cs="Times New Roman"/>
                <w:i/>
              </w:rPr>
              <w:t>…</w:t>
            </w:r>
            <w:r w:rsidRPr="005037BE">
              <w:rPr>
                <w:rFonts w:cs="Times New Roman"/>
                <w:i/>
                <w:lang w:val="en-US"/>
              </w:rPr>
              <w:t>the</w:t>
            </w:r>
            <w:r w:rsidRPr="005037BE">
              <w:rPr>
                <w:rFonts w:cs="Times New Roman"/>
                <w:i/>
              </w:rPr>
              <w:t xml:space="preserve"> </w:t>
            </w:r>
            <w:r w:rsidRPr="005037BE">
              <w:rPr>
                <w:rFonts w:cs="Times New Roman"/>
                <w:i/>
                <w:lang w:val="en-US"/>
              </w:rPr>
              <w:t>more</w:t>
            </w:r>
            <w:r w:rsidRPr="005037BE">
              <w:rPr>
                <w:rFonts w:cs="Times New Roman"/>
                <w:i/>
              </w:rPr>
              <w:t>…</w:t>
            </w:r>
          </w:p>
          <w:p w:rsidR="00434617" w:rsidRPr="005037BE" w:rsidRDefault="00434617" w:rsidP="00C34F54">
            <w:pPr>
              <w:rPr>
                <w:rFonts w:cs="Times New Roman"/>
              </w:rPr>
            </w:pPr>
            <w:r w:rsidRPr="005037BE">
              <w:rPr>
                <w:rFonts w:cs="Times New Roman"/>
              </w:rPr>
              <w:t>53.</w:t>
            </w:r>
            <w:r>
              <w:rPr>
                <w:rFonts w:cs="Times New Roman"/>
              </w:rPr>
              <w:t xml:space="preserve">3 </w:t>
            </w:r>
            <w:proofErr w:type="spellStart"/>
            <w:r>
              <w:rPr>
                <w:rFonts w:cs="Times New Roman"/>
              </w:rPr>
              <w:t>Аудирование</w:t>
            </w:r>
            <w:proofErr w:type="spellEnd"/>
            <w:r>
              <w:rPr>
                <w:rFonts w:cs="Times New Roman"/>
              </w:rPr>
              <w:t xml:space="preserve"> и обсуждение сценария фильма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Default="00434617" w:rsidP="00C34F54">
            <w:pPr>
              <w:rPr>
                <w:rFonts w:cs="Times New Roman"/>
              </w:rPr>
            </w:pPr>
            <w:r w:rsidRPr="004C166C">
              <w:rPr>
                <w:rFonts w:cs="Times New Roman"/>
                <w:b/>
              </w:rPr>
              <w:t>54.</w:t>
            </w:r>
            <w:r>
              <w:rPr>
                <w:rFonts w:cs="Times New Roman"/>
              </w:rPr>
              <w:t>1 «Мастерская говорения»: Официальный телефонный разговор: словарь, построение</w:t>
            </w:r>
          </w:p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54.2 Работа в парах: разыгрывание ситуации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Pr="00A859A3" w:rsidRDefault="00434617" w:rsidP="00C34F54">
            <w:pPr>
              <w:rPr>
                <w:rFonts w:cs="Times New Roman"/>
              </w:rPr>
            </w:pPr>
            <w:r w:rsidRPr="004C166C">
              <w:rPr>
                <w:rFonts w:cs="Times New Roman"/>
                <w:b/>
              </w:rPr>
              <w:t>55.</w:t>
            </w:r>
            <w:r>
              <w:rPr>
                <w:rFonts w:cs="Times New Roman"/>
              </w:rPr>
              <w:t xml:space="preserve"> </w:t>
            </w:r>
            <w:r w:rsidRPr="004C166C">
              <w:rPr>
                <w:rFonts w:cs="Times New Roman"/>
                <w:b/>
              </w:rPr>
              <w:t>Решение языковых задач:</w:t>
            </w:r>
            <w:r>
              <w:rPr>
                <w:rFonts w:cs="Times New Roman"/>
              </w:rPr>
              <w:t xml:space="preserve"> времена группы </w:t>
            </w:r>
            <w:r>
              <w:rPr>
                <w:rFonts w:cs="Times New Roman"/>
                <w:lang w:val="en-US"/>
              </w:rPr>
              <w:t>Perfect</w:t>
            </w:r>
            <w:r w:rsidRPr="00A859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 активном и пассивном залогах (повторение)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Pr="004C166C" w:rsidRDefault="00434617" w:rsidP="00C34F54">
            <w:pPr>
              <w:rPr>
                <w:rFonts w:cs="Times New Roman"/>
                <w:b/>
              </w:rPr>
            </w:pPr>
            <w:r w:rsidRPr="004C166C">
              <w:rPr>
                <w:rFonts w:cs="Times New Roman"/>
                <w:b/>
              </w:rPr>
              <w:t>56.</w:t>
            </w:r>
            <w:r>
              <w:rPr>
                <w:rFonts w:cs="Times New Roman"/>
                <w:b/>
              </w:rPr>
              <w:t xml:space="preserve"> Повторение материала Модуля 10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34617" w:rsidRPr="00951ECC" w:rsidTr="00434617">
        <w:trPr>
          <w:gridAfter w:val="1"/>
          <w:wAfter w:w="5180" w:type="dxa"/>
        </w:trPr>
        <w:tc>
          <w:tcPr>
            <w:tcW w:w="250" w:type="dxa"/>
          </w:tcPr>
          <w:p w:rsidR="00434617" w:rsidRPr="00951ECC" w:rsidRDefault="00434617" w:rsidP="00C34F54">
            <w:pPr>
              <w:rPr>
                <w:rFonts w:cs="Times New Roman"/>
              </w:rPr>
            </w:pPr>
          </w:p>
        </w:tc>
        <w:tc>
          <w:tcPr>
            <w:tcW w:w="8222" w:type="dxa"/>
            <w:gridSpan w:val="3"/>
          </w:tcPr>
          <w:p w:rsidR="00434617" w:rsidRPr="004C166C" w:rsidRDefault="00434617" w:rsidP="00C34F54">
            <w:pPr>
              <w:rPr>
                <w:rFonts w:cs="Times New Roman"/>
                <w:b/>
              </w:rPr>
            </w:pPr>
            <w:r w:rsidRPr="004C166C">
              <w:rPr>
                <w:rFonts w:cs="Times New Roman"/>
                <w:b/>
              </w:rPr>
              <w:t>57. Контрольная работа по материалу Модуля 10</w:t>
            </w:r>
          </w:p>
        </w:tc>
        <w:tc>
          <w:tcPr>
            <w:tcW w:w="1134" w:type="dxa"/>
            <w:gridSpan w:val="3"/>
          </w:tcPr>
          <w:p w:rsidR="00434617" w:rsidRPr="00951ECC" w:rsidRDefault="00434617" w:rsidP="00C34F5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E63C0D" w:rsidRPr="00A60981" w:rsidRDefault="00E63C0D" w:rsidP="00E63C0D">
      <w:pPr>
        <w:pStyle w:val="a3"/>
      </w:pPr>
    </w:p>
    <w:sectPr w:rsidR="00E63C0D" w:rsidRPr="00A60981" w:rsidSect="0066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36"/>
    <w:multiLevelType w:val="hybridMultilevel"/>
    <w:tmpl w:val="84D4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589"/>
    <w:multiLevelType w:val="hybridMultilevel"/>
    <w:tmpl w:val="5EBC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6"/>
    <w:rsid w:val="00015847"/>
    <w:rsid w:val="000644E5"/>
    <w:rsid w:val="001813DF"/>
    <w:rsid w:val="00386889"/>
    <w:rsid w:val="003B6B10"/>
    <w:rsid w:val="00434617"/>
    <w:rsid w:val="004A6796"/>
    <w:rsid w:val="00665A0B"/>
    <w:rsid w:val="009757DD"/>
    <w:rsid w:val="00981AE3"/>
    <w:rsid w:val="00A60981"/>
    <w:rsid w:val="00C972C6"/>
    <w:rsid w:val="00E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D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2C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C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D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2C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C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2017-04-10T10:46:00Z</cp:lastPrinted>
  <dcterms:created xsi:type="dcterms:W3CDTF">2017-04-03T08:27:00Z</dcterms:created>
  <dcterms:modified xsi:type="dcterms:W3CDTF">2017-04-10T10:48:00Z</dcterms:modified>
</cp:coreProperties>
</file>