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3C0522" w:rsidRPr="00C960DA" w:rsidTr="003C0522">
        <w:trPr>
          <w:trHeight w:val="1793"/>
        </w:trPr>
        <w:tc>
          <w:tcPr>
            <w:tcW w:w="3639" w:type="dxa"/>
            <w:hideMark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C960DA">
              <w:rPr>
                <w:rFonts w:eastAsia="Lucida Sans Unicode"/>
                <w:kern w:val="2"/>
                <w:lang w:eastAsia="hi-IN" w:bidi="hi-IN"/>
              </w:rPr>
              <w:t>Принята</w:t>
            </w:r>
            <w:proofErr w:type="gramEnd"/>
            <w:r w:rsidRPr="00C960DA">
              <w:rPr>
                <w:rFonts w:eastAsia="Lucida Sans Unicode"/>
                <w:kern w:val="2"/>
                <w:lang w:eastAsia="hi-IN" w:bidi="hi-IN"/>
              </w:rPr>
              <w:t xml:space="preserve"> на заседании</w:t>
            </w:r>
            <w:r w:rsidRPr="00C960D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3C0522" w:rsidRPr="00C960DA" w:rsidRDefault="00D8724D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30</w:t>
            </w:r>
            <w:r w:rsidR="003C0522" w:rsidRPr="00C960DA">
              <w:rPr>
                <w:rFonts w:eastAsia="Lucida Sans Unicode"/>
                <w:kern w:val="2"/>
                <w:lang w:eastAsia="hi-IN" w:bidi="hi-IN"/>
              </w:rPr>
              <w:t>.08.19 протокол № 1</w:t>
            </w:r>
          </w:p>
        </w:tc>
        <w:tc>
          <w:tcPr>
            <w:tcW w:w="2798" w:type="dxa"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3C0522" w:rsidRPr="00C960DA" w:rsidRDefault="00D8724D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                от 30.08.19 № 210</w:t>
            </w:r>
            <w:bookmarkStart w:id="0" w:name="_GoBack"/>
            <w:bookmarkEnd w:id="0"/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C960D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По английскому языку для </w:t>
      </w:r>
      <w:r w:rsidR="008B2C83" w:rsidRPr="00C960DA">
        <w:rPr>
          <w:rFonts w:eastAsia="Lucida Sans Unicode"/>
          <w:kern w:val="2"/>
          <w:lang w:eastAsia="hi-IN" w:bidi="hi-IN"/>
        </w:rPr>
        <w:t>9б</w:t>
      </w:r>
      <w:r w:rsidRPr="00C960DA">
        <w:rPr>
          <w:rFonts w:eastAsia="Lucida Sans Unicode"/>
          <w:kern w:val="2"/>
          <w:lang w:eastAsia="hi-IN" w:bidi="hi-IN"/>
        </w:rPr>
        <w:t xml:space="preserve"> класса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>на 2019 – 2020 учебный год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C960DA">
        <w:rPr>
          <w:b/>
          <w:bCs/>
          <w:kern w:val="32"/>
        </w:rPr>
        <w:t xml:space="preserve">Авторы УМК: </w:t>
      </w:r>
      <w:r w:rsidRPr="00C960DA">
        <w:rPr>
          <w:bCs/>
          <w:kern w:val="32"/>
        </w:rPr>
        <w:t xml:space="preserve">Вирджиния Эванс, </w:t>
      </w:r>
      <w:proofErr w:type="spellStart"/>
      <w:r w:rsidRPr="00C960DA">
        <w:rPr>
          <w:bCs/>
          <w:kern w:val="32"/>
        </w:rPr>
        <w:t>Джени</w:t>
      </w:r>
      <w:proofErr w:type="spellEnd"/>
      <w:r w:rsidRPr="00C960DA">
        <w:rPr>
          <w:bCs/>
          <w:kern w:val="32"/>
        </w:rPr>
        <w:t xml:space="preserve"> Дули, </w:t>
      </w:r>
      <w:proofErr w:type="spellStart"/>
      <w:r w:rsidRPr="00C960DA">
        <w:rPr>
          <w:bCs/>
          <w:kern w:val="32"/>
        </w:rPr>
        <w:t>Подоляко</w:t>
      </w:r>
      <w:proofErr w:type="spellEnd"/>
      <w:r w:rsidRPr="00C960DA">
        <w:rPr>
          <w:bCs/>
          <w:kern w:val="32"/>
        </w:rPr>
        <w:t xml:space="preserve"> О.Е., Ваулина Ю.Е.  </w:t>
      </w:r>
    </w:p>
    <w:p w:rsidR="003C0522" w:rsidRPr="00C960DA" w:rsidRDefault="003C0522" w:rsidP="003C0522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C960DA">
        <w:rPr>
          <w:bCs/>
          <w:kern w:val="32"/>
        </w:rPr>
        <w:t xml:space="preserve">Издательство </w:t>
      </w:r>
      <w:proofErr w:type="spellStart"/>
      <w:r w:rsidRPr="00C960DA">
        <w:rPr>
          <w:bCs/>
          <w:kern w:val="32"/>
          <w:lang w:val="en-US"/>
        </w:rPr>
        <w:t>ExpressPublishing</w:t>
      </w:r>
      <w:proofErr w:type="spellEnd"/>
      <w:r w:rsidRPr="00C960D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48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 w:rsidRPr="00C960DA">
        <w:rPr>
          <w:rFonts w:eastAsia="Lucida Sans Unicode"/>
          <w:b/>
          <w:kern w:val="2"/>
          <w:lang w:eastAsia="hi-IN" w:bidi="hi-IN"/>
        </w:rPr>
        <w:t xml:space="preserve">         УМК: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0"/>
        <w:jc w:val="left"/>
        <w:rPr>
          <w:rFonts w:eastAsia="Lucida Sans Unicode"/>
          <w:lang w:eastAsia="hi-IN" w:bidi="hi-IN"/>
        </w:rPr>
      </w:pPr>
      <w:r w:rsidRPr="00C960DA">
        <w:rPr>
          <w:rFonts w:eastAsia="Lucida Sans Unicode"/>
          <w:lang w:eastAsia="hi-IN" w:bidi="hi-IN"/>
        </w:rPr>
        <w:t xml:space="preserve">                 1.  Вирджиния </w:t>
      </w:r>
      <w:proofErr w:type="spellStart"/>
      <w:r w:rsidRPr="00C960DA">
        <w:rPr>
          <w:rFonts w:eastAsia="Lucida Sans Unicode"/>
          <w:lang w:eastAsia="hi-IN" w:bidi="hi-IN"/>
        </w:rPr>
        <w:t>Эванс</w:t>
      </w:r>
      <w:proofErr w:type="gramStart"/>
      <w:r w:rsidRPr="00C960DA">
        <w:rPr>
          <w:rFonts w:eastAsia="Lucida Sans Unicode"/>
          <w:kern w:val="2"/>
          <w:lang w:eastAsia="hi-IN" w:bidi="hi-IN"/>
        </w:rPr>
        <w:t>,</w:t>
      </w:r>
      <w:r w:rsidRPr="00C960DA">
        <w:rPr>
          <w:rFonts w:eastAsia="Lucida Sans Unicode"/>
          <w:lang w:eastAsia="hi-IN" w:bidi="hi-IN"/>
        </w:rPr>
        <w:t>Д</w:t>
      </w:r>
      <w:proofErr w:type="gramEnd"/>
      <w:r w:rsidRPr="00C960DA">
        <w:rPr>
          <w:rFonts w:eastAsia="Lucida Sans Unicode"/>
          <w:lang w:eastAsia="hi-IN" w:bidi="hi-IN"/>
        </w:rPr>
        <w:t>жени</w:t>
      </w:r>
      <w:proofErr w:type="spellEnd"/>
      <w:r w:rsidRPr="00C960DA">
        <w:rPr>
          <w:rFonts w:eastAsia="Lucida Sans Unicode"/>
          <w:lang w:eastAsia="hi-IN" w:bidi="hi-IN"/>
        </w:rPr>
        <w:t xml:space="preserve"> Дули, </w:t>
      </w:r>
      <w:proofErr w:type="spellStart"/>
      <w:r w:rsidRPr="00C960DA">
        <w:rPr>
          <w:rFonts w:eastAsia="Lucida Sans Unicode"/>
          <w:lang w:eastAsia="hi-IN" w:bidi="hi-IN"/>
        </w:rPr>
        <w:t>Подоляко</w:t>
      </w:r>
      <w:proofErr w:type="spellEnd"/>
      <w:r w:rsidRPr="00C960DA">
        <w:rPr>
          <w:rFonts w:eastAsia="Lucida Sans Unicode"/>
          <w:lang w:eastAsia="hi-IN" w:bidi="hi-IN"/>
        </w:rPr>
        <w:t xml:space="preserve"> О.Е., Ваулина Ю.Е.  «</w:t>
      </w:r>
      <w:r w:rsidRPr="00C960DA">
        <w:rPr>
          <w:rFonts w:eastAsia="Lucida Sans Unicode"/>
          <w:lang w:val="en-US" w:eastAsia="hi-IN" w:bidi="hi-IN"/>
        </w:rPr>
        <w:t>Spotlight</w:t>
      </w:r>
      <w:r w:rsidRPr="00C960DA">
        <w:rPr>
          <w:rFonts w:eastAsia="Lucida Sans Unicode"/>
          <w:lang w:eastAsia="hi-IN" w:bidi="hi-IN"/>
        </w:rPr>
        <w:t>»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lang w:eastAsia="hi-IN" w:bidi="hi-IN"/>
        </w:rPr>
        <w:t xml:space="preserve">               </w:t>
      </w:r>
      <w:proofErr w:type="gramStart"/>
      <w:r w:rsidRPr="00C960DA">
        <w:rPr>
          <w:rFonts w:eastAsia="Lucida Sans Unicode"/>
          <w:lang w:val="en-US" w:eastAsia="hi-IN" w:bidi="hi-IN"/>
        </w:rPr>
        <w:t>Student</w:t>
      </w:r>
      <w:r w:rsidRPr="00C960DA">
        <w:rPr>
          <w:rFonts w:eastAsia="Lucida Sans Unicode"/>
          <w:lang w:eastAsia="hi-IN" w:bidi="hi-IN"/>
        </w:rPr>
        <w:t>’</w:t>
      </w:r>
      <w:proofErr w:type="spellStart"/>
      <w:r w:rsidRPr="00C960DA">
        <w:rPr>
          <w:rFonts w:eastAsia="Lucida Sans Unicode"/>
          <w:lang w:val="en-US" w:eastAsia="hi-IN" w:bidi="hi-IN"/>
        </w:rPr>
        <w:t>sBook</w:t>
      </w:r>
      <w:proofErr w:type="spellEnd"/>
      <w:r w:rsidRPr="00C960DA">
        <w:rPr>
          <w:rFonts w:eastAsia="Lucida Sans Unicode"/>
          <w:lang w:eastAsia="hi-IN" w:bidi="hi-IN"/>
        </w:rPr>
        <w:t xml:space="preserve">  </w:t>
      </w:r>
      <w:r w:rsidR="008B2C83" w:rsidRPr="00C960DA">
        <w:rPr>
          <w:rFonts w:eastAsia="Lucida Sans Unicode"/>
          <w:lang w:eastAsia="hi-IN" w:bidi="hi-IN"/>
        </w:rPr>
        <w:t>9</w:t>
      </w:r>
      <w:proofErr w:type="gramEnd"/>
      <w:r w:rsidRPr="00C960DA">
        <w:rPr>
          <w:rFonts w:eastAsia="Lucida Sans Unicode"/>
          <w:lang w:eastAsia="hi-IN" w:bidi="hi-IN"/>
        </w:rPr>
        <w:t xml:space="preserve"> -</w:t>
      </w:r>
      <w:r w:rsidRPr="00C960DA">
        <w:rPr>
          <w:rFonts w:eastAsia="Lucida Sans Unicode"/>
          <w:bCs/>
          <w:lang w:eastAsia="hi-IN" w:bidi="hi-IN"/>
        </w:rPr>
        <w:t>Издательство</w:t>
      </w:r>
      <w:proofErr w:type="spellStart"/>
      <w:r w:rsidRPr="00C960DA">
        <w:rPr>
          <w:rFonts w:eastAsia="Lucida Sans Unicode"/>
          <w:bCs/>
          <w:lang w:val="en-US" w:eastAsia="hi-IN" w:bidi="hi-IN"/>
        </w:rPr>
        <w:t>ExpressPublishing</w:t>
      </w:r>
      <w:proofErr w:type="spellEnd"/>
      <w:r w:rsidRPr="00C960DA">
        <w:rPr>
          <w:rFonts w:eastAsia="Lucida Sans Unicode"/>
          <w:bCs/>
          <w:lang w:eastAsia="hi-IN" w:bidi="hi-IN"/>
        </w:rPr>
        <w:t>, «Просвещение»</w:t>
      </w:r>
      <w:r w:rsidRPr="00C960DA">
        <w:rPr>
          <w:rFonts w:eastAsia="Lucida Sans Unicode"/>
          <w:kern w:val="2"/>
          <w:lang w:eastAsia="hi-IN" w:bidi="hi-IN"/>
        </w:rPr>
        <w:t>, 2016.</w:t>
      </w:r>
    </w:p>
    <w:p w:rsidR="003C0522" w:rsidRPr="00D8724D" w:rsidRDefault="003C0522" w:rsidP="003C0522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2.  Вирджиния Эванс,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Джени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 Дули,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Подоляко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 О.Е., Ваулина Ю.Е.  </w:t>
      </w:r>
      <w:r w:rsidRPr="00D8724D">
        <w:rPr>
          <w:rFonts w:eastAsia="Lucida Sans Unicode"/>
          <w:kern w:val="2"/>
          <w:lang w:eastAsia="hi-IN" w:bidi="hi-IN"/>
        </w:rPr>
        <w:t>«</w:t>
      </w:r>
      <w:r w:rsidRPr="00C960DA">
        <w:rPr>
          <w:rFonts w:eastAsia="Lucida Sans Unicode"/>
          <w:kern w:val="2"/>
          <w:lang w:val="en-US" w:eastAsia="hi-IN" w:bidi="hi-IN"/>
        </w:rPr>
        <w:t>Spotlight</w:t>
      </w:r>
      <w:r w:rsidRPr="00D8724D">
        <w:rPr>
          <w:rFonts w:eastAsia="Lucida Sans Unicode"/>
          <w:kern w:val="2"/>
          <w:lang w:eastAsia="hi-IN" w:bidi="hi-IN"/>
        </w:rPr>
        <w:t>»</w:t>
      </w:r>
    </w:p>
    <w:p w:rsidR="003C0522" w:rsidRPr="00D8724D" w:rsidRDefault="003C0522" w:rsidP="003C0522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D8724D">
        <w:rPr>
          <w:rFonts w:eastAsia="Lucida Sans Unicode"/>
          <w:kern w:val="2"/>
          <w:lang w:eastAsia="hi-IN" w:bidi="hi-IN"/>
        </w:rPr>
        <w:t xml:space="preserve">    </w:t>
      </w:r>
      <w:r w:rsidRPr="00C960DA">
        <w:rPr>
          <w:rFonts w:eastAsia="Lucida Sans Unicode"/>
          <w:kern w:val="2"/>
          <w:lang w:val="en-US" w:eastAsia="hi-IN" w:bidi="hi-IN"/>
        </w:rPr>
        <w:t>Workbook</w:t>
      </w:r>
      <w:r w:rsidRPr="00D8724D">
        <w:rPr>
          <w:rFonts w:eastAsia="Lucida Sans Unicode"/>
          <w:kern w:val="2"/>
          <w:lang w:eastAsia="hi-IN" w:bidi="hi-IN"/>
        </w:rPr>
        <w:t xml:space="preserve"> </w:t>
      </w:r>
      <w:r w:rsidR="008B2C83" w:rsidRPr="00D8724D">
        <w:rPr>
          <w:rFonts w:eastAsia="Lucida Sans Unicode"/>
          <w:kern w:val="2"/>
          <w:lang w:eastAsia="hi-IN" w:bidi="hi-IN"/>
        </w:rPr>
        <w:t>9</w:t>
      </w:r>
      <w:r w:rsidRPr="00D8724D">
        <w:rPr>
          <w:rFonts w:eastAsia="Lucida Sans Unicode"/>
          <w:kern w:val="2"/>
          <w:lang w:eastAsia="hi-IN" w:bidi="hi-IN"/>
        </w:rPr>
        <w:t xml:space="preserve"> - </w:t>
      </w:r>
      <w:r w:rsidRPr="00C960DA">
        <w:rPr>
          <w:rFonts w:eastAsia="Lucida Sans Unicode"/>
          <w:kern w:val="2"/>
          <w:lang w:eastAsia="hi-IN" w:bidi="hi-IN"/>
        </w:rPr>
        <w:t>Издательство</w:t>
      </w:r>
      <w:r w:rsidRPr="00D8724D">
        <w:rPr>
          <w:rFonts w:eastAsia="Lucida Sans Unicode"/>
          <w:kern w:val="2"/>
          <w:lang w:eastAsia="hi-IN" w:bidi="hi-IN"/>
        </w:rPr>
        <w:t xml:space="preserve"> </w:t>
      </w:r>
      <w:r w:rsidRPr="00C960DA">
        <w:rPr>
          <w:rFonts w:eastAsia="Lucida Sans Unicode"/>
          <w:kern w:val="2"/>
          <w:lang w:val="en-US" w:eastAsia="hi-IN" w:bidi="hi-IN"/>
        </w:rPr>
        <w:t>Express</w:t>
      </w:r>
      <w:r w:rsidRPr="00D8724D">
        <w:rPr>
          <w:rFonts w:eastAsia="Lucida Sans Unicode"/>
          <w:kern w:val="2"/>
          <w:lang w:eastAsia="hi-IN" w:bidi="hi-IN"/>
        </w:rPr>
        <w:t xml:space="preserve"> </w:t>
      </w:r>
      <w:r w:rsidRPr="00C960DA">
        <w:rPr>
          <w:rFonts w:eastAsia="Lucida Sans Unicode"/>
          <w:kern w:val="2"/>
          <w:lang w:val="en-US" w:eastAsia="hi-IN" w:bidi="hi-IN"/>
        </w:rPr>
        <w:t>Publishing</w:t>
      </w:r>
      <w:r w:rsidRPr="00D8724D">
        <w:rPr>
          <w:rFonts w:eastAsia="Lucida Sans Unicode"/>
          <w:kern w:val="2"/>
          <w:lang w:eastAsia="hi-IN" w:bidi="hi-IN"/>
        </w:rPr>
        <w:t>, «</w:t>
      </w:r>
      <w:r w:rsidRPr="00C960DA">
        <w:rPr>
          <w:rFonts w:eastAsia="Lucida Sans Unicode"/>
          <w:kern w:val="2"/>
          <w:lang w:eastAsia="hi-IN" w:bidi="hi-IN"/>
        </w:rPr>
        <w:t>Просвещение</w:t>
      </w:r>
      <w:proofErr w:type="gramStart"/>
      <w:r w:rsidRPr="00D8724D">
        <w:rPr>
          <w:rFonts w:eastAsia="Lucida Sans Unicode"/>
          <w:kern w:val="2"/>
          <w:lang w:eastAsia="hi-IN" w:bidi="hi-IN"/>
        </w:rPr>
        <w:t>» ,</w:t>
      </w:r>
      <w:proofErr w:type="gramEnd"/>
      <w:r w:rsidRPr="00D8724D">
        <w:rPr>
          <w:rFonts w:eastAsia="Lucida Sans Unicode"/>
          <w:kern w:val="2"/>
          <w:lang w:eastAsia="hi-IN" w:bidi="hi-IN"/>
        </w:rPr>
        <w:t xml:space="preserve"> 2016.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3.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ВирджинияЭванс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ДжениДули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ПодолякоО.Е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.,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ВаулинаЮ.Е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.  </w:t>
      </w:r>
      <w:r w:rsidRPr="00C960DA">
        <w:rPr>
          <w:rFonts w:eastAsia="Lucida Sans Unicode"/>
          <w:kern w:val="2"/>
          <w:lang w:val="en-US" w:eastAsia="hi-IN" w:bidi="hi-IN"/>
        </w:rPr>
        <w:t>«Spotlight»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C960DA">
        <w:rPr>
          <w:rFonts w:eastAsia="Lucida Sans Unicode"/>
          <w:kern w:val="2"/>
          <w:lang w:val="en-US" w:eastAsia="hi-IN" w:bidi="hi-IN"/>
        </w:rPr>
        <w:t xml:space="preserve">   Teacher’s Book</w:t>
      </w:r>
      <w:r w:rsidR="008B2C83" w:rsidRPr="00C960DA">
        <w:rPr>
          <w:rFonts w:eastAsia="Lucida Sans Unicode"/>
          <w:kern w:val="2"/>
          <w:lang w:val="en-US" w:eastAsia="hi-IN" w:bidi="hi-IN"/>
        </w:rPr>
        <w:t xml:space="preserve"> 9</w:t>
      </w:r>
      <w:r w:rsidRPr="00C960DA">
        <w:rPr>
          <w:rFonts w:eastAsia="Lucida Sans Unicode"/>
          <w:kern w:val="2"/>
          <w:lang w:val="en-US" w:eastAsia="hi-IN" w:bidi="hi-IN"/>
        </w:rPr>
        <w:t xml:space="preserve"> - </w:t>
      </w:r>
      <w:r w:rsidRPr="00C960DA">
        <w:rPr>
          <w:rFonts w:eastAsia="Lucida Sans Unicode"/>
          <w:kern w:val="2"/>
          <w:lang w:eastAsia="hi-IN" w:bidi="hi-IN"/>
        </w:rPr>
        <w:t>Издательство</w:t>
      </w:r>
      <w:r w:rsidRPr="00C960DA">
        <w:rPr>
          <w:rFonts w:eastAsia="Lucida Sans Unicode"/>
          <w:kern w:val="2"/>
          <w:lang w:val="en-US" w:eastAsia="hi-IN" w:bidi="hi-IN"/>
        </w:rPr>
        <w:t xml:space="preserve"> Express Publishing, «</w:t>
      </w:r>
      <w:r w:rsidRPr="00C960DA">
        <w:rPr>
          <w:rFonts w:eastAsia="Lucida Sans Unicode"/>
          <w:kern w:val="2"/>
          <w:lang w:eastAsia="hi-IN" w:bidi="hi-IN"/>
        </w:rPr>
        <w:t>Просвещение</w:t>
      </w:r>
      <w:proofErr w:type="gramStart"/>
      <w:r w:rsidRPr="00C960DA">
        <w:rPr>
          <w:rFonts w:eastAsia="Lucida Sans Unicode"/>
          <w:kern w:val="2"/>
          <w:lang w:val="en-US" w:eastAsia="hi-IN" w:bidi="hi-IN"/>
        </w:rPr>
        <w:t>» ,</w:t>
      </w:r>
      <w:proofErr w:type="gramEnd"/>
      <w:r w:rsidRPr="00C960DA">
        <w:rPr>
          <w:rFonts w:eastAsia="Lucida Sans Unicode"/>
          <w:kern w:val="2"/>
          <w:lang w:val="en-US" w:eastAsia="hi-IN" w:bidi="hi-IN"/>
        </w:rPr>
        <w:t xml:space="preserve"> 2016.</w:t>
      </w:r>
    </w:p>
    <w:p w:rsidR="003C0522" w:rsidRPr="00C960DA" w:rsidRDefault="003C0522" w:rsidP="003C0522">
      <w:pPr>
        <w:widowControl w:val="0"/>
        <w:suppressAutoHyphens/>
        <w:spacing w:line="240" w:lineRule="auto"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val="en-US" w:eastAsia="hi-IN" w:bidi="hi-IN"/>
        </w:rPr>
        <w:t xml:space="preserve">            </w:t>
      </w:r>
      <w:r w:rsidRPr="00C960DA">
        <w:rPr>
          <w:rFonts w:eastAsia="Lucida Sans Unicode"/>
          <w:kern w:val="2"/>
          <w:lang w:eastAsia="hi-IN" w:bidi="hi-IN"/>
        </w:rPr>
        <w:t>4. Контрольные задания (</w:t>
      </w:r>
      <w:proofErr w:type="spellStart"/>
      <w:r w:rsidRPr="00C960DA">
        <w:rPr>
          <w:rFonts w:eastAsia="Lucida Sans Unicode"/>
          <w:kern w:val="2"/>
          <w:lang w:val="en-US" w:eastAsia="hi-IN" w:bidi="hi-IN"/>
        </w:rPr>
        <w:t>TestBooklet</w:t>
      </w:r>
      <w:proofErr w:type="spellEnd"/>
      <w:r w:rsidRPr="00C960DA">
        <w:rPr>
          <w:rFonts w:eastAsia="Lucida Sans Unicode"/>
          <w:kern w:val="2"/>
          <w:lang w:eastAsia="hi-IN" w:bidi="hi-IN"/>
        </w:rPr>
        <w:t>)</w:t>
      </w:r>
    </w:p>
    <w:p w:rsidR="003C0522" w:rsidRPr="00C960DA" w:rsidRDefault="003C0522" w:rsidP="003C0522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spacing w:before="100" w:beforeAutospacing="1" w:after="100" w:afterAutospacing="1" w:line="240" w:lineRule="auto"/>
        <w:ind w:left="0" w:firstLine="296"/>
        <w:jc w:val="left"/>
      </w:pPr>
    </w:p>
    <w:p w:rsidR="003D1AF5" w:rsidRDefault="003C0522" w:rsidP="003C0522">
      <w:pPr>
        <w:spacing w:before="100" w:beforeAutospacing="1" w:line="240" w:lineRule="auto"/>
        <w:ind w:left="0" w:firstLine="0"/>
        <w:jc w:val="right"/>
      </w:pPr>
      <w:r w:rsidRPr="00C960DA">
        <w:t xml:space="preserve">Автор-составитель: </w:t>
      </w:r>
    </w:p>
    <w:p w:rsidR="003C0522" w:rsidRPr="00C960DA" w:rsidRDefault="003C0522" w:rsidP="003C0522">
      <w:pPr>
        <w:spacing w:before="100" w:beforeAutospacing="1" w:line="240" w:lineRule="auto"/>
        <w:ind w:left="0" w:firstLine="0"/>
        <w:jc w:val="right"/>
      </w:pPr>
      <w:proofErr w:type="spellStart"/>
      <w:r w:rsidRPr="00C960DA">
        <w:t>Навозова</w:t>
      </w:r>
      <w:proofErr w:type="spellEnd"/>
      <w:r w:rsidRPr="00C960DA">
        <w:t xml:space="preserve"> О.В.</w:t>
      </w:r>
      <w:r w:rsidR="003D1AF5">
        <w:t>,</w:t>
      </w:r>
      <w:proofErr w:type="spellStart"/>
      <w:r w:rsidR="003D1AF5">
        <w:t>Южанинова</w:t>
      </w:r>
      <w:proofErr w:type="spellEnd"/>
      <w:r w:rsidR="003D1AF5">
        <w:t xml:space="preserve"> Н.Г.</w:t>
      </w:r>
    </w:p>
    <w:p w:rsidR="003C0522" w:rsidRPr="00C960DA" w:rsidRDefault="003C0522" w:rsidP="003C0522">
      <w:pPr>
        <w:pStyle w:val="Style1"/>
        <w:widowControl/>
        <w:spacing w:before="53" w:line="274" w:lineRule="exact"/>
        <w:jc w:val="right"/>
      </w:pPr>
      <w:r w:rsidRPr="00C960DA">
        <w:t xml:space="preserve">                                                                                              учите</w:t>
      </w:r>
      <w:r w:rsidR="003D1AF5">
        <w:t>ля</w:t>
      </w:r>
      <w:r w:rsidRPr="00C960DA">
        <w:t xml:space="preserve"> английского  </w:t>
      </w:r>
      <w:r w:rsidR="003D1AF5">
        <w:t>языка</w:t>
      </w:r>
      <w:r w:rsidRPr="00C960DA">
        <w:t xml:space="preserve"> </w:t>
      </w:r>
    </w:p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>
      <w:pPr>
        <w:jc w:val="center"/>
      </w:pPr>
      <w:r w:rsidRPr="00C960DA">
        <w:t>Кстово 2019</w:t>
      </w:r>
    </w:p>
    <w:p w:rsidR="00BC4EB7" w:rsidRPr="00C960DA" w:rsidRDefault="00BC4EB7"/>
    <w:p w:rsidR="00220F17" w:rsidRPr="00C960DA" w:rsidRDefault="00220F17"/>
    <w:p w:rsidR="00220F17" w:rsidRPr="00C960DA" w:rsidRDefault="00220F17"/>
    <w:p w:rsidR="00220F17" w:rsidRPr="00C960DA" w:rsidRDefault="00220F17"/>
    <w:p w:rsidR="00220F17" w:rsidRPr="00C960DA" w:rsidRDefault="00220F17" w:rsidP="00220F17">
      <w:pPr>
        <w:rPr>
          <w:b/>
        </w:rPr>
      </w:pPr>
      <w:r w:rsidRPr="00C960DA">
        <w:rPr>
          <w:b/>
          <w:u w:val="single"/>
        </w:rPr>
        <w:t>СОДЕРЖАНИЕ</w:t>
      </w:r>
    </w:p>
    <w:p w:rsidR="00220F17" w:rsidRPr="00C960DA" w:rsidRDefault="00220F17" w:rsidP="00220F17">
      <w:pPr>
        <w:jc w:val="center"/>
        <w:rPr>
          <w:b/>
          <w:u w:val="single"/>
        </w:rPr>
      </w:pP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 xml:space="preserve">Планируемые результаты освоения учебного предмета     </w:t>
      </w:r>
      <w:r w:rsidR="00D8500F">
        <w:t xml:space="preserve">  </w:t>
      </w:r>
      <w:r w:rsidRPr="00C960DA">
        <w:t xml:space="preserve">          </w:t>
      </w:r>
      <w:r w:rsidR="00D8500F">
        <w:t xml:space="preserve">                </w:t>
      </w:r>
      <w:proofErr w:type="spellStart"/>
      <w:proofErr w:type="gramStart"/>
      <w:r w:rsidR="00D8500F">
        <w:t>стр</w:t>
      </w:r>
      <w:proofErr w:type="spellEnd"/>
      <w:proofErr w:type="gramEnd"/>
      <w:r w:rsidR="00D8500F">
        <w:t xml:space="preserve"> 2-6</w:t>
      </w: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 xml:space="preserve">Содержание учебного предмета                                                     </w:t>
      </w:r>
      <w:r w:rsidR="00D8500F">
        <w:t xml:space="preserve">                   </w:t>
      </w:r>
      <w:proofErr w:type="spellStart"/>
      <w:proofErr w:type="gramStart"/>
      <w:r w:rsidR="00D8500F">
        <w:t>стр</w:t>
      </w:r>
      <w:proofErr w:type="spellEnd"/>
      <w:proofErr w:type="gramEnd"/>
      <w:r w:rsidR="00D8500F">
        <w:t xml:space="preserve"> 7-11</w:t>
      </w: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>Тематическое планирование с указанием количества часов, отведённых</w:t>
      </w:r>
      <w:r w:rsidR="00D8500F">
        <w:t xml:space="preserve">    </w:t>
      </w:r>
      <w:proofErr w:type="spellStart"/>
      <w:proofErr w:type="gramStart"/>
      <w:r w:rsidR="00D8500F">
        <w:t>стр</w:t>
      </w:r>
      <w:proofErr w:type="spellEnd"/>
      <w:proofErr w:type="gramEnd"/>
      <w:r w:rsidR="00D8500F">
        <w:t xml:space="preserve"> 11</w:t>
      </w:r>
    </w:p>
    <w:p w:rsidR="00220F17" w:rsidRPr="00C960DA" w:rsidRDefault="00220F17" w:rsidP="00220F17">
      <w:pPr>
        <w:pStyle w:val="a3"/>
        <w:ind w:left="644"/>
      </w:pPr>
      <w:r w:rsidRPr="00C960DA">
        <w:t xml:space="preserve">на  освоение каждой темы   </w:t>
      </w: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  <w:r w:rsidRPr="00C960DA">
        <w:rPr>
          <w:b/>
          <w:color w:val="000000"/>
        </w:rPr>
        <w:t>Планируемые результаты освоения учебного предмета</w:t>
      </w: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</w:p>
    <w:p w:rsidR="00C960DA" w:rsidRPr="00C960DA" w:rsidRDefault="00C960DA" w:rsidP="00C960DA">
      <w:pPr>
        <w:shd w:val="clear" w:color="auto" w:fill="FFFFFF"/>
        <w:spacing w:after="150" w:line="240" w:lineRule="auto"/>
        <w:jc w:val="center"/>
        <w:rPr>
          <w:color w:val="000000"/>
        </w:rPr>
      </w:pPr>
      <w:r w:rsidRPr="00C960DA">
        <w:rPr>
          <w:b/>
          <w:bCs/>
          <w:color w:val="000000"/>
        </w:rPr>
        <w:br/>
        <w:t>ПЛАНИРУЕМЫЕ РЕЗУЛЬТАТЫ ОСВОЕНИЯ УЧЕБНОГО ПРЕДМЕТА</w:t>
      </w:r>
    </w:p>
    <w:p w:rsidR="00C960DA" w:rsidRPr="00C960DA" w:rsidRDefault="00C960DA" w:rsidP="00C960DA">
      <w:pPr>
        <w:shd w:val="clear" w:color="auto" w:fill="FFFFFF"/>
        <w:spacing w:after="150" w:line="240" w:lineRule="auto"/>
        <w:rPr>
          <w:color w:val="000000"/>
        </w:rPr>
      </w:pPr>
      <w:r w:rsidRPr="00C960DA">
        <w:rPr>
          <w:color w:val="000000"/>
        </w:rPr>
        <w:t>При изучении английского языка в основной школе обеспечивает</w:t>
      </w:r>
      <w:r w:rsidRPr="00C960DA">
        <w:rPr>
          <w:color w:val="000000"/>
        </w:rPr>
        <w:softHyphen/>
        <w:t xml:space="preserve">ся достижение личностных, </w:t>
      </w:r>
      <w:proofErr w:type="spellStart"/>
      <w:r w:rsidRPr="00C960DA">
        <w:rPr>
          <w:color w:val="000000"/>
        </w:rPr>
        <w:t>метапредметных</w:t>
      </w:r>
      <w:proofErr w:type="spellEnd"/>
      <w:r w:rsidRPr="00C960DA">
        <w:rPr>
          <w:color w:val="000000"/>
        </w:rPr>
        <w:t xml:space="preserve"> и предметных результатов.</w:t>
      </w:r>
    </w:p>
    <w:p w:rsidR="00C960DA" w:rsidRPr="00C960DA" w:rsidRDefault="00C960DA" w:rsidP="00C960DA">
      <w:pPr>
        <w:shd w:val="clear" w:color="auto" w:fill="FFFFFF"/>
        <w:spacing w:after="150" w:line="240" w:lineRule="auto"/>
        <w:rPr>
          <w:b/>
          <w:bCs/>
          <w:i/>
          <w:iCs/>
          <w:color w:val="000000"/>
        </w:rPr>
      </w:pPr>
      <w:r w:rsidRPr="00C960DA">
        <w:rPr>
          <w:b/>
          <w:bCs/>
          <w:i/>
          <w:iCs/>
          <w:color w:val="000000"/>
        </w:rPr>
        <w:t>Личностные результаты </w:t>
      </w: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proofErr w:type="gramStart"/>
      <w:r w:rsidRPr="00C960DA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960DA">
        <w:rPr>
          <w:color w:val="000000"/>
        </w:rPr>
        <w:t>способности</w:t>
      </w:r>
      <w:proofErr w:type="gramEnd"/>
      <w:r w:rsidRPr="00C960DA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proofErr w:type="gramStart"/>
      <w:r w:rsidRPr="00C960DA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осознание возможностей самореализации средствами иностранного языка;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стремление к совершенствованию речевой культуры в целом;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C960DA">
        <w:rPr>
          <w:color w:val="000000"/>
        </w:rPr>
        <w:t>эмпатия</w:t>
      </w:r>
      <w:proofErr w:type="spellEnd"/>
      <w:r w:rsidRPr="00C960DA">
        <w:rPr>
          <w:color w:val="000000"/>
        </w:rPr>
        <w:t>, трудолюбие, дисциплинированность;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proofErr w:type="gramStart"/>
      <w:r w:rsidRPr="00C960DA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C960DA">
        <w:rPr>
          <w:color w:val="000000"/>
        </w:rPr>
        <w:t>сформированность</w:t>
      </w:r>
      <w:proofErr w:type="spellEnd"/>
      <w:r w:rsidRPr="00C960DA"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960DA">
        <w:rPr>
          <w:color w:val="000000"/>
        </w:rPr>
        <w:t>сформированность</w:t>
      </w:r>
      <w:proofErr w:type="spellEnd"/>
      <w:r w:rsidRPr="00C960DA">
        <w:rPr>
          <w:color w:val="000000"/>
        </w:rPr>
        <w:t xml:space="preserve"> основ гражданской идентичности.</w:t>
      </w:r>
      <w:proofErr w:type="gramEnd"/>
    </w:p>
    <w:p w:rsidR="00C960DA" w:rsidRPr="00C960DA" w:rsidRDefault="00C960DA" w:rsidP="00C960DA">
      <w:pPr>
        <w:shd w:val="clear" w:color="auto" w:fill="FFFFFF"/>
        <w:spacing w:after="150" w:line="240" w:lineRule="auto"/>
        <w:rPr>
          <w:color w:val="000000"/>
        </w:rPr>
      </w:pP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b/>
          <w:bCs/>
          <w:i/>
          <w:iCs/>
          <w:color w:val="000000"/>
        </w:rPr>
      </w:pPr>
      <w:proofErr w:type="spellStart"/>
      <w:r w:rsidRPr="00C960DA">
        <w:rPr>
          <w:b/>
          <w:bCs/>
          <w:i/>
          <w:iCs/>
          <w:color w:val="000000"/>
        </w:rPr>
        <w:t>Метапредметные</w:t>
      </w:r>
      <w:proofErr w:type="spellEnd"/>
      <w:r w:rsidRPr="00C960DA">
        <w:rPr>
          <w:b/>
          <w:bCs/>
          <w:i/>
          <w:iCs/>
          <w:color w:val="000000"/>
        </w:rPr>
        <w:t xml:space="preserve"> результаты </w:t>
      </w: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960DA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оценивать правильность выполнения учебной задачи,  собственные возможности её решения;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C960DA">
        <w:rPr>
          <w:color w:val="000000"/>
        </w:rPr>
        <w:t>логическое рассуждение</w:t>
      </w:r>
      <w:proofErr w:type="gramEnd"/>
      <w:r w:rsidRPr="00C960DA">
        <w:rPr>
          <w:color w:val="000000"/>
        </w:rPr>
        <w:t>, умозаключение (индуктивное, дедуктивное и по аналогии) и выводы;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организовывать  учебное сотрудничество и совместную деятельность с учителем и сверстниками;   работать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индивидуально и в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группе: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умения планировать своё речевое и неречевое поведение;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27D1E" w:rsidRPr="00C960DA" w:rsidRDefault="00727D1E" w:rsidP="00727D1E">
      <w:pPr>
        <w:shd w:val="clear" w:color="auto" w:fill="FFFFFF"/>
        <w:spacing w:after="150" w:line="240" w:lineRule="auto"/>
        <w:ind w:left="360" w:firstLine="0"/>
        <w:jc w:val="left"/>
        <w:rPr>
          <w:color w:val="000000"/>
        </w:rPr>
      </w:pP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b/>
          <w:bCs/>
          <w:i/>
          <w:iCs/>
          <w:color w:val="000000"/>
        </w:rPr>
      </w:pPr>
      <w:r w:rsidRPr="00727D1E">
        <w:rPr>
          <w:b/>
          <w:bCs/>
          <w:i/>
          <w:iCs/>
          <w:color w:val="000000"/>
        </w:rPr>
        <w:t>Предметные результаты 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 xml:space="preserve"> А.</w:t>
      </w:r>
      <w:r w:rsidRPr="00727D1E">
        <w:rPr>
          <w:color w:val="000000"/>
        </w:rPr>
        <w:t> В коммуникативной сфере (т.е. владении иностранным языком как средством общения):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Речевая компетенция в следующих видах речевой деятельности: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говорении </w:t>
      </w:r>
      <w:proofErr w:type="gramStart"/>
      <w:r w:rsidRPr="00153DDC">
        <w:rPr>
          <w:b/>
          <w:color w:val="000000"/>
        </w:rPr>
        <w:t>обучающийся</w:t>
      </w:r>
      <w:proofErr w:type="gramEnd"/>
      <w:r w:rsidRPr="00153DDC">
        <w:rPr>
          <w:b/>
          <w:color w:val="000000"/>
        </w:rPr>
        <w:t xml:space="preserve"> научится: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говорении </w:t>
      </w:r>
      <w:proofErr w:type="gramStart"/>
      <w:r w:rsidRPr="00153DDC">
        <w:rPr>
          <w:b/>
          <w:color w:val="000000"/>
        </w:rPr>
        <w:t>обучающийся</w:t>
      </w:r>
      <w:proofErr w:type="gramEnd"/>
      <w:r w:rsidRPr="00153DDC">
        <w:rPr>
          <w:b/>
          <w:color w:val="000000"/>
        </w:rPr>
        <w:t>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727D1E" w:rsidRPr="00727D1E" w:rsidRDefault="00727D1E" w:rsidP="00727D1E">
      <w:pPr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727D1E">
        <w:rPr>
          <w:color w:val="000000"/>
        </w:rPr>
        <w:t>прочитанному</w:t>
      </w:r>
      <w:proofErr w:type="gramEnd"/>
      <w:r w:rsidRPr="00727D1E">
        <w:rPr>
          <w:color w:val="000000"/>
        </w:rPr>
        <w:t>/услышанному, давать краткую характеристику персонажей.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</w:t>
      </w:r>
      <w:proofErr w:type="spellStart"/>
      <w:r w:rsidRPr="00153DDC">
        <w:rPr>
          <w:b/>
          <w:color w:val="000000"/>
        </w:rPr>
        <w:t>аудировании</w:t>
      </w:r>
      <w:proofErr w:type="spellEnd"/>
      <w:r w:rsidRPr="00153DDC">
        <w:rPr>
          <w:b/>
          <w:color w:val="000000"/>
        </w:rPr>
        <w:t xml:space="preserve"> обучающийся научится</w:t>
      </w:r>
      <w:proofErr w:type="gramStart"/>
      <w:r w:rsidRPr="00153DDC">
        <w:rPr>
          <w:b/>
          <w:color w:val="000000"/>
        </w:rPr>
        <w:t xml:space="preserve"> :</w:t>
      </w:r>
      <w:proofErr w:type="gramEnd"/>
    </w:p>
    <w:p w:rsidR="00727D1E" w:rsidRPr="00727D1E" w:rsidRDefault="00727D1E" w:rsidP="00727D1E">
      <w:pPr>
        <w:numPr>
          <w:ilvl w:val="0"/>
          <w:numId w:val="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полностью понимать речь учителя, одноклассников;</w:t>
      </w:r>
    </w:p>
    <w:p w:rsidR="00727D1E" w:rsidRPr="00727D1E" w:rsidRDefault="00727D1E" w:rsidP="00727D1E">
      <w:pPr>
        <w:numPr>
          <w:ilvl w:val="0"/>
          <w:numId w:val="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</w:t>
      </w:r>
      <w:proofErr w:type="spellStart"/>
      <w:r w:rsidRPr="00153DDC">
        <w:rPr>
          <w:b/>
          <w:color w:val="000000"/>
        </w:rPr>
        <w:t>аудировании</w:t>
      </w:r>
      <w:proofErr w:type="spellEnd"/>
      <w:r w:rsidRPr="00153DDC">
        <w:rPr>
          <w:b/>
          <w:color w:val="000000"/>
        </w:rPr>
        <w:t xml:space="preserve"> </w:t>
      </w:r>
      <w:proofErr w:type="gramStart"/>
      <w:r w:rsidRPr="00153DDC">
        <w:rPr>
          <w:b/>
          <w:color w:val="000000"/>
        </w:rPr>
        <w:t>обучающийся</w:t>
      </w:r>
      <w:proofErr w:type="gramEnd"/>
      <w:r w:rsidRPr="00153DDC">
        <w:rPr>
          <w:b/>
          <w:color w:val="000000"/>
        </w:rPr>
        <w:t>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727D1E">
        <w:rPr>
          <w:color w:val="000000"/>
        </w:rPr>
        <w:t>кст кр</w:t>
      </w:r>
      <w:proofErr w:type="gramEnd"/>
      <w:r w:rsidRPr="00727D1E">
        <w:rPr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чтении </w:t>
      </w:r>
      <w:proofErr w:type="gramStart"/>
      <w:r w:rsidRPr="00153DDC">
        <w:rPr>
          <w:b/>
          <w:color w:val="000000"/>
        </w:rPr>
        <w:t>обучающийся</w:t>
      </w:r>
      <w:proofErr w:type="gramEnd"/>
      <w:r w:rsidRPr="00153DDC">
        <w:rPr>
          <w:b/>
          <w:color w:val="000000"/>
        </w:rPr>
        <w:t xml:space="preserve"> научится:</w:t>
      </w:r>
    </w:p>
    <w:p w:rsidR="00727D1E" w:rsidRPr="00727D1E" w:rsidRDefault="00727D1E" w:rsidP="00727D1E">
      <w:pPr>
        <w:numPr>
          <w:ilvl w:val="0"/>
          <w:numId w:val="1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чтении </w:t>
      </w:r>
      <w:proofErr w:type="gramStart"/>
      <w:r w:rsidRPr="00153DDC">
        <w:rPr>
          <w:b/>
          <w:color w:val="000000"/>
        </w:rPr>
        <w:t>обучающийся</w:t>
      </w:r>
      <w:proofErr w:type="gramEnd"/>
      <w:r w:rsidRPr="00153DDC">
        <w:rPr>
          <w:b/>
          <w:color w:val="000000"/>
        </w:rPr>
        <w:t>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1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12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научится:</w:t>
      </w:r>
    </w:p>
    <w:p w:rsidR="00727D1E" w:rsidRPr="00727D1E" w:rsidRDefault="00727D1E" w:rsidP="00727D1E">
      <w:pPr>
        <w:numPr>
          <w:ilvl w:val="0"/>
          <w:numId w:val="13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заполнять анкеты и формуляры;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</w:p>
    <w:p w:rsidR="00727D1E" w:rsidRPr="00727D1E" w:rsidRDefault="00727D1E" w:rsidP="00727D1E">
      <w:pPr>
        <w:numPr>
          <w:ilvl w:val="0"/>
          <w:numId w:val="14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</w:p>
    <w:p w:rsidR="00727D1E" w:rsidRPr="00727D1E" w:rsidRDefault="00727D1E" w:rsidP="00727D1E">
      <w:pPr>
        <w:numPr>
          <w:ilvl w:val="0"/>
          <w:numId w:val="15"/>
        </w:numPr>
        <w:shd w:val="clear" w:color="auto" w:fill="FFFFFF"/>
        <w:spacing w:beforeAutospacing="1" w:afterAutospacing="1" w:line="240" w:lineRule="auto"/>
        <w:jc w:val="left"/>
        <w:rPr>
          <w:color w:val="767676"/>
        </w:rPr>
      </w:pPr>
    </w:p>
    <w:p w:rsidR="00727D1E" w:rsidRPr="00727D1E" w:rsidRDefault="00727D1E" w:rsidP="00727D1E">
      <w:pPr>
        <w:numPr>
          <w:ilvl w:val="0"/>
          <w:numId w:val="1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Языковая компетенция: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применение правил написания слов, изученных в основной школе;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727D1E">
        <w:rPr>
          <w:color w:val="000000"/>
        </w:rPr>
        <w:t>видо</w:t>
      </w:r>
      <w:proofErr w:type="spellEnd"/>
      <w:r w:rsidRPr="00727D1E">
        <w:rPr>
          <w:color w:val="000000"/>
        </w:rPr>
        <w:t>-временных</w:t>
      </w:r>
      <w:proofErr w:type="gramEnd"/>
      <w:r w:rsidRPr="00727D1E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основных различий систем иностранного и русского/родного языков.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Социокультурная компетенция: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понимание роли владения иностранными языками в современном мире.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lastRenderedPageBreak/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727D1E">
        <w:rPr>
          <w:color w:val="000000"/>
        </w:rPr>
        <w:t>дств пр</w:t>
      </w:r>
      <w:proofErr w:type="gramEnd"/>
      <w:r w:rsidRPr="00727D1E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Б. </w:t>
      </w:r>
      <w:r w:rsidRPr="00727D1E">
        <w:rPr>
          <w:color w:val="000000"/>
        </w:rPr>
        <w:t>В познавательной сфере: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proofErr w:type="gramStart"/>
      <w:r w:rsidRPr="00727D1E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727D1E">
        <w:rPr>
          <w:color w:val="000000"/>
        </w:rPr>
        <w:t>аудирования</w:t>
      </w:r>
      <w:proofErr w:type="spellEnd"/>
      <w:r w:rsidRPr="00727D1E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В. </w:t>
      </w:r>
      <w:r w:rsidRPr="00727D1E">
        <w:rPr>
          <w:color w:val="000000"/>
        </w:rPr>
        <w:t>В ценностно-ориентационной сфере: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 xml:space="preserve">представление о целостном </w:t>
      </w:r>
      <w:proofErr w:type="spellStart"/>
      <w:r w:rsidRPr="00727D1E">
        <w:rPr>
          <w:color w:val="000000"/>
        </w:rPr>
        <w:t>полиязычном</w:t>
      </w:r>
      <w:proofErr w:type="spellEnd"/>
      <w:r w:rsidRPr="00727D1E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Г. </w:t>
      </w:r>
      <w:r w:rsidRPr="00727D1E">
        <w:rPr>
          <w:color w:val="000000"/>
        </w:rPr>
        <w:t>В эстетической сфере: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Д. </w:t>
      </w:r>
      <w:r w:rsidRPr="00727D1E">
        <w:rPr>
          <w:color w:val="000000"/>
        </w:rPr>
        <w:t>В трудовой сфере:</w:t>
      </w:r>
    </w:p>
    <w:p w:rsidR="00727D1E" w:rsidRPr="00727D1E" w:rsidRDefault="00727D1E" w:rsidP="00727D1E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рационально планировать свой учебный труд;</w:t>
      </w:r>
    </w:p>
    <w:p w:rsidR="00727D1E" w:rsidRPr="00727D1E" w:rsidRDefault="00727D1E" w:rsidP="00727D1E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работать в соответствии с намеченным планом.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lastRenderedPageBreak/>
        <w:t>Е. </w:t>
      </w:r>
      <w:r w:rsidRPr="00727D1E">
        <w:rPr>
          <w:color w:val="000000"/>
        </w:rPr>
        <w:t>В физической сфере:</w:t>
      </w:r>
    </w:p>
    <w:p w:rsidR="00727D1E" w:rsidRPr="00727D1E" w:rsidRDefault="00727D1E" w:rsidP="00727D1E">
      <w:pPr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307F5" w:rsidRDefault="009307F5" w:rsidP="00600CEC">
      <w:pPr>
        <w:pStyle w:val="a4"/>
        <w:spacing w:before="0" w:beforeAutospacing="0" w:after="0" w:afterAutospacing="0"/>
        <w:jc w:val="center"/>
        <w:rPr>
          <w:b/>
        </w:rPr>
      </w:pPr>
      <w:bookmarkStart w:id="1" w:name="_Toc421525397"/>
      <w:r w:rsidRPr="00600CEC">
        <w:rPr>
          <w:b/>
        </w:rPr>
        <w:t xml:space="preserve">СОДЕРЖАНИЕ </w:t>
      </w:r>
      <w:bookmarkEnd w:id="1"/>
      <w:r w:rsidRPr="00600CEC">
        <w:rPr>
          <w:b/>
        </w:rPr>
        <w:t xml:space="preserve"> УЧЕБНОГО ПРЕДМЕТА</w:t>
      </w:r>
    </w:p>
    <w:p w:rsidR="00600CEC" w:rsidRPr="00153DDC" w:rsidRDefault="00600CEC" w:rsidP="00600CEC">
      <w:pPr>
        <w:pStyle w:val="a4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1 «Праздники»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Способы образования Причастия (I,II). Фразовый глагол “</w:t>
      </w:r>
      <w:proofErr w:type="spellStart"/>
      <w:r>
        <w:rPr>
          <w:color w:val="000000"/>
        </w:rPr>
        <w:t>turn</w:t>
      </w:r>
      <w:proofErr w:type="spellEnd"/>
      <w:r>
        <w:rPr>
          <w:color w:val="000000"/>
        </w:rPr>
        <w:t>” с послелогами. Предлоги. Грамматические времена Present Simple, Present Continuous, Present Perfect, Present PerfectContinuous. Наречия. Восклицания. Определительные придаточные предложения. Использование прилагательных и наречий в описании. Статья</w:t>
      </w:r>
      <w:r w:rsidRPr="00A5412F">
        <w:rPr>
          <w:color w:val="000000"/>
          <w:lang w:val="en-US"/>
        </w:rPr>
        <w:t> “Remembrance Day”, “</w:t>
      </w:r>
      <w:proofErr w:type="spellStart"/>
      <w:r w:rsidRPr="00A5412F">
        <w:rPr>
          <w:color w:val="000000"/>
          <w:lang w:val="en-US"/>
        </w:rPr>
        <w:t>Pow</w:t>
      </w:r>
      <w:proofErr w:type="spellEnd"/>
      <w:r w:rsidRPr="00A5412F">
        <w:rPr>
          <w:color w:val="000000"/>
          <w:lang w:val="en-US"/>
        </w:rPr>
        <w:t xml:space="preserve"> Wow”. 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 xml:space="preserve">: </w:t>
      </w:r>
      <w:proofErr w:type="spellStart"/>
      <w:r w:rsidRPr="00A5412F">
        <w:rPr>
          <w:color w:val="000000"/>
          <w:lang w:val="en-US"/>
        </w:rPr>
        <w:t>habbit</w:t>
      </w:r>
      <w:proofErr w:type="spellEnd"/>
      <w:r w:rsidRPr="00A5412F">
        <w:rPr>
          <w:color w:val="000000"/>
          <w:lang w:val="en-US"/>
        </w:rPr>
        <w:t>/tradition/custom, spectators/audience/ crowd, let/make/allow, luck/chance/opportunity. </w:t>
      </w:r>
      <w:r>
        <w:rPr>
          <w:color w:val="000000"/>
        </w:rPr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Беседовать и писать о праздниках, особых случаях, торжествах, беседовать о знаменательных датах и культурных событиях, составить 2-х минутный разговор – 1)диалог-расспрос, 2) диалог-обмен мнениями, 3)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этикетного характера, 4) монолог личного аргументированного отношения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. Выражать озабоченность и обеспокоенность, сострадание, восхищение. Составлять письмо описательного характера о праздниках. Представить проект «День Победы».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Словообразовательные суффиксы причастия (I, II). Случаи употребления в речи фразового глагола “</w:t>
      </w:r>
      <w:proofErr w:type="spellStart"/>
      <w:r>
        <w:rPr>
          <w:color w:val="000000"/>
        </w:rPr>
        <w:t>turn</w:t>
      </w:r>
      <w:proofErr w:type="spellEnd"/>
      <w:r>
        <w:rPr>
          <w:color w:val="000000"/>
        </w:rPr>
        <w:t>” с послелогами. Правила образования и случаи употребления в речи грамматических времен Present Simple, Present Continuous, Present Perfect, Present PerfectContinuous. Употребление идиоматических выражений, связанных со словом 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Употребление предлогов.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2</w:t>
      </w:r>
      <w:r w:rsidRPr="00153DDC">
        <w:rPr>
          <w:color w:val="000000"/>
          <w:sz w:val="21"/>
          <w:szCs w:val="21"/>
        </w:rPr>
        <w:t> «</w:t>
      </w:r>
      <w:r w:rsidRPr="00153DDC">
        <w:rPr>
          <w:b/>
          <w:bCs/>
          <w:color w:val="000000"/>
          <w:sz w:val="21"/>
          <w:szCs w:val="21"/>
        </w:rPr>
        <w:t>Образ жизни»</w:t>
      </w:r>
    </w:p>
    <w:p w:rsidR="00A5412F" w:rsidRDefault="00A5412F" w:rsidP="00A5412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12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>
        <w:rPr>
          <w:color w:val="000000"/>
        </w:rPr>
        <w:t xml:space="preserve"> Идиоматические выражения, связанные со словом “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”. Словообразование существительных от прилагательных. Фразовый глагол “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>”. Предлоги. Инфинитив/-</w:t>
      </w:r>
      <w:proofErr w:type="spellStart"/>
      <w:proofErr w:type="gramStart"/>
      <w:r>
        <w:rPr>
          <w:color w:val="000000"/>
        </w:rPr>
        <w:t>ing</w:t>
      </w:r>
      <w:proofErr w:type="gramEnd"/>
      <w:r>
        <w:rPr>
          <w:color w:val="000000"/>
        </w:rPr>
        <w:t>формы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>. Прямые и косвенные вопросы. 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brush/sweep/cupboard/wardrobe, clean/wash. </w:t>
      </w:r>
      <w:r>
        <w:rPr>
          <w:color w:val="000000"/>
        </w:rPr>
        <w:t>Выражение неодобрения, порицания, извинения. Статьи “10 </w:t>
      </w:r>
      <w:proofErr w:type="spellStart"/>
      <w:r>
        <w:rPr>
          <w:color w:val="000000"/>
        </w:rPr>
        <w:t>Downing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Street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danger</w:t>
      </w:r>
      <w:proofErr w:type="spellEnd"/>
      <w:r>
        <w:rPr>
          <w:color w:val="000000"/>
        </w:rPr>
        <w:t>”. Письмо личного характера, электронное письмо, письмо с элементами рассуждения. Брошюра «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gravity</w:t>
      </w:r>
      <w:proofErr w:type="spellEnd"/>
      <w:r>
        <w:rPr>
          <w:color w:val="000000"/>
        </w:rPr>
        <w:t>». Проект «Животные в опасности».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Беседовать и писать по теме «Жизнь/Образ жизни и среда обитания», составить 2-х минутный разговор – 1)диалог-расспрос, 2)комбинированный диалог (на основе прочитанного), 3) 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этикетного характера 4)</w:t>
      </w:r>
      <w:proofErr w:type="spellStart"/>
      <w:r>
        <w:rPr>
          <w:color w:val="000000"/>
        </w:rPr>
        <w:t>микровысказывания</w:t>
      </w:r>
      <w:proofErr w:type="spellEnd"/>
      <w:r>
        <w:rPr>
          <w:color w:val="000000"/>
        </w:rPr>
        <w:t xml:space="preserve"> по заданной теме с использованием активного лексического и грамматического материала. Выражать неодобрение, порицание, извинение. Составлять письмо личного характера, электронное </w:t>
      </w:r>
      <w:r>
        <w:rPr>
          <w:color w:val="000000"/>
        </w:rPr>
        <w:lastRenderedPageBreak/>
        <w:t>письмо, письмо с элементами рассуждения. Написать брошюру «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gravity</w:t>
      </w:r>
      <w:proofErr w:type="spellEnd"/>
      <w:r>
        <w:rPr>
          <w:color w:val="000000"/>
        </w:rPr>
        <w:t>». Представить проект «Животные в опасности».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идиоматических выражений со словом “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”. Употребление предлогов. Словообразование существительных от прилагательных. Фразового глагола 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Инфинитив/-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> формы. 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>. Прямые и косвенные вопросы.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153DDC" w:rsidRDefault="009307F5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3 «</w:t>
      </w:r>
      <w:proofErr w:type="gramStart"/>
      <w:r w:rsidRPr="00153DDC">
        <w:rPr>
          <w:b/>
          <w:bCs/>
          <w:color w:val="000000"/>
          <w:sz w:val="21"/>
          <w:szCs w:val="21"/>
        </w:rPr>
        <w:t>Очевидное</w:t>
      </w:r>
      <w:proofErr w:type="gramEnd"/>
      <w:r w:rsidRPr="00153DDC">
        <w:rPr>
          <w:b/>
          <w:bCs/>
          <w:color w:val="000000"/>
          <w:sz w:val="21"/>
          <w:szCs w:val="21"/>
        </w:rPr>
        <w:t> - невероятное»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>
        <w:rPr>
          <w:color w:val="000000"/>
        </w:rPr>
        <w:t xml:space="preserve"> Практика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использовании</w:t>
      </w:r>
      <w:r w:rsidRPr="00A5412F">
        <w:rPr>
          <w:color w:val="000000"/>
          <w:lang w:val="en-US"/>
        </w:rPr>
        <w:t> Past tenses (Past Continuous, Past Perfect, Past Perfect Continuous), used to; would/must/can’t/may </w:t>
      </w:r>
      <w:r>
        <w:rPr>
          <w:color w:val="000000"/>
        </w:rPr>
        <w:t>при</w:t>
      </w:r>
      <w:r w:rsidRPr="00A5412F">
        <w:rPr>
          <w:color w:val="000000"/>
          <w:lang w:val="en-US"/>
        </w:rPr>
        <w:t> </w:t>
      </w:r>
      <w:proofErr w:type="spellStart"/>
      <w:r>
        <w:rPr>
          <w:color w:val="000000"/>
        </w:rPr>
        <w:t>выражениипредположений</w:t>
      </w:r>
      <w:proofErr w:type="spellEnd"/>
      <w:r w:rsidRPr="00A5412F">
        <w:rPr>
          <w:color w:val="000000"/>
          <w:lang w:val="en-US"/>
        </w:rPr>
        <w:t>. </w:t>
      </w:r>
      <w:r>
        <w:rPr>
          <w:color w:val="000000"/>
        </w:rPr>
        <w:t>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</w:t>
      </w:r>
      <w:proofErr w:type="spellEnd"/>
      <w:r>
        <w:rPr>
          <w:color w:val="000000"/>
        </w:rPr>
        <w:t>). Временные формы глагола. Словообразование (сложные прилагательные). Фразовый глагол “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>”. Трудности</w:t>
      </w:r>
      <w:r w:rsidRPr="00A5412F">
        <w:rPr>
          <w:color w:val="000000"/>
          <w:lang w:val="en-US"/>
        </w:rPr>
        <w:t> </w:t>
      </w:r>
      <w:proofErr w:type="spellStart"/>
      <w:r>
        <w:rPr>
          <w:color w:val="000000"/>
        </w:rPr>
        <w:t>дляразличия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scene/sighting/sight, fantasy/imagination/illusion, witness/spectator/investigator, same/similar/alike. </w:t>
      </w:r>
      <w:r>
        <w:rPr>
          <w:color w:val="000000"/>
        </w:rPr>
        <w:t>Статьи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Haunted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Castle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Britain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Painting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Styles</w:t>
      </w:r>
      <w:proofErr w:type="spellEnd"/>
      <w:r>
        <w:rPr>
          <w:color w:val="000000"/>
        </w:rPr>
        <w:t>”. Идиоматические выражения, связанные со словом “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>”. 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 xml:space="preserve">Беседовать и писать по теме загадочные существа, замки с привидениями, стили в живописи; строить </w:t>
      </w:r>
      <w:proofErr w:type="spellStart"/>
      <w:r>
        <w:rPr>
          <w:color w:val="000000"/>
        </w:rPr>
        <w:t>микровысказывания</w:t>
      </w:r>
      <w:proofErr w:type="spellEnd"/>
      <w:r>
        <w:rPr>
          <w:color w:val="000000"/>
        </w:rPr>
        <w:t xml:space="preserve"> на основе прочитанного, комбинированный диалог.</w:t>
      </w:r>
      <w:proofErr w:type="gramEnd"/>
      <w:r>
        <w:rPr>
          <w:color w:val="000000"/>
        </w:rPr>
        <w:t xml:space="preserve"> Выражать личное аргументированное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; рассуждать и размышлять. Писать электронное письмо. Подготовить проект «Известное здание в России».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употребления</w:t>
      </w:r>
      <w:r w:rsidRPr="003D1AF5">
        <w:rPr>
          <w:color w:val="000000"/>
          <w:lang w:val="en-US"/>
        </w:rPr>
        <w:t> Past tenses (Past Continuous, Past Perfect, Past Perfect Continuous), used to;would/must/can’t/may </w:t>
      </w:r>
      <w:r>
        <w:rPr>
          <w:color w:val="000000"/>
        </w:rPr>
        <w:t>при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выражении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предположений</w:t>
      </w:r>
      <w:r w:rsidRPr="003D1AF5">
        <w:rPr>
          <w:color w:val="000000"/>
          <w:lang w:val="en-US"/>
        </w:rPr>
        <w:t xml:space="preserve">. </w:t>
      </w:r>
      <w:r>
        <w:rPr>
          <w:color w:val="000000"/>
        </w:rPr>
        <w:t>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</w:t>
      </w:r>
      <w:proofErr w:type="spellEnd"/>
      <w:r>
        <w:rPr>
          <w:color w:val="000000"/>
        </w:rPr>
        <w:t xml:space="preserve">). Временные формы глагола. Словообразование (сложные прилагательные). Фразовый </w:t>
      </w:r>
      <w:proofErr w:type="spellStart"/>
      <w:r>
        <w:rPr>
          <w:color w:val="000000"/>
        </w:rPr>
        <w:t>глагол</w:t>
      </w:r>
      <w:proofErr w:type="gramStart"/>
      <w:r>
        <w:rPr>
          <w:color w:val="000000"/>
        </w:rPr>
        <w:t>make</w:t>
      </w:r>
      <w:proofErr w:type="spellEnd"/>
      <w:proofErr w:type="gramEnd"/>
      <w:r>
        <w:rPr>
          <w:color w:val="000000"/>
        </w:rPr>
        <w:t>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4 «Современные технологии»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Современные технологии, компьютерные технологии, проблемы с PC, Интернет, подростки и высокие технологии. Способы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выражения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будущего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времени</w:t>
      </w:r>
      <w:r w:rsidRPr="00A5412F">
        <w:rPr>
          <w:color w:val="000000"/>
          <w:lang w:val="en-US"/>
        </w:rPr>
        <w:t> (be going to, Future Continuous, Future Perfect, Future Perfect Continuous, Present Continuous, Present Simple), </w:t>
      </w:r>
      <w:proofErr w:type="spellStart"/>
      <w:r>
        <w:rPr>
          <w:color w:val="000000"/>
        </w:rPr>
        <w:t>придаточныевремени</w:t>
      </w:r>
      <w:proofErr w:type="spellEnd"/>
      <w:r w:rsidRPr="00A5412F">
        <w:rPr>
          <w:color w:val="000000"/>
          <w:lang w:val="en-US"/>
        </w:rPr>
        <w:t> (Time Clauses), </w:t>
      </w:r>
      <w:r>
        <w:rPr>
          <w:color w:val="000000"/>
        </w:rPr>
        <w:t>придаточные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цели</w:t>
      </w:r>
      <w:r w:rsidRPr="00A5412F">
        <w:rPr>
          <w:color w:val="000000"/>
          <w:lang w:val="en-US"/>
        </w:rPr>
        <w:t> (Clauses of purpose/result). </w:t>
      </w:r>
      <w:r>
        <w:rPr>
          <w:color w:val="000000"/>
        </w:rPr>
        <w:t>Словообразование (существительные от глаголов - -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ssion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ery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ation</w:t>
      </w:r>
      <w:proofErr w:type="spellEnd"/>
      <w:r>
        <w:rPr>
          <w:color w:val="000000"/>
        </w:rPr>
        <w:t>). Фразовый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глагол</w:t>
      </w:r>
      <w:r w:rsidRPr="00A5412F">
        <w:rPr>
          <w:color w:val="000000"/>
          <w:lang w:val="en-US"/>
        </w:rPr>
        <w:t> “break”.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 xml:space="preserve">: invent/discover, research/experiment, electric/electronic, engine/machine, </w:t>
      </w:r>
      <w:proofErr w:type="spellStart"/>
      <w:r w:rsidRPr="00A5412F">
        <w:rPr>
          <w:color w:val="000000"/>
          <w:lang w:val="en-US"/>
        </w:rPr>
        <w:t>acess</w:t>
      </w:r>
      <w:proofErr w:type="spellEnd"/>
      <w:r w:rsidRPr="00A5412F">
        <w:rPr>
          <w:color w:val="000000"/>
          <w:lang w:val="en-US"/>
        </w:rPr>
        <w:t>/download, effect/affect, offer/suggest. </w:t>
      </w:r>
      <w:r>
        <w:rPr>
          <w:color w:val="000000"/>
        </w:rPr>
        <w:t>Идиоматические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выражения</w:t>
      </w:r>
      <w:proofErr w:type="gramStart"/>
      <w:r w:rsidRPr="00A5412F">
        <w:rPr>
          <w:color w:val="000000"/>
          <w:lang w:val="en-US"/>
        </w:rPr>
        <w:t>,</w:t>
      </w:r>
      <w:r>
        <w:rPr>
          <w:color w:val="000000"/>
        </w:rPr>
        <w:t>с</w:t>
      </w:r>
      <w:proofErr w:type="gramEnd"/>
      <w:r>
        <w:rPr>
          <w:color w:val="000000"/>
        </w:rPr>
        <w:t>вязанные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технологиями</w:t>
      </w:r>
      <w:r w:rsidRPr="00A5412F">
        <w:rPr>
          <w:color w:val="000000"/>
          <w:lang w:val="en-US"/>
        </w:rPr>
        <w:t>. </w:t>
      </w:r>
      <w:r>
        <w:rPr>
          <w:color w:val="000000"/>
        </w:rPr>
        <w:t>Предлоги</w:t>
      </w:r>
      <w:r w:rsidRPr="00A5412F">
        <w:rPr>
          <w:color w:val="000000"/>
          <w:lang w:val="en-US"/>
        </w:rPr>
        <w:t> (dependent prepositions). </w:t>
      </w:r>
      <w:r>
        <w:rPr>
          <w:color w:val="000000"/>
        </w:rPr>
        <w:t>Связки</w:t>
      </w:r>
      <w:r w:rsidRPr="00A5412F">
        <w:rPr>
          <w:color w:val="000000"/>
          <w:lang w:val="en-US"/>
        </w:rPr>
        <w:t>. </w:t>
      </w:r>
      <w:r>
        <w:rPr>
          <w:color w:val="000000"/>
        </w:rPr>
        <w:t>Статьи</w:t>
      </w:r>
      <w:r w:rsidRPr="00A5412F">
        <w:rPr>
          <w:color w:val="000000"/>
          <w:lang w:val="en-US"/>
        </w:rPr>
        <w:t> “The Gadget Show on five”, “E-waste…Why so much junk?”. </w:t>
      </w:r>
      <w:r>
        <w:rPr>
          <w:color w:val="000000"/>
        </w:rPr>
        <w:t xml:space="preserve">Выражения решения проблемы, ответа. </w:t>
      </w:r>
      <w:proofErr w:type="spellStart"/>
      <w:r>
        <w:rPr>
          <w:color w:val="000000"/>
        </w:rPr>
        <w:t>Письмо“Opinion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”.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Строить комбинированный диалог по заданной ситуации на основе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, диалог-расспрос. Строить монологические высказывания с элементами описания. Выражать личное аргументированное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 xml:space="preserve">. Предлагать решения проблемы, </w:t>
      </w:r>
      <w:r>
        <w:rPr>
          <w:color w:val="000000"/>
        </w:rPr>
        <w:lastRenderedPageBreak/>
        <w:t>отвечать. Составлять письменные высказывания с изложением разных позиций (</w:t>
      </w:r>
      <w:proofErr w:type="spellStart"/>
      <w:r>
        <w:rPr>
          <w:color w:val="000000"/>
        </w:rPr>
        <w:t>opinion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).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Способы выражения будущего времени. Случаи образования существительных от глаголов. Случаи употребления в речи фразового глагола “</w:t>
      </w:r>
      <w:proofErr w:type="spellStart"/>
      <w:r>
        <w:rPr>
          <w:color w:val="000000"/>
        </w:rPr>
        <w:t>break</w:t>
      </w:r>
      <w:proofErr w:type="spellEnd"/>
      <w:r>
        <w:rPr>
          <w:color w:val="000000"/>
        </w:rPr>
        <w:t>” с послелогами. Употребление идиоматических выражений, связанных с технологиями. Употребление предлогов.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153DDC" w:rsidRDefault="009307F5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5 «Литература и искусство»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) 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wouldrather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sooner</w:t>
      </w:r>
      <w:proofErr w:type="spellEnd"/>
      <w:r>
        <w:rPr>
          <w:color w:val="000000"/>
        </w:rPr>
        <w:t>. Словообразование: глаголы с приставками (</w:t>
      </w:r>
      <w:proofErr w:type="spellStart"/>
      <w:r>
        <w:rPr>
          <w:color w:val="000000"/>
        </w:rPr>
        <w:t>re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>-). Предлоги</w:t>
      </w:r>
      <w:r w:rsidRPr="00A5412F">
        <w:rPr>
          <w:color w:val="000000"/>
          <w:lang w:val="en-US"/>
        </w:rPr>
        <w:t>(dependent prepositions). </w:t>
      </w:r>
      <w:r>
        <w:rPr>
          <w:color w:val="000000"/>
        </w:rPr>
        <w:t>Фразовый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глагол</w:t>
      </w:r>
      <w:r w:rsidRPr="00A5412F">
        <w:rPr>
          <w:color w:val="000000"/>
          <w:lang w:val="en-US"/>
        </w:rPr>
        <w:t> “run”. 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set/situated, play/star, presentation/performance, exhibit/exhibition. </w:t>
      </w:r>
      <w:r>
        <w:rPr>
          <w:color w:val="000000"/>
        </w:rPr>
        <w:t>Идиоматические выражения, связанные с темой «Развлечения». Прилагательные – антонимы глаголов. Статьи “</w:t>
      </w:r>
      <w:proofErr w:type="spellStart"/>
      <w:r>
        <w:rPr>
          <w:color w:val="000000"/>
        </w:rPr>
        <w:t>William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Shakespeare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Merchant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Venice</w:t>
      </w:r>
      <w:proofErr w:type="spellEnd"/>
      <w:r>
        <w:rPr>
          <w:color w:val="000000"/>
        </w:rPr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Строить комбинированный диалог на основе прочитанного, диалог – обмен высказываниями, высказывание на основе прочитанного, обсуждение прочитанного с аргументацией своего мнения, монолог-описание. Выражать мнение, рекомендации. Составлять письменное высказывание с элементами рассуждения, краткий пересказ текста. Написать отзыв на книгу. Представить проект «О жизни и творчестве Шекспира»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временных форм глагола, степеней сравнения прилагательных и наречий, наречий меры и степени, (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) 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rather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sooner</w:t>
      </w:r>
      <w:proofErr w:type="spellEnd"/>
      <w:r>
        <w:rPr>
          <w:color w:val="000000"/>
        </w:rPr>
        <w:t>. Словообразование: глаголы с приставками. 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prepositions</w:t>
      </w:r>
      <w:proofErr w:type="spellEnd"/>
      <w:r>
        <w:rPr>
          <w:color w:val="000000"/>
        </w:rPr>
        <w:t>). Фразовый глагол ''</w:t>
      </w:r>
      <w:proofErr w:type="spellStart"/>
      <w:r>
        <w:rPr>
          <w:color w:val="000000"/>
        </w:rPr>
        <w:t>run</w:t>
      </w:r>
      <w:proofErr w:type="spellEnd"/>
      <w:r>
        <w:rPr>
          <w:color w:val="000000"/>
        </w:rPr>
        <w:t>''. Употребление идиоматических выражений, связанных с темой «Развлечения». Прилагательные-антонимы глаголов.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CD5C32" w:rsidRDefault="009307F5" w:rsidP="009307F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6 «Город и горожане»</w:t>
      </w:r>
    </w:p>
    <w:p w:rsidR="00A5412F" w:rsidRDefault="00A5412F" w:rsidP="00A5412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13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Voice</w:t>
      </w:r>
      <w:proofErr w:type="spellEnd"/>
      <w:r>
        <w:rPr>
          <w:color w:val="000000"/>
        </w:rPr>
        <w:t>), каузативная форма (</w:t>
      </w:r>
      <w:proofErr w:type="spellStart"/>
      <w:r>
        <w:rPr>
          <w:color w:val="000000"/>
        </w:rPr>
        <w:t>Causative</w:t>
      </w:r>
      <w:proofErr w:type="spellEnd"/>
      <w:r>
        <w:rPr>
          <w:color w:val="000000"/>
        </w:rPr>
        <w:t>), местоимения с –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>, 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repositions</w:t>
      </w:r>
      <w:proofErr w:type="spellEnd"/>
      <w:r>
        <w:rPr>
          <w:color w:val="000000"/>
        </w:rPr>
        <w:t>), возвратные местоимения (</w:t>
      </w:r>
      <w:proofErr w:type="spellStart"/>
      <w:r>
        <w:rPr>
          <w:color w:val="000000"/>
        </w:rPr>
        <w:t>Reflexive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pronouns</w:t>
      </w:r>
      <w:proofErr w:type="spellEnd"/>
      <w:r>
        <w:rPr>
          <w:color w:val="000000"/>
        </w:rPr>
        <w:t>). Идиоматические выражения, связанные с –</w:t>
      </w:r>
      <w:proofErr w:type="spellStart"/>
      <w:r>
        <w:rPr>
          <w:color w:val="000000"/>
        </w:rPr>
        <w:t>s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fl</w:t>
      </w:r>
      <w:proofErr w:type="spellEnd"/>
      <w:r>
        <w:rPr>
          <w:color w:val="000000"/>
        </w:rPr>
        <w:t>. Прилагательные с эмоционально - оценочным значением. Фразовый глагол “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>”. Словообразование: существительные с абстрактным значением (-</w:t>
      </w:r>
      <w:proofErr w:type="spellStart"/>
      <w:r>
        <w:rPr>
          <w:color w:val="000000"/>
        </w:rPr>
        <w:t>hood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ity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Трудностидля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community/society, pedestrian/walker, sign/signal, stop/station. </w:t>
      </w:r>
      <w:r>
        <w:rPr>
          <w:color w:val="000000"/>
        </w:rPr>
        <w:t>Статьи “</w:t>
      </w:r>
      <w:proofErr w:type="spellStart"/>
      <w:r>
        <w:rPr>
          <w:color w:val="000000"/>
        </w:rPr>
        <w:t>Welcometo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Sydney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Green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Transport</w:t>
      </w:r>
      <w:proofErr w:type="spellEnd"/>
      <w:r>
        <w:rPr>
          <w:color w:val="000000"/>
        </w:rPr>
        <w:t>”.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Строить диалог – побуждение к действию на основе прочитанного, комбинированный диалог по ситуации «Как пройти?», «В городе», диалог-расспрос, монолог личного аргументированного мнения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прочитанному. Составлять электронное письмо к другу о волонтерской работе, о впечатлениях от поездки, буклет об одном из российских городов, сочинение об истории московского Кремля.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временных форм глагола, страдательного залога, каузативной формы, местоимений с –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>, предлогов, возвратных местоимений, идиоматических выражений, связанных с –</w:t>
      </w:r>
      <w:proofErr w:type="spellStart"/>
      <w:r>
        <w:rPr>
          <w:color w:val="000000"/>
        </w:rPr>
        <w:t>self</w:t>
      </w:r>
      <w:proofErr w:type="spellEnd"/>
      <w:r>
        <w:rPr>
          <w:color w:val="000000"/>
        </w:rPr>
        <w:t>, прилагательных э эмоционально-оценочным значением, фразового глагола “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>”. Словообразование: существительные с абстрактным значением.</w:t>
      </w:r>
    </w:p>
    <w:p w:rsidR="00A5412F" w:rsidRDefault="00A5412F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7 «Проблемы личной безопасности»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>
        <w:rPr>
          <w:color w:val="000000"/>
        </w:rPr>
        <w:t xml:space="preserve"> Практика в использовании придаточных предложений условия (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> 1,2,3), </w:t>
      </w:r>
      <w:proofErr w:type="spellStart"/>
      <w:r>
        <w:rPr>
          <w:color w:val="000000"/>
        </w:rPr>
        <w:t>Wishes</w:t>
      </w:r>
      <w:proofErr w:type="spellEnd"/>
      <w:r>
        <w:rPr>
          <w:color w:val="000000"/>
        </w:rPr>
        <w:t>, модальных глаголов (</w:t>
      </w:r>
      <w:proofErr w:type="spellStart"/>
      <w:r>
        <w:rPr>
          <w:color w:val="000000"/>
        </w:rPr>
        <w:t>Modal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PresentForms</w:t>
      </w:r>
      <w:proofErr w:type="spellEnd"/>
      <w:r>
        <w:rPr>
          <w:color w:val="000000"/>
        </w:rPr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>
        <w:rPr>
          <w:color w:val="000000"/>
        </w:rPr>
        <w:t>keep</w:t>
      </w:r>
      <w:proofErr w:type="spellEnd"/>
      <w:r>
        <w:rPr>
          <w:color w:val="000000"/>
        </w:rPr>
        <w:t>”. Словообразование глагола от существительных и прилагательных 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Трудностьдля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poor/weak/low, harm/damage/ruin, custom/habits/manners, lead/pass/spend.</w:t>
      </w:r>
      <w:r>
        <w:rPr>
          <w:color w:val="000000"/>
        </w:rPr>
        <w:t>Статьи</w:t>
      </w:r>
      <w:r w:rsidRPr="00A5412F">
        <w:rPr>
          <w:color w:val="000000"/>
          <w:lang w:val="en-US"/>
        </w:rPr>
        <w:t xml:space="preserve"> “Beware! The USA’s Dangerous Wild Animals”, “Protect </w:t>
      </w:r>
      <w:proofErr w:type="gramStart"/>
      <w:r w:rsidRPr="00A5412F">
        <w:rPr>
          <w:color w:val="000000"/>
          <w:lang w:val="en-US"/>
        </w:rPr>
        <w:t>yourself</w:t>
      </w:r>
      <w:proofErr w:type="gramEnd"/>
      <w:r w:rsidRPr="00A5412F">
        <w:rPr>
          <w:color w:val="000000"/>
          <w:lang w:val="en-US"/>
        </w:rPr>
        <w:t>”. </w:t>
      </w:r>
      <w:r>
        <w:rPr>
          <w:color w:val="000000"/>
        </w:rPr>
        <w:t>Сочинение</w:t>
      </w:r>
      <w:r w:rsidRPr="00A5412F">
        <w:rPr>
          <w:color w:val="000000"/>
          <w:lang w:val="en-US"/>
        </w:rPr>
        <w:t>-</w:t>
      </w:r>
      <w:r>
        <w:rPr>
          <w:color w:val="000000"/>
        </w:rPr>
        <w:t>рассуждение</w:t>
      </w:r>
      <w:r w:rsidRPr="00A5412F">
        <w:rPr>
          <w:color w:val="000000"/>
          <w:lang w:val="en-US"/>
        </w:rPr>
        <w:t> “</w:t>
      </w:r>
      <w:r>
        <w:rPr>
          <w:color w:val="000000"/>
        </w:rPr>
        <w:t>Жестокие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виды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спорта</w:t>
      </w:r>
      <w:r w:rsidRPr="00A5412F">
        <w:rPr>
          <w:color w:val="000000"/>
          <w:lang w:val="en-US"/>
        </w:rPr>
        <w:t>: </w:t>
      </w:r>
      <w:proofErr w:type="gramStart"/>
      <w:r>
        <w:rPr>
          <w:color w:val="000000"/>
        </w:rPr>
        <w:t>за</w:t>
      </w:r>
      <w:proofErr w:type="gramEnd"/>
      <w:r w:rsidRPr="00A5412F">
        <w:rPr>
          <w:color w:val="000000"/>
          <w:lang w:val="en-US"/>
        </w:rPr>
        <w:t> </w:t>
      </w:r>
      <w:r>
        <w:rPr>
          <w:color w:val="000000"/>
        </w:rPr>
        <w:t>против</w:t>
      </w:r>
      <w:r w:rsidRPr="00A5412F">
        <w:rPr>
          <w:color w:val="000000"/>
          <w:lang w:val="en-US"/>
        </w:rPr>
        <w:t>”. </w:t>
      </w:r>
      <w:r>
        <w:rPr>
          <w:color w:val="000000"/>
        </w:rPr>
        <w:t>Письменное краткое изложение содержания текста.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Строить диалог-расспрос, комбинированный диалог на основе прочитанного, 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с использованием активного грамматического материала, краткий пересказ текста с использованием выписок по плану. Составлять письменное краткое изложение текста, сочинение рассуждение «Жестокие виды спорта: за и против», делать выписки из текста для описания, письменное высказывание об одном из диких животных, обитающем в России. Выражать просьбу, мнение, сожаление, пожелание по телефону.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придаточных предложений условия, модальных глаголов, идиоматических выражений, связанных с описанием эмоционального состояния, связок, выражений просьбы, мнения, сожаления, пожелания по телефону, фразового глагола “</w:t>
      </w:r>
      <w:proofErr w:type="spellStart"/>
      <w:r>
        <w:rPr>
          <w:color w:val="000000"/>
        </w:rPr>
        <w:t>keep</w:t>
      </w:r>
      <w:proofErr w:type="spellEnd"/>
      <w:r>
        <w:rPr>
          <w:color w:val="000000"/>
        </w:rPr>
        <w:t>”. Словообразование: глагол от существительных и прилагательных.</w:t>
      </w: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Pr="00DC172D" w:rsidRDefault="009307F5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8 «Трудности. ЗОЖ. Спорт</w:t>
      </w:r>
      <w:proofErr w:type="gramStart"/>
      <w:r w:rsidRPr="00DC172D">
        <w:rPr>
          <w:b/>
          <w:bCs/>
          <w:color w:val="000000"/>
        </w:rPr>
        <w:t>.»</w:t>
      </w:r>
      <w:proofErr w:type="gramEnd"/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>
        <w:rPr>
          <w:color w:val="000000"/>
        </w:rPr>
        <w:t xml:space="preserve"> Практика употребления в речи косвенной речи (</w:t>
      </w:r>
      <w:proofErr w:type="spellStart"/>
      <w:r>
        <w:rPr>
          <w:color w:val="000000"/>
        </w:rPr>
        <w:t>Reported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Speech</w:t>
      </w:r>
      <w:proofErr w:type="spellEnd"/>
      <w:r>
        <w:rPr>
          <w:color w:val="000000"/>
        </w:rPr>
        <w:t>), местоимений 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>, предлогов (</w:t>
      </w:r>
      <w:proofErr w:type="spellStart"/>
      <w:r>
        <w:rPr>
          <w:color w:val="000000"/>
        </w:rPr>
        <w:t>dependentprepositions</w:t>
      </w:r>
      <w:proofErr w:type="spellEnd"/>
      <w:r>
        <w:rPr>
          <w:color w:val="000000"/>
        </w:rPr>
        <w:t>), антонимов, разделительных вопросов (</w:t>
      </w:r>
      <w:proofErr w:type="spellStart"/>
      <w:r>
        <w:rPr>
          <w:color w:val="000000"/>
        </w:rPr>
        <w:t>Question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Tags</w:t>
      </w:r>
      <w:proofErr w:type="spellEnd"/>
      <w:r>
        <w:rPr>
          <w:color w:val="000000"/>
        </w:rPr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”. Словообразование. Трудности для различия </w:t>
      </w:r>
      <w:proofErr w:type="spellStart"/>
      <w:r>
        <w:rPr>
          <w:color w:val="000000"/>
        </w:rPr>
        <w:t>ЛЕ:injure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harm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gain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win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suitably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properly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lose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miss</w:t>
      </w:r>
      <w:proofErr w:type="spellEnd"/>
      <w:r>
        <w:rPr>
          <w:color w:val="000000"/>
        </w:rPr>
        <w:t>. Статьи “</w:t>
      </w:r>
      <w:proofErr w:type="spellStart"/>
      <w:r>
        <w:rPr>
          <w:color w:val="000000"/>
        </w:rPr>
        <w:t>Helen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Keller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ofAntarctica</w:t>
      </w:r>
      <w:proofErr w:type="spellEnd"/>
      <w:r>
        <w:rPr>
          <w:color w:val="000000"/>
        </w:rPr>
        <w:t xml:space="preserve">”. Электронное письмо другу о происшествии с </w:t>
      </w:r>
      <w:r>
        <w:rPr>
          <w:color w:val="000000"/>
        </w:rPr>
        <w:lastRenderedPageBreak/>
        <w:t>использованием косвенной речи, заполнение анкеты для приема на работу, письменное краткое изложение текста, те</w:t>
      </w:r>
      <w:proofErr w:type="gramStart"/>
      <w:r>
        <w:rPr>
          <w:color w:val="000000"/>
        </w:rPr>
        <w:t>кст дл</w:t>
      </w:r>
      <w:proofErr w:type="gramEnd"/>
      <w:r>
        <w:rPr>
          <w:color w:val="000000"/>
        </w:rPr>
        <w:t>я журнала о своем герое. Проект «О жизни известного человека».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Строить диалог-расспрос с использованием активной лексики, комбинированный диалог на основе прочитанного с переносом на личный опыт, высказывания на основе прочитанного с опорой на выписки из текста, изложение содержание текста-диалога в косвенной речи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ыражать личное аргументированное отношение. Составлять электронное письмо другу с использованием косвенной речи, заполнять анкеты для приема на работу, письменно кратко излагать содержание текста, те</w:t>
      </w:r>
      <w:proofErr w:type="gramStart"/>
      <w:r>
        <w:rPr>
          <w:color w:val="000000"/>
        </w:rPr>
        <w:t>кст дл</w:t>
      </w:r>
      <w:proofErr w:type="gramEnd"/>
      <w:r>
        <w:rPr>
          <w:color w:val="000000"/>
        </w:rPr>
        <w:t>я журнала о своем герое. Выражать взаимодействие, одобрение, неодобрение. Представить проект «О жизни известного человека».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косвенной речи, местоимений, предлогов, антонимов, разделительных вопросов, идиоматических выражений, связанных с лексикой по теме «Животные», фразового глагола “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>”. Словообразование.</w:t>
      </w:r>
    </w:p>
    <w:p w:rsidR="00A5412F" w:rsidRDefault="00A5412F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274F8C" w:rsidRDefault="00274F8C" w:rsidP="00274F8C">
      <w:pPr>
        <w:shd w:val="clear" w:color="auto" w:fill="FFFFFF"/>
        <w:spacing w:after="150" w:line="240" w:lineRule="auto"/>
        <w:ind w:left="360" w:firstLine="0"/>
        <w:jc w:val="center"/>
        <w:rPr>
          <w:b/>
          <w:color w:val="000000"/>
        </w:rPr>
      </w:pPr>
    </w:p>
    <w:p w:rsidR="002B6D5F" w:rsidRDefault="00274F8C" w:rsidP="00274F8C">
      <w:pPr>
        <w:shd w:val="clear" w:color="auto" w:fill="FFFFFF"/>
        <w:spacing w:after="150" w:line="240" w:lineRule="auto"/>
        <w:ind w:left="360" w:firstLine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</w:rPr>
        <w:t>ТЕМАТИЧЕСКОЕ ПЛАНИРОВАНИЕ</w:t>
      </w:r>
      <w:r w:rsidR="002B6D5F" w:rsidRPr="002B6D5F">
        <w:rPr>
          <w:rFonts w:ascii="Arial" w:hAnsi="Arial" w:cs="Arial"/>
          <w:color w:val="000000"/>
          <w:sz w:val="16"/>
          <w:szCs w:val="16"/>
        </w:rPr>
        <w:br/>
      </w:r>
    </w:p>
    <w:p w:rsidR="002B6D5F" w:rsidRPr="00274F8C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color w:val="000000"/>
        </w:rPr>
      </w:pPr>
    </w:p>
    <w:tbl>
      <w:tblPr>
        <w:tblW w:w="7333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448"/>
        <w:gridCol w:w="2132"/>
        <w:gridCol w:w="2283"/>
      </w:tblGrid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Количество контрольных работ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Праздники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Образ жизни и среда обитания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 xml:space="preserve">Очевидное </w:t>
            </w:r>
            <w:proofErr w:type="gramStart"/>
            <w:r w:rsidRPr="00274F8C">
              <w:rPr>
                <w:color w:val="000000"/>
              </w:rPr>
              <w:t>-н</w:t>
            </w:r>
            <w:proofErr w:type="gramEnd"/>
            <w:r w:rsidRPr="00274F8C">
              <w:rPr>
                <w:color w:val="000000"/>
              </w:rPr>
              <w:t>евероятное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Современные технологии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Литература и искусство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Город и горожане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Вопросы личной безопасности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Трудности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Резервные уроки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Итого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102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8</w:t>
            </w:r>
          </w:p>
        </w:tc>
      </w:tr>
    </w:tbl>
    <w:p w:rsidR="002B6D5F" w:rsidRPr="00274F8C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color w:val="000000"/>
        </w:rPr>
      </w:pPr>
      <w:r w:rsidRPr="00274F8C">
        <w:rPr>
          <w:color w:val="000000"/>
        </w:rPr>
        <w:br/>
      </w:r>
    </w:p>
    <w:p w:rsidR="002B6D5F" w:rsidRPr="002B6D5F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rFonts w:ascii="Arial" w:hAnsi="Arial" w:cs="Arial"/>
          <w:color w:val="000000"/>
          <w:sz w:val="16"/>
          <w:szCs w:val="16"/>
        </w:rPr>
      </w:pPr>
      <w:r w:rsidRPr="002B6D5F">
        <w:rPr>
          <w:rFonts w:ascii="Arial" w:hAnsi="Arial" w:cs="Arial"/>
          <w:color w:val="000000"/>
          <w:sz w:val="16"/>
          <w:szCs w:val="16"/>
        </w:rPr>
        <w:br/>
      </w:r>
    </w:p>
    <w:p w:rsidR="002B6D5F" w:rsidRPr="002B6D5F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220F17" w:rsidRPr="00727D1E" w:rsidRDefault="00220F17" w:rsidP="00C960DA">
      <w:pPr>
        <w:jc w:val="center"/>
      </w:pPr>
    </w:p>
    <w:sectPr w:rsidR="00220F17" w:rsidRPr="00727D1E" w:rsidSect="00BC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C8"/>
    <w:multiLevelType w:val="multilevel"/>
    <w:tmpl w:val="54DE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6174"/>
    <w:multiLevelType w:val="multilevel"/>
    <w:tmpl w:val="D124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F5A"/>
    <w:multiLevelType w:val="multilevel"/>
    <w:tmpl w:val="DFA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85C3F"/>
    <w:multiLevelType w:val="multilevel"/>
    <w:tmpl w:val="A2F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4356F"/>
    <w:multiLevelType w:val="multilevel"/>
    <w:tmpl w:val="241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E613C"/>
    <w:multiLevelType w:val="multilevel"/>
    <w:tmpl w:val="08D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5E66"/>
    <w:multiLevelType w:val="multilevel"/>
    <w:tmpl w:val="9116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F1B52"/>
    <w:multiLevelType w:val="multilevel"/>
    <w:tmpl w:val="7FD6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03051"/>
    <w:multiLevelType w:val="multilevel"/>
    <w:tmpl w:val="8232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D5D87"/>
    <w:multiLevelType w:val="multilevel"/>
    <w:tmpl w:val="C2F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52A94"/>
    <w:multiLevelType w:val="multilevel"/>
    <w:tmpl w:val="51A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148D1"/>
    <w:multiLevelType w:val="multilevel"/>
    <w:tmpl w:val="772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F1660"/>
    <w:multiLevelType w:val="multilevel"/>
    <w:tmpl w:val="41D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15C1A"/>
    <w:multiLevelType w:val="multilevel"/>
    <w:tmpl w:val="308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1006D"/>
    <w:multiLevelType w:val="multilevel"/>
    <w:tmpl w:val="290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66200"/>
    <w:multiLevelType w:val="multilevel"/>
    <w:tmpl w:val="AA8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A74FB"/>
    <w:multiLevelType w:val="multilevel"/>
    <w:tmpl w:val="1ED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331AE"/>
    <w:multiLevelType w:val="multilevel"/>
    <w:tmpl w:val="50A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25782"/>
    <w:multiLevelType w:val="multilevel"/>
    <w:tmpl w:val="AA88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B237E"/>
    <w:multiLevelType w:val="multilevel"/>
    <w:tmpl w:val="A2F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50FD3"/>
    <w:multiLevelType w:val="multilevel"/>
    <w:tmpl w:val="932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E59D6"/>
    <w:multiLevelType w:val="multilevel"/>
    <w:tmpl w:val="66B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F10C1"/>
    <w:multiLevelType w:val="multilevel"/>
    <w:tmpl w:val="BA8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D1390"/>
    <w:multiLevelType w:val="multilevel"/>
    <w:tmpl w:val="6CD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D6447"/>
    <w:multiLevelType w:val="multilevel"/>
    <w:tmpl w:val="9EF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B7F40"/>
    <w:multiLevelType w:val="multilevel"/>
    <w:tmpl w:val="200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D4C7A"/>
    <w:multiLevelType w:val="multilevel"/>
    <w:tmpl w:val="67E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33344"/>
    <w:multiLevelType w:val="multilevel"/>
    <w:tmpl w:val="0BC2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22"/>
  </w:num>
  <w:num w:numId="11">
    <w:abstractNumId w:val="2"/>
  </w:num>
  <w:num w:numId="12">
    <w:abstractNumId w:val="16"/>
  </w:num>
  <w:num w:numId="13">
    <w:abstractNumId w:val="15"/>
  </w:num>
  <w:num w:numId="14">
    <w:abstractNumId w:val="13"/>
  </w:num>
  <w:num w:numId="15">
    <w:abstractNumId w:val="26"/>
  </w:num>
  <w:num w:numId="16">
    <w:abstractNumId w:val="17"/>
  </w:num>
  <w:num w:numId="17">
    <w:abstractNumId w:val="23"/>
  </w:num>
  <w:num w:numId="18">
    <w:abstractNumId w:val="18"/>
  </w:num>
  <w:num w:numId="19">
    <w:abstractNumId w:val="28"/>
  </w:num>
  <w:num w:numId="20">
    <w:abstractNumId w:val="1"/>
  </w:num>
  <w:num w:numId="21">
    <w:abstractNumId w:val="11"/>
  </w:num>
  <w:num w:numId="22">
    <w:abstractNumId w:val="4"/>
  </w:num>
  <w:num w:numId="23">
    <w:abstractNumId w:val="9"/>
  </w:num>
  <w:num w:numId="24">
    <w:abstractNumId w:val="21"/>
  </w:num>
  <w:num w:numId="25">
    <w:abstractNumId w:val="19"/>
  </w:num>
  <w:num w:numId="26">
    <w:abstractNumId w:val="24"/>
  </w:num>
  <w:num w:numId="27">
    <w:abstractNumId w:val="0"/>
  </w:num>
  <w:num w:numId="28">
    <w:abstractNumId w:val="25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22"/>
    <w:rsid w:val="000D7904"/>
    <w:rsid w:val="00153DDC"/>
    <w:rsid w:val="00220F17"/>
    <w:rsid w:val="00274F8C"/>
    <w:rsid w:val="002B6D5F"/>
    <w:rsid w:val="003C0522"/>
    <w:rsid w:val="003D1AF5"/>
    <w:rsid w:val="00430461"/>
    <w:rsid w:val="004B1307"/>
    <w:rsid w:val="00524C94"/>
    <w:rsid w:val="00571942"/>
    <w:rsid w:val="00600CEC"/>
    <w:rsid w:val="00727D1E"/>
    <w:rsid w:val="00760495"/>
    <w:rsid w:val="00773A41"/>
    <w:rsid w:val="008B2C83"/>
    <w:rsid w:val="009307F5"/>
    <w:rsid w:val="00A5412F"/>
    <w:rsid w:val="00BC4EB7"/>
    <w:rsid w:val="00C40766"/>
    <w:rsid w:val="00C960DA"/>
    <w:rsid w:val="00CF1D44"/>
    <w:rsid w:val="00D8500F"/>
    <w:rsid w:val="00D8724D"/>
    <w:rsid w:val="00DA7EB1"/>
    <w:rsid w:val="00DC172D"/>
    <w:rsid w:val="00E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2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7F5"/>
    <w:pPr>
      <w:keepNext/>
      <w:keepLines/>
      <w:suppressAutoHyphens/>
      <w:spacing w:before="48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052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List Paragraph"/>
    <w:basedOn w:val="a"/>
    <w:uiPriority w:val="34"/>
    <w:qFormat/>
    <w:rsid w:val="00220F17"/>
    <w:pPr>
      <w:spacing w:line="240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930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B6D5F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DA02-9980-46E4-8F19-5BCF3FC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4300</Words>
  <Characters>24516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21</cp:revision>
  <dcterms:created xsi:type="dcterms:W3CDTF">2019-06-23T14:08:00Z</dcterms:created>
  <dcterms:modified xsi:type="dcterms:W3CDTF">2019-09-11T10:57:00Z</dcterms:modified>
</cp:coreProperties>
</file>