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КСТОВСКОГО МУНИЦИПАЛЬНОГО РАЙОНА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«ГИМНАЗИЯ № 4»</w:t>
      </w:r>
    </w:p>
    <w:p w:rsidR="002801A0" w:rsidRPr="00FB3E72" w:rsidRDefault="002801A0" w:rsidP="00FB4AA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801A0" w:rsidRPr="00FB3E72" w:rsidTr="00F47B0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2801A0" w:rsidRPr="00FB3E72" w:rsidRDefault="002801A0" w:rsidP="00F47B0B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>Принята на заседаниипедагогического совета</w:t>
            </w:r>
          </w:p>
          <w:p w:rsidR="002801A0" w:rsidRPr="00FB3E72" w:rsidRDefault="0016039B" w:rsidP="00F47B0B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>.08.201</w:t>
            </w:r>
            <w:r w:rsidR="00191C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№</w:t>
            </w:r>
            <w:r w:rsidR="00FB3E72" w:rsidRPr="00FB3E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</w:tcPr>
          <w:p w:rsidR="000959A9" w:rsidRPr="00FB3E72" w:rsidRDefault="002801A0" w:rsidP="00FB4AAE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2801A0" w:rsidRPr="00FB3E72" w:rsidRDefault="00FB3E72" w:rsidP="00FB4AAE">
            <w:pPr>
              <w:spacing w:after="0" w:line="360" w:lineRule="auto"/>
              <w:ind w:left="-58"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959A9"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риказом директора </w:t>
            </w:r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2801A0" w:rsidRPr="00FB3E72" w:rsidRDefault="002801A0" w:rsidP="00FB4AAE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22C71">
              <w:rPr>
                <w:rFonts w:ascii="Times New Roman" w:eastAsia="Times New Roman" w:hAnsi="Times New Roman" w:cs="Times New Roman"/>
                <w:lang w:eastAsia="ru-RU"/>
              </w:rPr>
              <w:t xml:space="preserve">            от </w:t>
            </w:r>
            <w:r w:rsidR="0016039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22C71">
              <w:rPr>
                <w:rFonts w:ascii="Times New Roman" w:eastAsia="Times New Roman" w:hAnsi="Times New Roman" w:cs="Times New Roman"/>
                <w:lang w:eastAsia="ru-RU"/>
              </w:rPr>
              <w:t>.08.201</w:t>
            </w:r>
            <w:r w:rsidR="00191C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6039B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BE770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bookmarkStart w:id="0" w:name="_GoBack"/>
            <w:bookmarkEnd w:id="0"/>
          </w:p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2801A0" w:rsidRPr="00FB3E72" w:rsidRDefault="00FB3E72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>о английскому языку для 3 класса</w:t>
      </w:r>
    </w:p>
    <w:p w:rsidR="002801A0" w:rsidRPr="00FB3E72" w:rsidRDefault="00171285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</w:t>
      </w:r>
      <w:r w:rsidR="00191C95">
        <w:rPr>
          <w:rFonts w:ascii="Times New Roman" w:eastAsia="Times New Roman" w:hAnsi="Times New Roman" w:cs="Times New Roman"/>
          <w:b/>
          <w:lang w:eastAsia="ru-RU"/>
        </w:rPr>
        <w:t>9 – 2020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Авторы УМК:  </w:t>
      </w:r>
      <w:r w:rsidRPr="00FB3E72">
        <w:rPr>
          <w:rFonts w:ascii="Times New Roman" w:eastAsia="Times New Roman" w:hAnsi="Times New Roman" w:cs="Times New Roman"/>
          <w:lang w:eastAsia="ru-RU"/>
        </w:rPr>
        <w:t>Ваулина Ю.Е., Джени Дули, Подоляко О.Е.,  Вирджиния Эванс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Издательство ExpressPublishing, «Просвещение», 2016 г. на основе федерального государственного образовательного стандарта.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Учебники: 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1. Федеральный государственный образовательный стандарт начального общего образования // Вестник образования.- 2010.-№ 3.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2. Примерные программы по учебным предметам. Начальная школа. В 2 ч. Ч.2. – 3-е изд., перераб.- М.: Просвещение, 2010. -  (Серия «Стандарты второго поколения»).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3. Быкова Н., Поспелова М. Английский язык. Программы общеобразовательных учреждений. 2-4 классы. – М.: Просвещение, 2010.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4. Быкова Н., Поспелова М. Английский язык. Рабочие программы.  2-4 классы. – М.: Просвещение, 2011.</w:t>
      </w:r>
    </w:p>
    <w:p w:rsidR="00FB4AAE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5. Быкова Н., Дули Д., Поспелова М., Эванс В. УМК «Английский в фокусе» для 3 класса. – М.: ExpressPublishing: Просвещение, 2011.</w:t>
      </w:r>
    </w:p>
    <w:p w:rsidR="002801A0" w:rsidRPr="00FB3E72" w:rsidRDefault="00165F3C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Составитель</w:t>
      </w:r>
      <w:r w:rsidR="00FB4AAE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2801A0" w:rsidRPr="00FB3E72" w:rsidRDefault="002801A0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191C95">
        <w:rPr>
          <w:rFonts w:ascii="Times New Roman" w:eastAsia="Times New Roman" w:hAnsi="Times New Roman" w:cs="Times New Roman"/>
          <w:b/>
          <w:lang w:eastAsia="ru-RU"/>
        </w:rPr>
        <w:t>Южанинова Н.Г</w:t>
      </w:r>
      <w:r w:rsidRPr="00FB3E72">
        <w:rPr>
          <w:rFonts w:ascii="Times New Roman" w:eastAsia="Times New Roman" w:hAnsi="Times New Roman" w:cs="Times New Roman"/>
          <w:b/>
          <w:lang w:eastAsia="ru-RU"/>
        </w:rPr>
        <w:t>.</w:t>
      </w:r>
      <w:r w:rsidR="00FB4AAE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2801A0" w:rsidRPr="00FB3E72" w:rsidRDefault="00FB4AAE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учитель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 английского языка 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59A9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2C71" w:rsidRDefault="00522C71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59A9" w:rsidRPr="00FB3E72" w:rsidRDefault="000959A9" w:rsidP="00FB4AAE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г. Кстово 201</w:t>
      </w:r>
      <w:r w:rsidR="00191C95">
        <w:rPr>
          <w:rFonts w:ascii="Times New Roman" w:eastAsia="Times New Roman" w:hAnsi="Times New Roman" w:cs="Times New Roman"/>
          <w:b/>
          <w:lang w:eastAsia="ru-RU"/>
        </w:rPr>
        <w:t>9</w:t>
      </w: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2801A0" w:rsidRPr="000959A9" w:rsidRDefault="002801A0" w:rsidP="00FB4AA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СОДЕРЖАНИЕ.                                  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Планируемые результаты освоения учебного предмета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учебного предмета      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Тематическое планирование с указанием количества часов,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отводимых на освоение каждой темы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Планируемые результаты освоения учебного предмета</w:t>
      </w:r>
    </w:p>
    <w:p w:rsidR="009D58A9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Личностными результатами являются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-общее представление о мире как многоязычном и поликультурном сообществе;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себя гражданином своей страны;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языка, в том числе иностранного, как основного средства общения между людьми;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английского языка в начальной школе являются: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коммуникативных способностей школьника, умения выбирать адекватные языковые и речевые -средства для успешного решения элементарной коммуникативной задачи;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общего лингвистического кругозора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познавательной, эмоциональной и волевой сфер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мотивации к изучению иностранного языка;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изучения английского языка в начальной школе являются: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(в объёме содержания курса) находить и сравнивать такие языковые единицы, как звук, буква, слово.</w:t>
      </w:r>
    </w:p>
    <w:p w:rsidR="005B5FA5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коммуникативной сфере, т.е.  во владении английским языком как средством общения):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говорении: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на элементарном уровне рассказывать о себе/семье/друге, описывать предмет/картинку, кратко характеризовать персонаж.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аудировании: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чтении: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письменной речи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техникой письма;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с опорой на образец поздравление с праздником и короткое личное письмо.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 (владение языковыми средствами)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особенностей интонации основных типов предложений;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основных правил чтения и орфографии, изученных в курсе начальной школы;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делать обобщения на основе структурно-функциональных схем простого предложения.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Социокультурная осведомлённость: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познавательной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опознавать грамматические явления, отсутствующие в родном языке, например артикли;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систематизировать слова, например по тематическому принципу;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пользоваться языковой догадкой, например при опознавании интернационализмов;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пользоваться справочным материалом, представленным в виде таблиц, схем, правил;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двуязычным словарём учебника (в том числе транскрипцией), компьютерным словарём;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осуществлять самонаблюдение и самооценку в доступных младшему школьнику пределах.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об английском языке как средстве выражения мыслей, чувств, эмоций;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эстетической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трудовой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следовать намеченному плану в своём учебном труде;</w:t>
      </w:r>
    </w:p>
    <w:p w:rsid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словарь (словарную тетрадь).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8A9" w:rsidRDefault="003900A9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Речевые умения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диалогической речи представлены в первую очередь заданиями Chit -Chat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Кто?, Что?, Где?, Куда?, Как?, и т. д. Объем диалогического высказывания составляет 2–3 реплики с каждой стороны.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представлена монологическая речь.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 – 5–6 фраз.</w:t>
      </w:r>
    </w:p>
    <w:p w:rsidR="00113B4C" w:rsidRDefault="00113B4C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A9" w:rsidRPr="00113B4C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аудирования учащиеся должны: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в условиях непосредственного общения понимать и реагировать на устное высказывание партнеров по общению в пределах сфер и тематики, обозначенных программой;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 понимать просьбы и указания учителя, сверстников, связанные с учебными и игровыми ситуациями в классе;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3900A9" w:rsidRPr="00113B4C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чтения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УМК используются традиционные и зарубежные подходы в обучении чтению (глобальное чтение – whole-wordreading), эффективность которых для данной возрастной группы доказывает практика. 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письме учащиеся научатся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написания букв английского алфавита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списывать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лексико-грамматические упражнения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подписи к рисункам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4C" w:rsidRDefault="00113B4C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Языковые средства и навыки пользования ими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Графика, каллиграфия, орфография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буквы английского алфавита. Основные буквосочетания. Звуко-буквенные соответствия. Знаки транскрипции. Апостроф. Написание наиболее употребительных слов, вошедших в активный словарь.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предлогах).Ритмико-интонационные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единицы, обслуживающие ситуации общения в пределах тематики курса.</w:t>
      </w:r>
    </w:p>
    <w:p w:rsidR="00FF16C8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 where,, how. Порядок слов в предложении. Утвердительные и отрицательные предложения. Простое предложение с простым глагольным сказуемым (Не speaksEnglish.), составным именным (Myfamilyisbig.) и составным глагольным (I liketodance.Shecanskatewell.) сказуемым. Побудительные предложения в утвердительной (Helpme, please.) форме. Безличные предложения в 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настоящем времени (Itiscold.It’sfiveo’clock.). Предложения с однородными членами. Сложносочинённые предложения с союзами andиbut. ГлаголывPresent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Simple,PresentContinuousвструктуреIt’sraining. Глагол havegot в утвердительных, отрицательных, вопросительных предложениях. Глагол-связка tobe. Модальный глагол can.</w:t>
      </w:r>
    </w:p>
    <w:p w:rsidR="009D58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с неопределённым, определённым и нулевым артиклем. Существительные в единственном и множественном числе, образованные по правилу. 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Местоимения: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(в именительном  и объектном падеже), притяжательные, вопросительные, указательное(this). Количественные числительные до 10. Наиболее употребительные предлоги места (in, on,under,at, with,of),  времени. Наречие степениvery.</w:t>
      </w:r>
    </w:p>
    <w:p w:rsidR="00FF16C8" w:rsidRPr="003900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Социокультурная осведомлённость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D58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Общеучебные умения</w:t>
      </w:r>
    </w:p>
    <w:p w:rsidR="00FF16C8" w:rsidRPr="005B5FA5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процессе изучения курса «Иностранный язык» младшие школьники: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осуществлять самоконтроль, самооценку;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FF16C8" w:rsidRPr="003900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Предметное содержание речи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Я и моя семья.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Одежда, обувь.  Любимая еда. Семейные праздники: день рождения.  Подарки.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моих увлечений.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любимые занятия. Виды спорта и спортивные игры. Выходной день (в цирке), каникулы. Игрушки.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и мои друзья.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возраст, внешность. Любимое домашнее животное: имя, возраст, цвет, размер, что умеет делать.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вокруг меня.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Любимое время года. Погода.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Страна/страны изучаемого языка и родная страна.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сведения: название, столица. Небольшие произведения детского фольклора на английском языке (рифмовки, стихи, песни, сказки).</w:t>
      </w:r>
    </w:p>
    <w:p w:rsidR="009D58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(знакомство, за столом, во время совместной игры)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6C8" w:rsidRPr="00FF16C8" w:rsidRDefault="00FB4AAE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ПЛАНИРОВАНИЕ, </w:t>
      </w:r>
      <w:r w:rsid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  <w:r w:rsidR="005D7385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(68 ч)</w:t>
      </w: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Знакомство 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оклассниками, учителем). (1 ч)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Приветствие, прощание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использованием типичных фраз английского речевого этикета).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WelcomeBack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StarterModule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этикетный диалог (знакомство, встреча, номер телефона).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Пересказывают прочитанный текст по опорам.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читают небольшие тексты, построенные на изученном языковом материале.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правильно произносят предложения с точки зрения их ритмикоинтонационных особенностей.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Я и моя семья: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FB4AAE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6452A"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семьи, их имена, возраст. (6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день (распорядок дня).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Покупки в магазине: основные продукты питания. </w:t>
      </w:r>
    </w:p>
    <w:p w:rsidR="00FB4AAE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Любимая еда. (12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Семейные праздники: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Рождество.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Подарки.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Family Moments!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2);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Families near and far! My Family Tree! (Module 2);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Family Crest! (Module 6)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Day by Day!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8);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Tesco Superstore (Module 4);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All the things I like!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(Module 3); A bite to eat! I scream for ice cream! (Module 3);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Merry Christmas, everybody! Mother’s Day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(Special Days!);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Everybodylikespresents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(Module 5)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 расспрос (о любимой еде) и этикетный диалог (в магазине). Рассказывают (о членах своей семьи, предпочтениях в еде, распорядке дня, называют время). 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Воспринимают на слух и понимают как основную информацию, так и детали. Вербально или невербально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своей семье, любимом дне недели, о том, что делают в выходные, составляют список для покупки продуктов и пишут записку. Отличают буквы от транскрипционных значков. Пишут транскрипционные знаки /ei/ и /_/; /ai/ и /i/; /k/, /s/, /_/.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Овладевают основными правилами чтения и орфографии, написанием наиболее употребительных слов. Читают окончания существительных во множественном числе. Читают буквы a, i в открытом и закрытом слоге, букву c в различных сочетаниях и положениях.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ритмико-интонационной окраски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6887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Мир моих увлечений.</w:t>
      </w:r>
    </w:p>
    <w:p w:rsidR="0056452A" w:rsidRPr="008A6887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Игрушки. Мои любимые занятия. (4 ч) 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Выходной день (в театре животных, домемузее, парке).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Come in and play! 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4);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Get ready, get set, go! Fun after school (Module 7);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Cartoon Favourites! Cartoon time (Module 8);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Grandpa Durov’s Wonderland (Module 5).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House museums in Russia (Module 6);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day off!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7).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диалог-расспрос о принадлежности игрушек, о том, что делают в данное время, что любят делать в свободное время. Рассказывают о своём хобби, выходном дне. Оперируют активной лексикой в процессе общения. Воспроизводят наизусть тексты рифмовок, песен.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 или невербально реагируют на услышанное. Воспринимают на слух и понимают как основную информацию, так и детали.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дне, проведённом в парке. Отличают буквы от транскрипционных значков.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транскрипционные знаки /oυ/ и /ɒ/; /n/ и /ŋ/. Овладевают основными правилами чтения и орфографии, написанием наиболее употребительных слов. Читают букву ов открытом и закрытом слоге, сочетание ng в сравнении с n.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особенностей. Употребляют неопределённый артикль a/an, указательные местоимения this/that, местоимения some, any, PresentContinuous, PresentSimple, структуру likedoing.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Я и мои друзья: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увлечения/хобби, совместные занятия.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Любимое домашнее животное: имя, возраст, цвет, размер, характер, что умеет делать. 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Adayoff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(2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7);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FurryFriends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диалог-расспрос о возрасте животных. Называют части тела и описывают животных. Пересказывают прочитанный текст по опорам. 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невербально реагируют на услышанное.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своём питомце. Отличают буквы от транскрипционных значков. Пишут транскрипционные знаки /ai/ и /i/.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Овладевают основными правилами чтения и орфографии, написанием наиболее употребительных слов. Читают букву y в открытом и закрытом слоге. Соотносят графический образ слова с его звуковым образом на основе знания основных правил чтения. Читают написанные цифрами количественные числительные от 20 до 50.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множественное число существительных, образованных не по правилу, числительные от 20 до 50.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Моя школа: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предметы, школьные принадлежности.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School Days!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1);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Schools in the UK! Primary schools in Russia (Module 1).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 расспрос о любимых предметах. Рассказывают о школьных предметах.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 Вербально или невербально реагируют на услышанное.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читают вслух и про себя небольшие тексты, построенные на изученном языковом материале.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значение отдельных незнакомых слов в двуязычном словаре учебника.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с опорой на образец электронное сообщение о любимых школьных предметах. Отличают буквы от транскрипционных значков.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транскрипционные знаки /_/ и /e/. Читают букву e в открытом и закрытом слоге.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Соотносят графический образ слова с его звуковым образом на основе знания основных правил чтения. Овладевают основными правилами чтения и орфографии, написанием наиболее употребительных слов. Читают написанные цифрами количественные числительные от 11 до 20.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повелительное наклонение глаголов, числительные от 11 до 20, разделительный союз but.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2C71" w:rsidRDefault="00522C71" w:rsidP="00FB4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B4AAE" w:rsidRDefault="00FB4AAE" w:rsidP="00FB4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>Мир вокруг меня.</w:t>
      </w: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дом/квартира/комната: названия комнат, их размер,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меты мебели и интерьера. 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Come and play! In my room!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4);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Home sweet home! MyHouse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диалог расспрос (о предметах мебели и их количестве). Рассказывают о своём доме/квартире/комнате.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 или невербально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Читают о гербе семьи с извлечением основной информации. Пишут с опорой на образец о предметах мебели в своей комнате, описывают дом/квартиру. Отличают буквы от транскрипционных значков. Пишут транскрипционные знаки / / и //. Читают букву u в открытом и закрытом слоге.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Распознают и используют связующее “r”.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Употребляют указательные местоимения these/those, предлоги места nextto, infrontof, behind, множественное число существительных, образованных не по правилу (es, ies, ves), структуру thereis/thereare, вопросительное слово how (many), союз because.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Страна/страны изучаемого языка и родная страна</w:t>
      </w: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(дома, магазины, животный мир, блюда национальной кухни, школа, мир увлечений). (8 ч)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Schools in the UK. Primary Schools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1);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Families near and far (UK, Australia).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Families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2);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bite to eat! (UK), I scream for ice cream!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3);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Tesco Superstore (UK), Everybody likes presents!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4);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Animals Down Under! (Australia).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Grandpa Durov’s Wonderland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(Module 5);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British Homes! House Museums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6)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Get ready, get set, go! (USA).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 after school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7);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Cartoon Favourites (USA).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Cartoon time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8); </w:t>
      </w:r>
    </w:p>
    <w:p w:rsidR="0056452A" w:rsidRPr="00B930A4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Toy Soldier (Reader, Modules 1–8) (8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wish you a merry Christmas. I love you, Lovey Dovey.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этикетный диалог в магазине. 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домахмузеях, о любимом персонаже мультфильмов. Оперируют активной лексикой в процессе общения. Воспроизводят наизусть небольшие произведения детского фольклора: стихотворение, песню. Понимают на слух речь учителя, одноклассников.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Читают с полным пониманием текста о театре зверей Дурова, домах-музеях.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Читают про себя небольшие тексты, построенные на изученном языковом материале, а также содержащие незнакомые слова.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Догадываются о значении незнакомых слов по знакомым словообразовательным элементам (приставки, суффиксы), аналогии с родным языком, конверсии, контексту, наглядности.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с опорой на образец о своей школе, своём семейном дереве, подарках. Правильно оформляют конверт (с опорой на образец).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2BC" w:rsidRDefault="004632BC" w:rsidP="00FB4AAE">
      <w:pPr>
        <w:shd w:val="clear" w:color="auto" w:fill="FFFFFF"/>
        <w:spacing w:after="0" w:line="338" w:lineRule="atLeast"/>
        <w:ind w:firstLine="28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" w:name="id.gjdgxs"/>
      <w:bookmarkEnd w:id="1"/>
    </w:p>
    <w:p w:rsidR="00AA1955" w:rsidRDefault="00AA1955" w:rsidP="00FB4AAE">
      <w:pPr>
        <w:ind w:firstLine="284"/>
      </w:pPr>
    </w:p>
    <w:sectPr w:rsidR="00AA1955" w:rsidSect="00C2024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4C51"/>
    <w:rsid w:val="00020F0F"/>
    <w:rsid w:val="000959A9"/>
    <w:rsid w:val="00113B4C"/>
    <w:rsid w:val="0016039B"/>
    <w:rsid w:val="00165F3C"/>
    <w:rsid w:val="00171285"/>
    <w:rsid w:val="00191C95"/>
    <w:rsid w:val="002801A0"/>
    <w:rsid w:val="003539C2"/>
    <w:rsid w:val="003900A9"/>
    <w:rsid w:val="00454C51"/>
    <w:rsid w:val="004632BC"/>
    <w:rsid w:val="00522C71"/>
    <w:rsid w:val="0056452A"/>
    <w:rsid w:val="005B5FA5"/>
    <w:rsid w:val="005D7385"/>
    <w:rsid w:val="006D40B7"/>
    <w:rsid w:val="008A6887"/>
    <w:rsid w:val="009D58A9"/>
    <w:rsid w:val="00AA1955"/>
    <w:rsid w:val="00B31450"/>
    <w:rsid w:val="00B930A4"/>
    <w:rsid w:val="00BE7702"/>
    <w:rsid w:val="00C2024D"/>
    <w:rsid w:val="00C723A5"/>
    <w:rsid w:val="00E04DB8"/>
    <w:rsid w:val="00F47B0B"/>
    <w:rsid w:val="00F60CCE"/>
    <w:rsid w:val="00FB3E72"/>
    <w:rsid w:val="00FB4AAE"/>
    <w:rsid w:val="00FF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24D"/>
  </w:style>
  <w:style w:type="paragraph" w:customStyle="1" w:styleId="c12">
    <w:name w:val="c1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024D"/>
  </w:style>
  <w:style w:type="paragraph" w:customStyle="1" w:styleId="c6">
    <w:name w:val="c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2024D"/>
  </w:style>
  <w:style w:type="character" w:customStyle="1" w:styleId="c20">
    <w:name w:val="c20"/>
    <w:basedOn w:val="a0"/>
    <w:rsid w:val="00C2024D"/>
  </w:style>
  <w:style w:type="character" w:customStyle="1" w:styleId="c48">
    <w:name w:val="c48"/>
    <w:basedOn w:val="a0"/>
    <w:rsid w:val="00C2024D"/>
  </w:style>
  <w:style w:type="paragraph" w:customStyle="1" w:styleId="c4">
    <w:name w:val="c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2024D"/>
  </w:style>
  <w:style w:type="paragraph" w:customStyle="1" w:styleId="c25">
    <w:name w:val="c2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024D"/>
  </w:style>
  <w:style w:type="character" w:styleId="a3">
    <w:name w:val="Hyperlink"/>
    <w:basedOn w:val="a0"/>
    <w:uiPriority w:val="99"/>
    <w:semiHidden/>
    <w:unhideWhenUsed/>
    <w:rsid w:val="00C20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024D"/>
    <w:rPr>
      <w:color w:val="800080"/>
      <w:u w:val="single"/>
    </w:rPr>
  </w:style>
  <w:style w:type="character" w:customStyle="1" w:styleId="c18">
    <w:name w:val="c18"/>
    <w:basedOn w:val="a0"/>
    <w:rsid w:val="00C2024D"/>
  </w:style>
  <w:style w:type="character" w:customStyle="1" w:styleId="c19">
    <w:name w:val="c19"/>
    <w:basedOn w:val="a0"/>
    <w:rsid w:val="00C2024D"/>
  </w:style>
  <w:style w:type="character" w:customStyle="1" w:styleId="c13">
    <w:name w:val="c13"/>
    <w:basedOn w:val="a0"/>
    <w:rsid w:val="00C2024D"/>
  </w:style>
  <w:style w:type="character" w:customStyle="1" w:styleId="apple-converted-space">
    <w:name w:val="apple-converted-space"/>
    <w:basedOn w:val="a0"/>
    <w:rsid w:val="00C2024D"/>
  </w:style>
  <w:style w:type="paragraph" w:customStyle="1" w:styleId="c28">
    <w:name w:val="c2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24D"/>
  </w:style>
  <w:style w:type="paragraph" w:customStyle="1" w:styleId="c22">
    <w:name w:val="c2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024D"/>
  </w:style>
  <w:style w:type="paragraph" w:customStyle="1" w:styleId="c76">
    <w:name w:val="c7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2024D"/>
  </w:style>
  <w:style w:type="paragraph" w:customStyle="1" w:styleId="c51">
    <w:name w:val="c51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024D"/>
  </w:style>
  <w:style w:type="paragraph" w:styleId="a5">
    <w:name w:val="Normal (Web)"/>
    <w:basedOn w:val="a"/>
    <w:uiPriority w:val="99"/>
    <w:semiHidden/>
    <w:unhideWhenUsed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6BAF-7752-4C01-8355-B970818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24</cp:revision>
  <dcterms:created xsi:type="dcterms:W3CDTF">2016-12-30T08:34:00Z</dcterms:created>
  <dcterms:modified xsi:type="dcterms:W3CDTF">2019-09-11T10:39:00Z</dcterms:modified>
</cp:coreProperties>
</file>