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74" w:rsidRDefault="00F66574" w:rsidP="00F66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АДМИНИСТАЦИИ КСТОВСКОГО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br/>
        <w:t>«ГИМНАЗИЯ №4»</w:t>
      </w:r>
    </w:p>
    <w:p w:rsidR="00F66574" w:rsidRDefault="00F66574" w:rsidP="00F665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574" w:rsidRPr="00A8132E" w:rsidRDefault="00F66574" w:rsidP="00F66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Принята на заседании                                                                                      Утверждена</w:t>
      </w:r>
    </w:p>
    <w:p w:rsidR="00F66574" w:rsidRPr="00A8132E" w:rsidRDefault="00F66574" w:rsidP="00F66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приказом директора гимназии</w:t>
      </w:r>
    </w:p>
    <w:p w:rsidR="00F66574" w:rsidRPr="00A8132E" w:rsidRDefault="005424DF" w:rsidP="00F66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0E4F48" w:rsidRPr="00A8132E">
        <w:rPr>
          <w:rFonts w:ascii="Times New Roman" w:hAnsi="Times New Roman" w:cs="Times New Roman"/>
          <w:sz w:val="24"/>
          <w:szCs w:val="24"/>
        </w:rPr>
        <w:t>.08.</w:t>
      </w:r>
      <w:r w:rsidR="0067273E" w:rsidRPr="00A8132E">
        <w:rPr>
          <w:rFonts w:ascii="Times New Roman" w:hAnsi="Times New Roman" w:cs="Times New Roman"/>
          <w:sz w:val="24"/>
          <w:szCs w:val="24"/>
        </w:rPr>
        <w:t>2020</w:t>
      </w:r>
      <w:r w:rsidR="00F66574" w:rsidRPr="00A8132E">
        <w:rPr>
          <w:rFonts w:ascii="Times New Roman" w:hAnsi="Times New Roman" w:cs="Times New Roman"/>
          <w:sz w:val="24"/>
          <w:szCs w:val="24"/>
        </w:rPr>
        <w:t xml:space="preserve"> </w:t>
      </w:r>
      <w:r w:rsidR="0034153A">
        <w:rPr>
          <w:rFonts w:ascii="Times New Roman" w:hAnsi="Times New Roman" w:cs="Times New Roman"/>
          <w:sz w:val="24"/>
          <w:szCs w:val="24"/>
        </w:rPr>
        <w:t xml:space="preserve"> </w:t>
      </w:r>
      <w:r w:rsidR="00F66574" w:rsidRPr="00A8132E">
        <w:rPr>
          <w:rFonts w:ascii="Times New Roman" w:hAnsi="Times New Roman" w:cs="Times New Roman"/>
          <w:sz w:val="24"/>
          <w:szCs w:val="24"/>
        </w:rPr>
        <w:t xml:space="preserve">протокол №1                     </w:t>
      </w:r>
      <w:r w:rsidR="00DE43DF" w:rsidRPr="00A813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66574" w:rsidRPr="00A8132E">
        <w:rPr>
          <w:rFonts w:ascii="Times New Roman" w:hAnsi="Times New Roman" w:cs="Times New Roman"/>
          <w:sz w:val="24"/>
          <w:szCs w:val="24"/>
        </w:rPr>
        <w:t xml:space="preserve"> </w:t>
      </w:r>
      <w:r w:rsidR="003415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44BD4">
        <w:rPr>
          <w:rFonts w:ascii="Times New Roman" w:hAnsi="Times New Roman" w:cs="Times New Roman"/>
          <w:sz w:val="24"/>
          <w:szCs w:val="24"/>
        </w:rPr>
        <w:t xml:space="preserve"> 31</w:t>
      </w:r>
      <w:r w:rsidR="000E4F48" w:rsidRPr="00A8132E">
        <w:rPr>
          <w:rFonts w:ascii="Times New Roman" w:hAnsi="Times New Roman" w:cs="Times New Roman"/>
          <w:sz w:val="24"/>
          <w:szCs w:val="24"/>
        </w:rPr>
        <w:t>.08</w:t>
      </w:r>
      <w:r w:rsidR="0067273E" w:rsidRPr="00A8132E">
        <w:rPr>
          <w:rFonts w:ascii="Times New Roman" w:hAnsi="Times New Roman" w:cs="Times New Roman"/>
          <w:sz w:val="24"/>
          <w:szCs w:val="24"/>
        </w:rPr>
        <w:t>.2020</w:t>
      </w:r>
      <w:r w:rsidR="0034153A">
        <w:rPr>
          <w:rFonts w:ascii="Times New Roman" w:hAnsi="Times New Roman" w:cs="Times New Roman"/>
          <w:sz w:val="24"/>
          <w:szCs w:val="24"/>
        </w:rPr>
        <w:t xml:space="preserve">   </w:t>
      </w:r>
      <w:r w:rsidR="00376440" w:rsidRPr="00A8132E">
        <w:rPr>
          <w:rFonts w:ascii="Times New Roman" w:hAnsi="Times New Roman" w:cs="Times New Roman"/>
          <w:sz w:val="24"/>
          <w:szCs w:val="24"/>
        </w:rPr>
        <w:t xml:space="preserve">  №</w:t>
      </w:r>
      <w:r w:rsidR="00544BD4"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F66574" w:rsidRPr="00A8132E" w:rsidRDefault="00F66574" w:rsidP="00F66574">
      <w:pPr>
        <w:rPr>
          <w:rFonts w:ascii="Times New Roman" w:hAnsi="Times New Roman" w:cs="Times New Roman"/>
          <w:sz w:val="24"/>
          <w:szCs w:val="24"/>
        </w:rPr>
      </w:pPr>
    </w:p>
    <w:p w:rsidR="00F66574" w:rsidRPr="00A8132E" w:rsidRDefault="00F66574" w:rsidP="00F66574">
      <w:pPr>
        <w:rPr>
          <w:rFonts w:ascii="Times New Roman" w:hAnsi="Times New Roman" w:cs="Times New Roman"/>
          <w:sz w:val="24"/>
          <w:szCs w:val="24"/>
        </w:rPr>
      </w:pPr>
    </w:p>
    <w:p w:rsidR="00F66574" w:rsidRPr="00A8132E" w:rsidRDefault="00F66574" w:rsidP="00F66574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2E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F66574" w:rsidRPr="00A8132E" w:rsidRDefault="005D0EFB" w:rsidP="00F66574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2E">
        <w:rPr>
          <w:rFonts w:ascii="Times New Roman" w:hAnsi="Times New Roman" w:cs="Times New Roman"/>
          <w:b/>
          <w:sz w:val="24"/>
          <w:szCs w:val="24"/>
        </w:rPr>
        <w:t>по истории</w:t>
      </w:r>
      <w:r w:rsidR="00F66574" w:rsidRPr="00A8132E">
        <w:rPr>
          <w:rFonts w:ascii="Times New Roman" w:hAnsi="Times New Roman" w:cs="Times New Roman"/>
          <w:b/>
          <w:sz w:val="24"/>
          <w:szCs w:val="24"/>
        </w:rPr>
        <w:t xml:space="preserve"> для 6 класса</w:t>
      </w:r>
    </w:p>
    <w:p w:rsidR="00F66574" w:rsidRPr="00A8132E" w:rsidRDefault="00A91117" w:rsidP="00F66574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2E">
        <w:rPr>
          <w:rFonts w:ascii="Times New Roman" w:hAnsi="Times New Roman" w:cs="Times New Roman"/>
          <w:b/>
          <w:sz w:val="24"/>
          <w:szCs w:val="24"/>
        </w:rPr>
        <w:t>на 2020-2021</w:t>
      </w:r>
      <w:r w:rsidR="00F66574" w:rsidRPr="00A8132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66574" w:rsidRPr="00A8132E" w:rsidRDefault="00F66574" w:rsidP="00F66574">
      <w:pPr>
        <w:rPr>
          <w:rFonts w:ascii="Times New Roman" w:hAnsi="Times New Roman" w:cs="Times New Roman"/>
          <w:sz w:val="24"/>
          <w:szCs w:val="24"/>
        </w:rPr>
      </w:pPr>
    </w:p>
    <w:p w:rsidR="00F66574" w:rsidRPr="00A8132E" w:rsidRDefault="00D56443" w:rsidP="0007517A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132E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892919" w:rsidRPr="00A8132E" w:rsidRDefault="003631D6" w:rsidP="00892919">
      <w:pPr>
        <w:spacing w:after="0" w:line="240" w:lineRule="auto"/>
        <w:rPr>
          <w:rStyle w:val="a6"/>
          <w:color w:val="auto"/>
          <w:sz w:val="24"/>
          <w:szCs w:val="24"/>
          <w:u w:val="none"/>
        </w:rPr>
      </w:pPr>
      <w:r w:rsidRPr="00A8132E">
        <w:rPr>
          <w:rFonts w:ascii="Times New Roman" w:eastAsia="Times New Roman" w:hAnsi="Times New Roman" w:cs="Times New Roman"/>
          <w:sz w:val="24"/>
          <w:szCs w:val="24"/>
        </w:rPr>
        <w:t>Всеобщая история. Рабочие программы. Предметная линия учебников А. А. Вигасина — О. С. Сороко-Цюпы. 5—9 классы : пособие для учителей общеобразоват. организаций / [А. А. Вигасин, Г. И. Годер, Н. И. Шевченко и др.]. — 2-е изд., дораб.— М.: Просвещение, 201</w:t>
      </w:r>
      <w:r w:rsidR="00831830" w:rsidRPr="00A8132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6692" w:rsidRPr="00A8132E" w:rsidRDefault="00B96692" w:rsidP="00F66574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6574" w:rsidRPr="00A8132E" w:rsidRDefault="00B96692" w:rsidP="00F6657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и тематическое планирование курса «История России». 6—9 классы (основная школа) : учеб.пособие для общеобразоват. организаций / А. А. Данилов, О. Н. </w:t>
      </w:r>
      <w:r w:rsidR="00831830" w:rsidRPr="00A8132E">
        <w:rPr>
          <w:rFonts w:ascii="Times New Roman" w:eastAsia="Times New Roman" w:hAnsi="Times New Roman" w:cs="Times New Roman"/>
          <w:sz w:val="24"/>
          <w:szCs w:val="24"/>
        </w:rPr>
        <w:t>Журавлева, И. Е. Барыкина. — М.</w:t>
      </w:r>
      <w:r w:rsidRPr="00A8132E">
        <w:rPr>
          <w:rFonts w:ascii="Times New Roman" w:eastAsia="Times New Roman" w:hAnsi="Times New Roman" w:cs="Times New Roman"/>
          <w:sz w:val="24"/>
          <w:szCs w:val="24"/>
        </w:rPr>
        <w:t>: Просвещение, 2016.</w:t>
      </w:r>
    </w:p>
    <w:p w:rsidR="0007517A" w:rsidRPr="00A8132E" w:rsidRDefault="0007517A" w:rsidP="0007517A">
      <w:pPr>
        <w:pStyle w:val="a3"/>
        <w:shd w:val="clear" w:color="auto" w:fill="FFFFFF"/>
        <w:rPr>
          <w:color w:val="000000"/>
        </w:rPr>
      </w:pPr>
      <w:r w:rsidRPr="00A8132E">
        <w:rPr>
          <w:b/>
          <w:bCs/>
          <w:color w:val="000000"/>
        </w:rPr>
        <w:t>Учебники:   </w:t>
      </w:r>
    </w:p>
    <w:p w:rsidR="0007517A" w:rsidRPr="00A8132E" w:rsidRDefault="0007517A" w:rsidP="0007517A">
      <w:pPr>
        <w:pStyle w:val="a3"/>
        <w:shd w:val="clear" w:color="auto" w:fill="FFFFFF"/>
        <w:rPr>
          <w:color w:val="000000"/>
        </w:rPr>
      </w:pPr>
      <w:r w:rsidRPr="00A8132E">
        <w:rPr>
          <w:color w:val="000000"/>
        </w:rPr>
        <w:t xml:space="preserve">Агибалова Е.В., Донской Г.М. Всеобщая история. История Средних веков. 6 класс: учебник для общеобразовательных организаций / под редакцией А.А. Сванидзе. 3-е издание — М.: Просвещение, 2016. </w:t>
      </w:r>
    </w:p>
    <w:p w:rsidR="00F40026" w:rsidRPr="00A8132E" w:rsidRDefault="00B96692" w:rsidP="00F4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>Н.М. Арсентьев</w:t>
      </w:r>
      <w:r w:rsidR="00F40026"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>, А.А. Данилов,  П.С. Стефанович, А.Я. Токарева. История России.</w:t>
      </w:r>
    </w:p>
    <w:p w:rsidR="00F40026" w:rsidRPr="00A8132E" w:rsidRDefault="00F40026" w:rsidP="00F4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класс. Учеб. для общеобразоват. организаций. В 2 ч.; под ред. А.В. Торкунова.-  М.: Просвещение, 2016.</w:t>
      </w:r>
    </w:p>
    <w:p w:rsidR="00F66574" w:rsidRPr="00A8132E" w:rsidRDefault="00F66574" w:rsidP="00F6657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F66574" w:rsidRPr="00A8132E" w:rsidRDefault="00F66574" w:rsidP="00F66574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="00DE43DF" w:rsidRPr="00A81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117" w:rsidRPr="00A8132E">
        <w:rPr>
          <w:rFonts w:ascii="Times New Roman" w:hAnsi="Times New Roman" w:cs="Times New Roman"/>
          <w:sz w:val="24"/>
          <w:szCs w:val="24"/>
        </w:rPr>
        <w:t>Ананьева Н.С</w:t>
      </w:r>
      <w:r w:rsidR="00831830" w:rsidRPr="00A8132E">
        <w:rPr>
          <w:rFonts w:ascii="Times New Roman" w:hAnsi="Times New Roman" w:cs="Times New Roman"/>
          <w:sz w:val="24"/>
          <w:szCs w:val="24"/>
        </w:rPr>
        <w:t>,</w:t>
      </w:r>
    </w:p>
    <w:p w:rsidR="00F66574" w:rsidRPr="00A8132E" w:rsidRDefault="005D0EFB" w:rsidP="00F66574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831830" w:rsidRPr="00A8132E" w:rsidRDefault="00831830" w:rsidP="00B966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831830" w:rsidRPr="00A8132E" w:rsidRDefault="00831830" w:rsidP="00B966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A8132E" w:rsidRDefault="00B96692" w:rsidP="00831830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г.Кстово</w:t>
      </w:r>
    </w:p>
    <w:p w:rsidR="00570B02" w:rsidRDefault="00A8132E" w:rsidP="00831830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117" w:rsidRPr="00A8132E">
        <w:rPr>
          <w:rFonts w:ascii="Times New Roman" w:hAnsi="Times New Roman" w:cs="Times New Roman"/>
          <w:sz w:val="24"/>
          <w:szCs w:val="24"/>
        </w:rPr>
        <w:t>2020</w:t>
      </w:r>
    </w:p>
    <w:p w:rsidR="00A8132E" w:rsidRPr="00A8132E" w:rsidRDefault="00A8132E" w:rsidP="00831830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B02" w:rsidRPr="00A8132E" w:rsidRDefault="00570B02" w:rsidP="0083183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13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</w:t>
      </w:r>
      <w:r w:rsidR="00831830" w:rsidRPr="00A813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«История»</w:t>
      </w:r>
    </w:p>
    <w:p w:rsidR="00831830" w:rsidRPr="00A8132E" w:rsidRDefault="00831830" w:rsidP="0083183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rStyle w:val="c34"/>
          <w:color w:val="000000"/>
        </w:rPr>
      </w:pPr>
      <w:r w:rsidRPr="00A8132E">
        <w:rPr>
          <w:rStyle w:val="c34"/>
          <w:color w:val="000000"/>
        </w:rPr>
        <w:t>Программа обеспечивает формирование личностных, метапредметных, предметных результатов.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8132E">
        <w:rPr>
          <w:rStyle w:val="c12"/>
          <w:b/>
          <w:bCs/>
          <w:i/>
          <w:color w:val="000000"/>
        </w:rPr>
        <w:t>Личностными результатами изучения курса истории в 6 классе являются: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первичная социальная и культурная идентичность на основе усвоения системы исторических понятий и представлений о прошлом Европы, Азии, Америки  и Отечества (период до XV в.), эмоционально положительное принятие своей этнической идентичности;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познавательный интерес к прошлому своей Родины;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изложение своей точки зрения, её аргументация в соответствии с возрастными возможностями;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проявление эмпатии как понимания чувств других людей и сопереживания им;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навыки осмысления социально-нравственного опытапредшествующих поколений;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обсуждение и оценивание своих достижений, а такжедостижений других обучающихся под руководством педагога;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Style w:val="c34"/>
          <w:color w:val="000000"/>
        </w:rPr>
      </w:pPr>
      <w:r w:rsidRPr="00A8132E">
        <w:rPr>
          <w:rStyle w:val="c34"/>
          <w:color w:val="000000"/>
        </w:rPr>
        <w:t>• расширение опыта конструктивного взаимодействия в социальном общении.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8132E">
        <w:rPr>
          <w:rStyle w:val="c12"/>
          <w:b/>
          <w:bCs/>
          <w:i/>
          <w:color w:val="000000"/>
        </w:rPr>
        <w:t>Метапредметные результаты изучения истории включают следующие умения и навыки: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формулировать при поддержке учителя новые для себя задачи в учёбе и познавательной деятельности;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планировать при поддержке учителя пути достижения образовательных целей;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привлекать ранее изученный материал при решении познавательных задач;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ставить репродуктивные вопросы (на воспроизведение материала) по изученному материалу;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применять начальные исследовательские умения при решении поисковых задач;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использовать ИКТ-технологии для обработки, передачи, систематизации и презентации информации;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Style w:val="c34"/>
          <w:color w:val="000000"/>
        </w:rPr>
      </w:pPr>
      <w:r w:rsidRPr="00A8132E">
        <w:rPr>
          <w:rStyle w:val="c34"/>
          <w:color w:val="000000"/>
        </w:rPr>
        <w:lastRenderedPageBreak/>
        <w:t>• определять свою роль в учебной группе, вклад всех участников в общий результат.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8132E">
        <w:rPr>
          <w:rStyle w:val="c12"/>
          <w:b/>
          <w:bCs/>
          <w:i/>
          <w:color w:val="000000"/>
        </w:rPr>
        <w:t>Предметные результаты изучения истории включают: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установление синхронистических связей истории Руси и стран Европы и Азии;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составление и анализ генеалогических схем и таблиц;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определение и использование исторических понятий и терминов;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понимание взаимосвязи между природными и социальными явлениями, их влияния на жизнь человека;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высказывание суждений о значении исторического и культурного наследия восточных славян и их соседей;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описание характерных, существенных черт форм догосударственного и  государственного устройства древних общностей, положения основных групп общества, религиозных верований людей;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оценивание поступков, человеческих качеств на основе осмысления деятельности Владимира I Святославича, Ярослава Мудрого, Владимира II Мономаха, Андрея Боголюбского,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определение собственного отношения к дискуссионным проблемам прошлого;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570B02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rStyle w:val="c34"/>
          <w:color w:val="000000"/>
        </w:rPr>
      </w:pPr>
      <w:r w:rsidRPr="00A8132E">
        <w:rPr>
          <w:rStyle w:val="c34"/>
          <w:color w:val="000000"/>
        </w:rPr>
        <w:t>• личностное осмысление социального, духовного, нравственного опыта периода Древней и Московской Руси.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</w:p>
    <w:p w:rsidR="00A8132E" w:rsidRPr="00A8132E" w:rsidRDefault="00A8132E" w:rsidP="00787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32E">
        <w:rPr>
          <w:rFonts w:ascii="Times New Roman" w:hAnsi="Times New Roman" w:cs="Times New Roman"/>
          <w:b/>
          <w:bCs/>
          <w:sz w:val="24"/>
          <w:szCs w:val="24"/>
        </w:rPr>
        <w:t>Формы, порядок и периодичность контроля успеваемости и промежуточной аттестации.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Основными формами контроля успеваемости являются: текущий и промежуточный контроль знаний, промежуточная аттестация.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Осуществление контроля позволяет: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● определить фактический уровень знаний, умений и навыков обучающихся по предмету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(согласно учебного плана);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● осуществить контроль над реализацией образовательной программы (учебного плана) и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программ учебных курсов.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1.Текущий контроль успеваемости осуществляется в форме групповых работ, проверочных работ, тестирования, фронтальных опросов, подготовки проектов, устных ответов.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Изучение разделов завершается повторительно-обобщающими уроками (в форме тестирования, работы с документами, творческих заданий, проектов и т.д.).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2.Промежуточный контроль знаний обучающихся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Промежуточный контроль знаний – контроль результативности обучения школьника,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осуществляемый по окончании полугодия на основе результатов текущего контроля.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Промежуточный контроль проводится в соответствии с установленным годовым календарным учебным графиком.</w:t>
      </w:r>
    </w:p>
    <w:p w:rsidR="00787D13" w:rsidRPr="00A8132E" w:rsidRDefault="00787D13" w:rsidP="00831830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7C1384" w:rsidRPr="00A8132E" w:rsidRDefault="007C1384" w:rsidP="007C138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13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67273E" w:rsidRPr="00A813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8132E" w:rsidRPr="00A813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13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курса </w:t>
      </w:r>
      <w:r w:rsidR="00ED2E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13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«История» в 6 классе</w:t>
      </w:r>
    </w:p>
    <w:p w:rsidR="007C1384" w:rsidRPr="00A8132E" w:rsidRDefault="007C1384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0B02" w:rsidRPr="00A8132E" w:rsidRDefault="00A8132E" w:rsidP="007C1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СРЕДНИХ ВЕКОВ </w:t>
      </w:r>
      <w:r w:rsidR="00570B02" w:rsidRPr="00A8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A8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70B02" w:rsidRPr="00A8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67273E" w:rsidRPr="00A8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570B02" w:rsidRPr="00A8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7C1384" w:rsidRPr="00A8132E" w:rsidRDefault="007C1384" w:rsidP="007C1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273E" w:rsidRPr="00A8132E" w:rsidRDefault="0067273E" w:rsidP="006727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  Живое Средневековье</w:t>
      </w: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Что изучает история Средних веков. Дискуссии ученых о временных границах эпохи Средневековья. Условность термина Средневековье». Место истории Средних веков в истории человечества. Этапы развития эпохи средневековья.  Хронологические рамки средневековья.</w:t>
      </w:r>
    </w:p>
    <w:p w:rsidR="0067273E" w:rsidRPr="00A8132E" w:rsidRDefault="0067273E" w:rsidP="0067273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1. Становление средневековой Европы  </w:t>
      </w:r>
      <w:r w:rsidRPr="00A8132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VI</w:t>
      </w: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</w:t>
      </w:r>
      <w:r w:rsidRPr="00A8132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</w:t>
      </w: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вв.</w:t>
      </w:r>
    </w:p>
    <w:p w:rsidR="0067273E" w:rsidRPr="00A8132E" w:rsidRDefault="0067273E" w:rsidP="0067273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Образование варварских королевств. Государство франков и христианская церковь в </w:t>
      </w:r>
      <w:r w:rsidRPr="00A8132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</w:t>
      </w: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Pr="00A8132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вв. Образование варварских государств на территории бывшей Западной Римской империи. Франки. Возвышение Хлодвига - вождя франков.  Складывание королевства у франков во главе с Хлодвигом, основателем рода Меровингов. Признание римской знатью власти Хлодвига.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Хлодвигом Франкского королевства между наследниками. Хлодвиг и христианская церковь. Христианство как инструмент объединения и подчинения населения власти, освященной Богом. </w:t>
      </w:r>
    </w:p>
    <w:p w:rsidR="0067273E" w:rsidRPr="00A8132E" w:rsidRDefault="0067273E" w:rsidP="0067273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– монастырей. Белое и черное монашество. Монастыри как центры формирования новой культуры. Превращение монастырей в крупных землевладельцев.</w:t>
      </w:r>
    </w:p>
    <w:p w:rsidR="0067273E" w:rsidRPr="00A8132E" w:rsidRDefault="0067273E" w:rsidP="0067273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Усобицы потомков Хлодвига и их последствия для Франкского королевства. Меровинги – «ленивые короли». Карл Мартелл. Битва у Пуатье и её значение. Военная реформа Карла Мартелла. Феод и феодал. Папа Римский и Пипин Короткий. «Дар Пипина»: образование государства пап римских – Папской области.</w:t>
      </w:r>
    </w:p>
    <w:p w:rsidR="0067273E" w:rsidRPr="00A8132E" w:rsidRDefault="0067273E" w:rsidP="0067273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Возникновение и распад империи Карла Великого.</w:t>
      </w:r>
    </w:p>
    <w:p w:rsidR="0067273E" w:rsidRPr="00A8132E" w:rsidRDefault="0067273E" w:rsidP="0067273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2. Византийская империя и славяне в VI-XI веках </w:t>
      </w:r>
    </w:p>
    <w:p w:rsidR="0067273E" w:rsidRPr="00A8132E" w:rsidRDefault="0067273E" w:rsidP="0067273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Ранние славянские государства. Просветители славян – Кирилл и Мефодий.</w:t>
      </w: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Византия и арабский мир. Крестовые походы Византийская империя: территория, хозяйство, государственное устройство. Императоры Византии. Образование славянских государств.</w:t>
      </w:r>
    </w:p>
    <w:p w:rsidR="0067273E" w:rsidRPr="00A8132E" w:rsidRDefault="0067273E" w:rsidP="006727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Тема 3. Арабы в VI-XI веках </w:t>
      </w: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Арабские племена: расселение, занятия. Возникновение ислама. Мухаммед. Коран. Арабские завоевания в Азии, Северной Африке, Европе.  Культура стран Халифата.</w:t>
      </w:r>
    </w:p>
    <w:p w:rsidR="0067273E" w:rsidRPr="00A8132E" w:rsidRDefault="0067273E" w:rsidP="0067273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4. Феодалы и крестьяне</w:t>
      </w:r>
    </w:p>
    <w:p w:rsidR="0067273E" w:rsidRPr="00A8132E" w:rsidRDefault="0067273E" w:rsidP="0067273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Сословное общество в средневековой Европе. Феодализм. Власть духовная и светская. </w:t>
      </w:r>
    </w:p>
    <w:p w:rsidR="0067273E" w:rsidRPr="00A8132E" w:rsidRDefault="0067273E" w:rsidP="0067273E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Феодальное землевладение. Сеньоры и вассалы. Европейское рыцарство: образ жизни и правила поведения.</w:t>
      </w: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Особенности хозяйственной жизни. Феодалы и крестьянская община. Феодальные повинности. Жизнь, быт и труд крестьян. </w:t>
      </w:r>
    </w:p>
    <w:p w:rsidR="0067273E" w:rsidRPr="00A8132E" w:rsidRDefault="0067273E" w:rsidP="0067273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5. Средневековый город в Западной и Центральной Европе</w:t>
      </w:r>
    </w:p>
    <w:p w:rsidR="0067273E" w:rsidRPr="00A8132E" w:rsidRDefault="0067273E" w:rsidP="0067273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Средневековый город. Жизнь и быт горожан. Цехи и гильдии. </w:t>
      </w: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6. Католическая церковь. Крестовые походы </w:t>
      </w:r>
    </w:p>
    <w:p w:rsidR="0067273E" w:rsidRPr="00A8132E" w:rsidRDefault="0067273E" w:rsidP="0067273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 </w:t>
      </w:r>
    </w:p>
    <w:p w:rsidR="0067273E" w:rsidRPr="00A8132E" w:rsidRDefault="0067273E" w:rsidP="0067273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Завоевания сельджуков и османов. Падение Византии. Османская империя. </w:t>
      </w:r>
    </w:p>
    <w:p w:rsidR="0067273E" w:rsidRPr="00A8132E" w:rsidRDefault="0067273E" w:rsidP="0067273E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7. Образование централизованных государств </w:t>
      </w:r>
    </w:p>
    <w:p w:rsidR="0067273E" w:rsidRPr="00A8132E" w:rsidRDefault="0067273E" w:rsidP="0067273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Кризис европейского сословного общества в XIV-XV вв. Столетняя война: причины и итоги. Жанна д’Арк. Война Алой и Белой розы. Крестьянские и городские восстания. Жакерия. Восстание Уота Тайлера.</w:t>
      </w:r>
    </w:p>
    <w:p w:rsidR="0067273E" w:rsidRPr="00A8132E" w:rsidRDefault="0067273E" w:rsidP="0067273E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8. Германия и Италия в XII-XV веках </w:t>
      </w:r>
    </w:p>
    <w:p w:rsidR="0067273E" w:rsidRPr="00A8132E" w:rsidRDefault="0067273E" w:rsidP="0067273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Священная Римская империя германской нации. Германские государства в XIV-XV вв. </w:t>
      </w:r>
    </w:p>
    <w:p w:rsidR="0067273E" w:rsidRPr="00A8132E" w:rsidRDefault="0067273E" w:rsidP="0067273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Кризис католической церкви. Папы и императоры. </w:t>
      </w:r>
    </w:p>
    <w:p w:rsidR="0067273E" w:rsidRPr="00A8132E" w:rsidRDefault="0067273E" w:rsidP="0067273E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9. Славянские государства и Византия в XIV - XV веках </w:t>
      </w:r>
    </w:p>
    <w:p w:rsidR="0067273E" w:rsidRPr="00A8132E" w:rsidRDefault="0067273E" w:rsidP="0067273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Гуситское движение в Чехии. Ян Гус. Завоевания турками-османами Балканского полуострова. </w:t>
      </w:r>
    </w:p>
    <w:p w:rsidR="0067273E" w:rsidRPr="00A8132E" w:rsidRDefault="0067273E" w:rsidP="0067273E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10. Культура Западной Европы в XI – XV веках  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науки и техники. Появление университетов. Схоластика. Начало книгопечатания в Европе. Научные открытия и изобретения.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Культурное наследие Византии. 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11. Народы Азии, Америки и Африки в Средние века 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Китай: распад и восстановление единой державы. Империи Тан и Сун.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 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Государства Центральной Азии в средние века. Государство Хорезм и его покорение монголами. Походы Тимура (Тамерлана). 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Доколумбовы цивилизации Америки. Майя, атцеки и инки: государства, верования, особенности хозяйственной жизни.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средневековой культуры народов Востока. Архитектура и поэзия. 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Историческое и культурное наследие Средневековья.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Повторение и обобщение по теме: «Наследие Средних веков в истории человечества» </w:t>
      </w:r>
    </w:p>
    <w:p w:rsidR="0067273E" w:rsidRPr="00A8132E" w:rsidRDefault="0067273E" w:rsidP="0067273E">
      <w:pPr>
        <w:tabs>
          <w:tab w:val="left" w:pos="426"/>
        </w:tabs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30E" w:rsidRPr="00A8132E" w:rsidRDefault="00A5730E" w:rsidP="00570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B02" w:rsidRPr="00A8132E" w:rsidRDefault="00570B02" w:rsidP="00570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32E" w:rsidRPr="00A8132E" w:rsidRDefault="00A8132E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32E" w:rsidRPr="00A8132E" w:rsidRDefault="00A8132E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32E" w:rsidRPr="00A8132E" w:rsidRDefault="00A8132E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32E" w:rsidRPr="00A8132E" w:rsidRDefault="00A8132E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32E" w:rsidRPr="00A8132E" w:rsidRDefault="00A8132E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32E" w:rsidRPr="00A8132E" w:rsidRDefault="00A8132E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32E" w:rsidRPr="00A8132E" w:rsidRDefault="00A8132E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32E" w:rsidRPr="00A8132E" w:rsidRDefault="00A8132E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0B02" w:rsidRPr="00A8132E" w:rsidRDefault="00570B02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ИСТОРИЯ РОССИИ</w:t>
      </w:r>
    </w:p>
    <w:p w:rsidR="00570B02" w:rsidRPr="00A8132E" w:rsidRDefault="00570B02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ДРЕВНЕЙ РУСИ К РОССИЙСКОМУ ГОСУДАРСТВУ</w:t>
      </w:r>
    </w:p>
    <w:p w:rsidR="00570B02" w:rsidRPr="00A8132E" w:rsidRDefault="00570B02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 ДРЕВНОСТИ ДО КОНЦА XV в.) (</w:t>
      </w:r>
      <w:r w:rsidR="00A8132E" w:rsidRPr="00A813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</w:t>
      </w:r>
      <w:r w:rsidRPr="00A813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AF52F3" w:rsidRPr="00A8132E" w:rsidRDefault="00A8132E" w:rsidP="00AF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813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Введение.</w:t>
      </w:r>
    </w:p>
    <w:p w:rsidR="007C1384" w:rsidRPr="00A8132E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13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Что  изучает  история   Отечества.</w:t>
      </w:r>
    </w:p>
    <w:p w:rsidR="00AF52F3" w:rsidRPr="00A8132E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8132E">
        <w:rPr>
          <w:rFonts w:ascii="Times New Roman" w:hAnsi="Times New Roman" w:cs="Times New Roman"/>
          <w:bCs/>
          <w:color w:val="000000"/>
          <w:sz w:val="24"/>
          <w:szCs w:val="24"/>
        </w:rPr>
        <w:t>Наша Родина – Россия.</w:t>
      </w:r>
      <w:r w:rsidRPr="00A8132E">
        <w:rPr>
          <w:rFonts w:ascii="Times New Roman" w:hAnsi="Times New Roman" w:cs="Times New Roman"/>
          <w:color w:val="000000"/>
          <w:sz w:val="24"/>
          <w:szCs w:val="24"/>
        </w:rPr>
        <w:t xml:space="preserve">История   России - 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часть всемирной истории. Факторы самобытности российской </w:t>
      </w:r>
      <w:r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t>истории.  История региона - часть истории  России.  Источ</w:t>
      </w:r>
      <w:r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ники по российской истории.</w:t>
      </w:r>
    </w:p>
    <w:p w:rsidR="00AF52F3" w:rsidRPr="00A8132E" w:rsidRDefault="00AF52F3" w:rsidP="00AF52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7"/>
          <w:sz w:val="24"/>
          <w:szCs w:val="24"/>
        </w:rPr>
        <w:t>Основные понятия темы</w:t>
      </w:r>
      <w:r w:rsidR="007C1384"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7"/>
          <w:sz w:val="24"/>
          <w:szCs w:val="24"/>
        </w:rPr>
        <w:t>:</w:t>
      </w:r>
      <w:r w:rsidR="007C1384" w:rsidRPr="00A8132E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п</w:t>
      </w:r>
      <w:r w:rsidRPr="00A8132E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рисваивающее и производящее хозяйства, пашенное зем</w:t>
      </w:r>
      <w:r w:rsidRPr="00A8132E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softHyphen/>
      </w:r>
      <w:r w:rsidRPr="00A8132E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леделие, родоплеменная организация, союз племен, соседская </w:t>
      </w:r>
      <w:r w:rsidRPr="00A8132E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>община, вече, дань, народное ополчение, язычество</w:t>
      </w:r>
      <w:r w:rsidR="007C1384" w:rsidRPr="00A8132E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>.</w:t>
      </w:r>
    </w:p>
    <w:p w:rsidR="007C1384" w:rsidRPr="00A8132E" w:rsidRDefault="007C1384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</w:pPr>
    </w:p>
    <w:p w:rsidR="004A0DC1" w:rsidRPr="00A8132E" w:rsidRDefault="004A0DC1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</w:pPr>
      <w:r w:rsidRPr="00A8132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Народы и государства на терр</w:t>
      </w:r>
      <w:r w:rsidR="007C1384" w:rsidRPr="00A8132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итории нашей страны в древности </w:t>
      </w:r>
      <w:r w:rsidR="00A8132E" w:rsidRPr="00A8132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.</w:t>
      </w:r>
    </w:p>
    <w:p w:rsidR="00AF52F3" w:rsidRPr="00A8132E" w:rsidRDefault="004A0DC1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Древние люди и их стоянки </w:t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России. </w:t>
      </w:r>
      <w:r w:rsidRPr="00A8132E">
        <w:rPr>
          <w:rFonts w:ascii="Times New Roman" w:hAnsi="Times New Roman" w:cs="Times New Roman"/>
          <w:color w:val="000000"/>
          <w:sz w:val="24"/>
          <w:szCs w:val="24"/>
        </w:rPr>
        <w:t xml:space="preserve">Неолитическая революция. </w:t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t>Условия жиз</w:t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ни, занятия, социальная организация земледельческих и ко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чевых племен. Верования древних людей. 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Образование первых государств. </w:t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Древние государ</w:t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ства Поволжья, Кавказа и Северного Причерноморья. Межэт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t>нические контакты и взаимодействия.</w:t>
      </w:r>
      <w:r w:rsidRPr="00A8132E">
        <w:rPr>
          <w:rFonts w:ascii="Times New Roman" w:hAnsi="Times New Roman" w:cs="Times New Roman"/>
          <w:color w:val="000000"/>
          <w:spacing w:val="3"/>
          <w:sz w:val="24"/>
          <w:szCs w:val="24"/>
        </w:rPr>
        <w:t>Вос</w:t>
      </w:r>
      <w:r w:rsidRPr="00A8132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точные славяне: расселение, занятия, быт, верования, обще</w:t>
      </w:r>
      <w:r w:rsidRPr="00A8132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ственное устройство. Взаимоотношения с соседними народа</w:t>
      </w: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 и государствами. История заселения родного края.</w:t>
      </w:r>
    </w:p>
    <w:p w:rsidR="007B4E87" w:rsidRPr="00A8132E" w:rsidRDefault="007B4E87" w:rsidP="007B4E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Страны и народы Восточной Европы, Сибири и Дальнего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Киданьское государство. Аварский каганат. Хазарский каганат. Волжская Булгария. Этнокультурные контакты славянских, тюркских и финно-угорских народов к концу I тыс. н. э. Появление первых христианских, иудейских, исламских общин.</w:t>
      </w:r>
    </w:p>
    <w:p w:rsidR="007B4E87" w:rsidRPr="00A8132E" w:rsidRDefault="007B4E87" w:rsidP="007B4E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Нижегородская земля в Первобытную эпоху. Волжская Булгария и древняя история Нижегородского края.</w:t>
      </w:r>
    </w:p>
    <w:p w:rsidR="00CB3B94" w:rsidRPr="00A8132E" w:rsidRDefault="00CB3B94" w:rsidP="007B4E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2F3" w:rsidRPr="00A8132E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Русь в </w:t>
      </w: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en-US"/>
        </w:rPr>
        <w:t>I</w:t>
      </w:r>
      <w:r w:rsidR="004A0DC1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en-US"/>
        </w:rPr>
        <w:t>X</w:t>
      </w: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— первой половине </w:t>
      </w: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en-US"/>
        </w:rPr>
        <w:t>XII</w:t>
      </w:r>
      <w:r w:rsidR="00A8132E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в.</w:t>
      </w:r>
    </w:p>
    <w:p w:rsidR="00AF52F3" w:rsidRPr="00A8132E" w:rsidRDefault="004A0DC1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Первые известия о Руси. Становле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ние Древнерусского государства: предпосылки, </w:t>
      </w:r>
      <w:r w:rsidR="00AF52F3"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причин</w:t>
      </w:r>
      <w:r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ы, значение. Новгород и Киев - </w:t>
      </w:r>
      <w:r w:rsidR="00AF52F3"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t>центры древнерус</w:t>
      </w:r>
      <w:r w:rsidR="00AF52F3"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ской государственности. Формирование княжеской власти 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(князь и дружина, полюдье). Первые русские князья, их внут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ренняя и внешняя политика.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Правление князя Владимира.</w:t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Крещение Руси: причины и зна</w:t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t>чение. Христианство и язычество.</w:t>
      </w:r>
    </w:p>
    <w:p w:rsidR="00AF52F3" w:rsidRPr="00A8132E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Социально-экономический и политический строй Древ</w:t>
      </w:r>
      <w:r w:rsidRPr="00A8132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ней Руси. Земельные отношения. Свободное и зависимое на</w:t>
      </w:r>
      <w:r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селение. Древнерусские города, развитие ремесел и торговли. </w:t>
      </w:r>
      <w:r w:rsidR="004A0DC1" w:rsidRPr="00A813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Русское государство при Ярославе Мудром. </w:t>
      </w:r>
      <w:r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Русская Пра</w:t>
      </w:r>
      <w:r w:rsidR="004A0DC1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>вда. Русь при наследниках Ярослава Мудрого. Владимир</w:t>
      </w:r>
      <w:r w:rsidR="004A0DC1" w:rsidRPr="00A8132E">
        <w:rPr>
          <w:rFonts w:ascii="Times New Roman" w:hAnsi="Times New Roman" w:cs="Times New Roman"/>
          <w:color w:val="000000"/>
          <w:sz w:val="24"/>
          <w:szCs w:val="24"/>
        </w:rPr>
        <w:t>Мономах</w:t>
      </w:r>
      <w:r w:rsidRPr="00A8132E">
        <w:rPr>
          <w:rFonts w:ascii="Times New Roman" w:hAnsi="Times New Roman" w:cs="Times New Roman"/>
          <w:color w:val="000000"/>
          <w:sz w:val="24"/>
          <w:szCs w:val="24"/>
        </w:rPr>
        <w:t>. Древняя Русь и ее соседи.</w:t>
      </w:r>
      <w:r w:rsidR="004A0DC1" w:rsidRPr="00A8132E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Общественный строй и церковная организация на Руси.</w:t>
      </w:r>
    </w:p>
    <w:p w:rsidR="00AF52F3" w:rsidRPr="00A8132E" w:rsidRDefault="009F755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культурное пространство Европы и культура 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Древне</w:t>
      </w: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й Руси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. Былинный эпос. Возникновение письменности. Летописание. Литература (слово, житие, по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учение, хождение). Деревянное и каменное зодчество. Мону</w:t>
      </w:r>
      <w:r w:rsidR="00AF52F3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ментальная живопись (мозаики, фрески). Иконы. Декоратив</w:t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но-прикладное искусство. </w:t>
      </w: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Повседневная жизнь населения. 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Быт и образ жизни разных слоев </w:t>
      </w:r>
      <w:r w:rsidR="00AF52F3" w:rsidRPr="00A8132E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населения.</w:t>
      </w:r>
      <w:r w:rsidRPr="00A8132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Место и роль Руси в Европе. История  и культура родного края. </w:t>
      </w:r>
    </w:p>
    <w:p w:rsidR="00AF52F3" w:rsidRPr="00A8132E" w:rsidRDefault="00AF52F3" w:rsidP="00AF52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lastRenderedPageBreak/>
        <w:t>Основные понятия темы</w:t>
      </w:r>
      <w:r w:rsidR="00CB3B94"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 xml:space="preserve">: </w:t>
      </w:r>
      <w:r w:rsidR="00CB3B94" w:rsidRPr="00A8132E">
        <w:rPr>
          <w:rFonts w:ascii="Times New Roman" w:hAnsi="Times New Roman" w:cs="Times New Roman"/>
          <w:i/>
          <w:sz w:val="24"/>
          <w:szCs w:val="24"/>
        </w:rPr>
        <w:t>г</w:t>
      </w:r>
      <w:r w:rsidRPr="00A8132E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осударство, княжеская власть, дружина, бояре, полюдье, </w:t>
      </w:r>
      <w:r w:rsidRPr="00A8132E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 xml:space="preserve">православие, митрополит, монахи, монастыри, вотчина, </w:t>
      </w:r>
      <w:r w:rsidRPr="00A8132E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смерд, закуп, рядович, холоп, Русская Правда, усобица, лето</w:t>
      </w:r>
      <w:r w:rsidRPr="00A8132E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softHyphen/>
      </w:r>
      <w:r w:rsidRPr="00A8132E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пись, былина, патриотизм.</w:t>
      </w:r>
    </w:p>
    <w:p w:rsidR="00CB3B94" w:rsidRPr="00A8132E" w:rsidRDefault="00CB3B94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7553" w:rsidRPr="00A8132E" w:rsidRDefault="00C456DA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</w:pP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Русь </w:t>
      </w:r>
      <w:r w:rsidR="009F7553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в середине </w:t>
      </w:r>
      <w:r w:rsidR="00AF52F3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en-US"/>
        </w:rPr>
        <w:t>XII</w:t>
      </w:r>
      <w:r w:rsidR="009F7553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- начале </w:t>
      </w:r>
      <w:r w:rsidR="00AF52F3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en-US"/>
        </w:rPr>
        <w:t>XIII</w:t>
      </w:r>
      <w:r w:rsidR="00A8132E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в.</w:t>
      </w:r>
    </w:p>
    <w:p w:rsidR="00CE7856" w:rsidRPr="00A8132E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Политическая 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раздробленность</w:t>
      </w:r>
      <w:r w:rsidR="009F755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Европе и на Руси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: причины и последствия. Крупнейш</w:t>
      </w:r>
      <w:r w:rsidR="00CE7856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ие са</w:t>
      </w:r>
      <w:r w:rsidR="00CE7856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мостоятельные центры Руси. Владимиро - Суздальское княжество, Новгородская республика, Южное и юго-западные русские княжества: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особенности их географическо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z w:val="24"/>
          <w:szCs w:val="24"/>
        </w:rPr>
        <w:t xml:space="preserve">го, социально-политического и культурного развития. Идея </w:t>
      </w:r>
      <w:r w:rsidRPr="00A8132E">
        <w:rPr>
          <w:rFonts w:ascii="Times New Roman" w:hAnsi="Times New Roman" w:cs="Times New Roman"/>
          <w:color w:val="000000"/>
          <w:spacing w:val="1"/>
          <w:sz w:val="24"/>
          <w:szCs w:val="24"/>
        </w:rPr>
        <w:t>единства русских земель в памятниках культуры.</w:t>
      </w:r>
    </w:p>
    <w:p w:rsidR="007B4E87" w:rsidRPr="00A8132E" w:rsidRDefault="007B4E87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Городец на Волге при Юрии Долгоруком и Андрее Боголюбском</w:t>
      </w:r>
      <w:r w:rsidR="00CB3B94" w:rsidRPr="00A8132E">
        <w:rPr>
          <w:rFonts w:ascii="Times New Roman" w:hAnsi="Times New Roman" w:cs="Times New Roman"/>
          <w:sz w:val="24"/>
          <w:szCs w:val="24"/>
        </w:rPr>
        <w:t>.</w:t>
      </w:r>
    </w:p>
    <w:p w:rsidR="00CB3B94" w:rsidRPr="00A8132E" w:rsidRDefault="00CB3B94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E7856" w:rsidRPr="00A8132E" w:rsidRDefault="00CE7856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Русские земли в середине </w:t>
      </w: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en-US"/>
        </w:rPr>
        <w:t>XIII</w:t>
      </w: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–</w:t>
      </w: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en-US"/>
        </w:rPr>
        <w:t>XIV</w:t>
      </w:r>
      <w:r w:rsidR="00A8132E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веках. </w:t>
      </w:r>
    </w:p>
    <w:p w:rsidR="00AF52F3" w:rsidRPr="00A8132E" w:rsidRDefault="00301F5A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Монгольская империя и изменения политической карты мира. Батыево нашествие на Русь. Северо – Западная  Русь </w:t>
      </w:r>
      <w:r w:rsidR="00AF52F3"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меж</w:t>
      </w:r>
      <w:r w:rsidR="00AF52F3"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ду Востоком и Западом.</w:t>
      </w: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Золотая Орда : государственный строй, население, экономика и культура. 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Сражение на Калке. Нашествие монго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лов на Северо-Западную Русь. Героическая оборона русских </w:t>
      </w:r>
      <w:r w:rsidR="00AF52F3" w:rsidRPr="00A8132E">
        <w:rPr>
          <w:rFonts w:ascii="Times New Roman" w:hAnsi="Times New Roman" w:cs="Times New Roman"/>
          <w:color w:val="000000"/>
          <w:spacing w:val="4"/>
          <w:sz w:val="24"/>
          <w:szCs w:val="24"/>
        </w:rPr>
        <w:t>городов. Походы монгольских войск на Юго-Западную Русь</w:t>
      </w:r>
      <w:r w:rsidR="00AF52F3" w:rsidRPr="00A813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страны Центральной Европы. Значение противостояния </w:t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Руси монгольскому завоеванию. Русь и Запад; отношения </w:t>
      </w:r>
      <w:r w:rsidR="00AF52F3"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Новгорода с западными соседями. Борьба Руси против экс</w:t>
      </w:r>
      <w:r w:rsidR="00AF52F3"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пансии с Запада. Александр Ярославич. Невская битва. Ледо</w:t>
      </w:r>
      <w:r w:rsidR="00AF52F3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вое побоище.</w:t>
      </w:r>
    </w:p>
    <w:p w:rsidR="00AF52F3" w:rsidRPr="00A8132E" w:rsidRDefault="00AF52F3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Русь и Золотая Орда. Зависимость русских земель от Ор</w:t>
      </w: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ды и ее последствия. Борьба населения русских земель про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тив ордынского владычества.</w:t>
      </w:r>
    </w:p>
    <w:p w:rsidR="007B4E87" w:rsidRPr="00A8132E" w:rsidRDefault="007B4E87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Юрий Всеволодович и монгольское нашествие.Александр Невский в истории Нижегородского края.</w:t>
      </w:r>
    </w:p>
    <w:p w:rsidR="00AF52F3" w:rsidRPr="00A8132E" w:rsidRDefault="00301F5A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1"/>
          <w:sz w:val="24"/>
          <w:szCs w:val="24"/>
        </w:rPr>
        <w:t>Литовское государство и Русь</w:t>
      </w:r>
      <w:r w:rsidR="00AF52F3" w:rsidRPr="00A8132E">
        <w:rPr>
          <w:rFonts w:ascii="Times New Roman" w:hAnsi="Times New Roman" w:cs="Times New Roman"/>
          <w:color w:val="000000"/>
          <w:spacing w:val="1"/>
          <w:sz w:val="24"/>
          <w:szCs w:val="24"/>
        </w:rPr>
        <w:t>. Русские земли в составе Великого княже</w:t>
      </w:r>
      <w:r w:rsidR="00AF52F3" w:rsidRPr="00A8132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t>ства Литовского.</w:t>
      </w:r>
    </w:p>
    <w:p w:rsidR="00301F5A" w:rsidRPr="00A8132E" w:rsidRDefault="00301F5A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z w:val="24"/>
          <w:szCs w:val="24"/>
        </w:rPr>
        <w:t xml:space="preserve">Усиление Московского княжества в Северо-Восточной Руси. </w:t>
      </w:r>
      <w:r w:rsidRPr="00A8132E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Объединение русских земель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вокруг Москвы:причины и основные </w:t>
      </w:r>
      <w:r w:rsidRPr="00A8132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этапы. Москва и Тверь: борьба за </w:t>
      </w:r>
      <w:r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великое княжение. Возвышение Москвы. Московские князья и их политика. Княжеская власть и церковь. Дмитрий Донс</w:t>
      </w:r>
      <w:r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кой и Сергий Радонежский. Куликовская битва, ее значение.</w:t>
      </w:r>
      <w:r w:rsidR="005C6E00" w:rsidRPr="00A8132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Отношения </w:t>
      </w:r>
      <w:r w:rsidR="005C6E00" w:rsidRPr="00A8132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между Москвой и Ордой, Москвой и Литвой. Феодальная </w:t>
      </w:r>
      <w:r w:rsidR="005C6E00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война второй четверти </w:t>
      </w:r>
      <w:r w:rsidR="005C6E00" w:rsidRPr="00A8132E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XV</w:t>
      </w:r>
      <w:r w:rsidR="005C6E00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в., ее итоги. Образование русской, </w:t>
      </w:r>
      <w:r w:rsidR="005C6E00" w:rsidRPr="00A8132E">
        <w:rPr>
          <w:rFonts w:ascii="Times New Roman" w:hAnsi="Times New Roman" w:cs="Times New Roman"/>
          <w:color w:val="000000"/>
          <w:spacing w:val="1"/>
          <w:sz w:val="24"/>
          <w:szCs w:val="24"/>
        </w:rPr>
        <w:t>украинской и белорусской народностей.</w:t>
      </w:r>
    </w:p>
    <w:p w:rsidR="00AF52F3" w:rsidRPr="00A8132E" w:rsidRDefault="00301F5A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z w:val="24"/>
          <w:szCs w:val="24"/>
        </w:rPr>
        <w:t>Развитие культуры в русских землях</w:t>
      </w:r>
      <w:r w:rsidR="00846C02" w:rsidRPr="00A8132E">
        <w:rPr>
          <w:rFonts w:ascii="Times New Roman" w:hAnsi="Times New Roman" w:cs="Times New Roman"/>
          <w:color w:val="000000"/>
          <w:sz w:val="24"/>
          <w:szCs w:val="24"/>
        </w:rPr>
        <w:t xml:space="preserve"> Руси в  середине</w:t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="00846C02" w:rsidRPr="00A8132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="00846C02"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V</w:t>
      </w:r>
      <w:r w:rsidR="00846C02" w:rsidRPr="00A813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t>в. Летописание. Камен</w:t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ное строительство (храмы, города-крепости) в русских землях. </w:t>
      </w:r>
      <w:r w:rsidR="00AF52F3" w:rsidRPr="00A8132E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Развитие местных художественных школ и складывание об</w:t>
      </w:r>
      <w:r w:rsidR="00AF52F3" w:rsidRPr="00A8132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щерусского художественного стиля.</w:t>
      </w:r>
      <w:r w:rsidR="00846C02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Родной край в истории и культуре Руси.</w:t>
      </w:r>
    </w:p>
    <w:p w:rsidR="00AF52F3" w:rsidRPr="00A8132E" w:rsidRDefault="00AF52F3" w:rsidP="00846C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Основные понятия темы</w:t>
      </w:r>
      <w:r w:rsidR="00CB3B94"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:</w:t>
      </w:r>
      <w:r w:rsidR="00CB3B94" w:rsidRPr="00A8132E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A8132E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дел, посадник, ордынское владычество, баскак, ордын</w:t>
      </w:r>
      <w:r w:rsidRPr="00A8132E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softHyphen/>
      </w:r>
      <w:r w:rsidRPr="00A8132E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>ский выход, ярлык</w:t>
      </w:r>
      <w:r w:rsidR="00846C02" w:rsidRPr="00A8132E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>, иконопись, иконостас.</w:t>
      </w:r>
    </w:p>
    <w:p w:rsidR="00CB3B94" w:rsidRPr="00A8132E" w:rsidRDefault="00CB3B94" w:rsidP="00846C0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2F3" w:rsidRPr="00A8132E" w:rsidRDefault="00846C02" w:rsidP="00846C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32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Формирование едино</w:t>
      </w:r>
      <w:r w:rsidR="00A8132E" w:rsidRPr="00A8132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го Русского государства.</w:t>
      </w:r>
    </w:p>
    <w:p w:rsidR="0094395A" w:rsidRPr="00A8132E" w:rsidRDefault="00846C02" w:rsidP="005C6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Русские земли на политической карте Европы и мира в начале 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XV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в. </w:t>
      </w:r>
      <w:r w:rsidR="0094395A"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>Нижегородско-Суздальское княжество и его место в истории русских земель.</w:t>
      </w:r>
    </w:p>
    <w:p w:rsidR="005C6E00" w:rsidRPr="00A8132E" w:rsidRDefault="005C6E00" w:rsidP="005C6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 xml:space="preserve">Борьба Литовского и Московское княжество в первой половине 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XV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</w:t>
      </w:r>
      <w:r w:rsidRPr="00A8132E">
        <w:rPr>
          <w:rFonts w:ascii="Times New Roman" w:hAnsi="Times New Roman" w:cs="Times New Roman"/>
          <w:sz w:val="24"/>
          <w:szCs w:val="24"/>
        </w:rPr>
        <w:t>. Распад Золотой Орды и его последствия.  Большая Орда, Крымское, Казанское, Сибирское ханства, Ногайская Орда и их отношения с Московским государством.</w:t>
      </w:r>
    </w:p>
    <w:p w:rsidR="005C6E00" w:rsidRPr="00A8132E" w:rsidRDefault="005C6E00" w:rsidP="005C6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Московское государство и его соседи во второй половине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XV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</w:t>
      </w:r>
      <w:r w:rsidRPr="00A8132E">
        <w:rPr>
          <w:rFonts w:ascii="Times New Roman" w:hAnsi="Times New Roman" w:cs="Times New Roman"/>
          <w:sz w:val="24"/>
          <w:szCs w:val="24"/>
        </w:rPr>
        <w:t>.. 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:rsidR="00320EC1" w:rsidRPr="00A8132E" w:rsidRDefault="005C6E00" w:rsidP="0032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 xml:space="preserve">Русская православная церковь в 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XV</w:t>
      </w:r>
      <w:r w:rsidR="00320EC1"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в.</w:t>
      </w:r>
      <w:r w:rsidRPr="00A8132E">
        <w:rPr>
          <w:rFonts w:ascii="Times New Roman" w:hAnsi="Times New Roman" w:cs="Times New Roman"/>
          <w:sz w:val="24"/>
          <w:szCs w:val="24"/>
        </w:rPr>
        <w:t xml:space="preserve"> – </w:t>
      </w:r>
      <w:r w:rsidR="00320EC1" w:rsidRPr="00A8132E">
        <w:rPr>
          <w:rFonts w:ascii="Times New Roman" w:hAnsi="Times New Roman" w:cs="Times New Roman"/>
          <w:sz w:val="24"/>
          <w:szCs w:val="24"/>
        </w:rPr>
        <w:t xml:space="preserve"> нач. 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XV</w:t>
      </w:r>
      <w:r w:rsidRPr="00A8132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8132E">
        <w:rPr>
          <w:rFonts w:ascii="Times New Roman" w:hAnsi="Times New Roman" w:cs="Times New Roman"/>
          <w:color w:val="000000"/>
          <w:sz w:val="24"/>
          <w:szCs w:val="24"/>
        </w:rPr>
        <w:t>вв.</w:t>
      </w:r>
      <w:r w:rsidRPr="00A8132E">
        <w:rPr>
          <w:rFonts w:ascii="Times New Roman" w:hAnsi="Times New Roman" w:cs="Times New Roman"/>
          <w:sz w:val="24"/>
          <w:szCs w:val="24"/>
        </w:rPr>
        <w:t xml:space="preserve"> Установление автокефалии Русской православной церкви. Внутрицерковная борьба. Ереси.</w:t>
      </w:r>
      <w:r w:rsidR="00320EC1" w:rsidRPr="00A8132E">
        <w:rPr>
          <w:rFonts w:ascii="Times New Roman" w:hAnsi="Times New Roman" w:cs="Times New Roman"/>
          <w:sz w:val="24"/>
          <w:szCs w:val="24"/>
        </w:rPr>
        <w:t>Человек в Российском государстве во вт.пол.</w:t>
      </w:r>
      <w:r w:rsidR="00320EC1"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XV</w:t>
      </w:r>
      <w:r w:rsidR="00320EC1"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</w:t>
      </w:r>
      <w:r w:rsidR="00320EC1" w:rsidRPr="00A8132E">
        <w:rPr>
          <w:rFonts w:ascii="Times New Roman" w:hAnsi="Times New Roman" w:cs="Times New Roman"/>
          <w:sz w:val="24"/>
          <w:szCs w:val="24"/>
        </w:rPr>
        <w:t xml:space="preserve"> . Расширение международных связей Московского государства.</w:t>
      </w:r>
    </w:p>
    <w:p w:rsidR="005C6E00" w:rsidRPr="00A8132E" w:rsidRDefault="00320EC1" w:rsidP="005C6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lastRenderedPageBreak/>
        <w:t>Формирование культурного пространства</w:t>
      </w:r>
      <w:r w:rsidR="005C6E00" w:rsidRPr="00A8132E">
        <w:rPr>
          <w:rFonts w:ascii="Times New Roman" w:hAnsi="Times New Roman" w:cs="Times New Roman"/>
          <w:sz w:val="24"/>
          <w:szCs w:val="24"/>
        </w:rPr>
        <w:t xml:space="preserve"> единого </w:t>
      </w:r>
      <w:r w:rsidRPr="00A8132E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="005C6E00" w:rsidRPr="00A8132E">
        <w:rPr>
          <w:rFonts w:ascii="Times New Roman" w:hAnsi="Times New Roman" w:cs="Times New Roman"/>
          <w:sz w:val="24"/>
          <w:szCs w:val="24"/>
        </w:rPr>
        <w:t>государства. Летописание общерусское и региональное. «Хож</w:t>
      </w:r>
      <w:r w:rsidRPr="00A8132E">
        <w:rPr>
          <w:rFonts w:ascii="Times New Roman" w:hAnsi="Times New Roman" w:cs="Times New Roman"/>
          <w:sz w:val="24"/>
          <w:szCs w:val="24"/>
        </w:rPr>
        <w:t>д</w:t>
      </w:r>
      <w:r w:rsidR="005C6E00" w:rsidRPr="00A8132E">
        <w:rPr>
          <w:rFonts w:ascii="Times New Roman" w:hAnsi="Times New Roman" w:cs="Times New Roman"/>
          <w:sz w:val="24"/>
          <w:szCs w:val="24"/>
        </w:rPr>
        <w:t>ение за три моря» Афанасия Никитина.</w:t>
      </w:r>
      <w:r w:rsidRPr="00A8132E">
        <w:rPr>
          <w:rFonts w:ascii="Times New Roman" w:hAnsi="Times New Roman" w:cs="Times New Roman"/>
          <w:sz w:val="24"/>
          <w:szCs w:val="24"/>
        </w:rPr>
        <w:t xml:space="preserve"> История и культура родного края.</w:t>
      </w:r>
    </w:p>
    <w:p w:rsidR="00AF52F3" w:rsidRPr="00A8132E" w:rsidRDefault="00AF52F3" w:rsidP="00846C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2F3" w:rsidRPr="00A8132E" w:rsidRDefault="00AF52F3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Основные понятия темы</w:t>
      </w:r>
      <w:r w:rsidR="00CB3B94"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:</w:t>
      </w:r>
      <w:r w:rsidR="00CB3B94" w:rsidRPr="00A8132E">
        <w:rPr>
          <w:rFonts w:ascii="Times New Roman" w:hAnsi="Times New Roman" w:cs="Times New Roman"/>
          <w:i/>
          <w:sz w:val="24"/>
          <w:szCs w:val="24"/>
        </w:rPr>
        <w:t xml:space="preserve"> б</w:t>
      </w:r>
      <w:r w:rsidRPr="00A8132E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 xml:space="preserve">оярская дума, самодержавие, Судебник, местничество, </w:t>
      </w:r>
      <w:r w:rsidRPr="00A8132E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кормление, поместье, помещик, служилые люди, феодально-</w:t>
      </w:r>
      <w:r w:rsidRPr="00A8132E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 xml:space="preserve">крепостническая система, Юрьев день, пожилое, крестьяне </w:t>
      </w:r>
      <w:r w:rsidRPr="00A8132E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владельческие, крестьяне дворцовые, крестьяне черносошные, </w:t>
      </w:r>
      <w:r w:rsidRPr="00A8132E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  <w:t>тягло, уния, народность, ересь.</w:t>
      </w:r>
    </w:p>
    <w:p w:rsidR="00A8132E" w:rsidRP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</w:pPr>
    </w:p>
    <w:p w:rsidR="00A8132E" w:rsidRP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</w:pPr>
    </w:p>
    <w:p w:rsidR="00A8132E" w:rsidRP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</w:pPr>
    </w:p>
    <w:p w:rsidR="00A8132E" w:rsidRP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</w:pPr>
    </w:p>
    <w:p w:rsidR="00A8132E" w:rsidRP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Pr="00CB3B94" w:rsidRDefault="00A8132E" w:rsidP="00CB3B9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</w:rPr>
      </w:pPr>
    </w:p>
    <w:p w:rsidR="0094395A" w:rsidRDefault="00B119D1" w:rsidP="00CB3B94">
      <w:pPr>
        <w:spacing w:after="0" w:line="240" w:lineRule="auto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3113BB" w:rsidRPr="00A8132E" w:rsidRDefault="00CB3B94" w:rsidP="00CB3B94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A8132E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797"/>
        <w:gridCol w:w="1796"/>
      </w:tblGrid>
      <w:tr w:rsidR="00CB3B94" w:rsidRPr="00A8132E" w:rsidTr="008D63A3">
        <w:tc>
          <w:tcPr>
            <w:tcW w:w="567" w:type="dxa"/>
            <w:shd w:val="clear" w:color="auto" w:fill="C6D9F1" w:themeFill="text2" w:themeFillTint="33"/>
          </w:tcPr>
          <w:p w:rsidR="00CB3B94" w:rsidRPr="00A8132E" w:rsidRDefault="00CB3B94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  <w:shd w:val="clear" w:color="auto" w:fill="C6D9F1" w:themeFill="text2" w:themeFillTint="33"/>
          </w:tcPr>
          <w:p w:rsidR="00CB3B94" w:rsidRPr="00A8132E" w:rsidRDefault="00CB3B94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CB3B94" w:rsidRPr="00A8132E" w:rsidRDefault="00CB3B94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Живое Средневековье (введение в курс)</w:t>
            </w:r>
          </w:p>
        </w:tc>
        <w:tc>
          <w:tcPr>
            <w:tcW w:w="1796" w:type="dxa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Становление Средневековой Европы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Византийская империя и славяне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 xml:space="preserve">Арабы в </w:t>
            </w:r>
            <w:r w:rsidRPr="00A8132E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A813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8132E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A8132E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 xml:space="preserve">Феодалы и крестьяне 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Средневековый город и его обитатели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Католическая церковь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 централизованных государств в Западной Европе. Германия и Италия в XII-XV веках.</w:t>
            </w:r>
            <w:r w:rsidRPr="00A8132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Славянские государства и Византия</w:t>
            </w:r>
          </w:p>
        </w:tc>
        <w:tc>
          <w:tcPr>
            <w:tcW w:w="1796" w:type="dxa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 Западной Европы в XI – XV вв.</w:t>
            </w:r>
          </w:p>
        </w:tc>
        <w:tc>
          <w:tcPr>
            <w:tcW w:w="1796" w:type="dxa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Народы Азии, Америки и Африки в средние века</w:t>
            </w:r>
          </w:p>
        </w:tc>
        <w:tc>
          <w:tcPr>
            <w:tcW w:w="1796" w:type="dxa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Наследие средних веков в истории человечества (итоговое повторение)</w:t>
            </w:r>
          </w:p>
        </w:tc>
        <w:tc>
          <w:tcPr>
            <w:tcW w:w="1796" w:type="dxa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Наша Родина </w:t>
            </w:r>
            <w:r w:rsidR="001130E6"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Россия (вводный урок)</w:t>
            </w:r>
          </w:p>
        </w:tc>
        <w:tc>
          <w:tcPr>
            <w:tcW w:w="1796" w:type="dxa"/>
          </w:tcPr>
          <w:p w:rsidR="008D63A3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1130E6" w:rsidRPr="00A8132E" w:rsidTr="008D63A3">
        <w:tc>
          <w:tcPr>
            <w:tcW w:w="567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1130E6" w:rsidRPr="00A8132E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796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</w:tr>
      <w:tr w:rsidR="001130E6" w:rsidRPr="00A8132E" w:rsidTr="008D63A3">
        <w:tc>
          <w:tcPr>
            <w:tcW w:w="567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1130E6" w:rsidRPr="00A8132E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Русь в IX — первой половине XII в</w:t>
            </w:r>
          </w:p>
        </w:tc>
        <w:tc>
          <w:tcPr>
            <w:tcW w:w="1796" w:type="dxa"/>
          </w:tcPr>
          <w:p w:rsidR="001130E6" w:rsidRPr="00A8132E" w:rsidRDefault="001130E6" w:rsidP="001130E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</w:tr>
      <w:tr w:rsidR="001130E6" w:rsidRPr="00A8132E" w:rsidTr="008D63A3">
        <w:tc>
          <w:tcPr>
            <w:tcW w:w="567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1130E6" w:rsidRPr="00A8132E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Русь в середине ХII — начале XIII в.    </w:t>
            </w:r>
          </w:p>
        </w:tc>
        <w:tc>
          <w:tcPr>
            <w:tcW w:w="1796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</w:tr>
      <w:tr w:rsidR="001130E6" w:rsidRPr="00A8132E" w:rsidTr="008D63A3">
        <w:tc>
          <w:tcPr>
            <w:tcW w:w="567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1130E6" w:rsidRPr="00A8132E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Русские земли в середине XIII — XIV в.</w:t>
            </w:r>
          </w:p>
        </w:tc>
        <w:tc>
          <w:tcPr>
            <w:tcW w:w="1796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</w:tr>
      <w:tr w:rsidR="001130E6" w:rsidRPr="00A8132E" w:rsidTr="008D63A3">
        <w:tc>
          <w:tcPr>
            <w:tcW w:w="567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1130E6" w:rsidRPr="00A8132E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единого Русского государства.</w:t>
            </w:r>
          </w:p>
        </w:tc>
        <w:tc>
          <w:tcPr>
            <w:tcW w:w="1796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7 часов</w:t>
            </w:r>
          </w:p>
        </w:tc>
      </w:tr>
      <w:tr w:rsidR="001130E6" w:rsidRPr="00A8132E" w:rsidTr="008D63A3">
        <w:tc>
          <w:tcPr>
            <w:tcW w:w="567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1130E6" w:rsidRPr="00A8132E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Промежуточная аттестация (тестирование)</w:t>
            </w:r>
          </w:p>
        </w:tc>
        <w:tc>
          <w:tcPr>
            <w:tcW w:w="1796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132E">
              <w:rPr>
                <w:rFonts w:ascii="Times New Roman" w:hAnsi="Times New Roman"/>
                <w:i/>
                <w:sz w:val="28"/>
                <w:szCs w:val="28"/>
              </w:rPr>
              <w:t>1 час</w:t>
            </w:r>
          </w:p>
        </w:tc>
      </w:tr>
    </w:tbl>
    <w:p w:rsidR="008E6736" w:rsidRPr="00A8132E" w:rsidRDefault="008E6736" w:rsidP="00652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sectPr w:rsidR="00A8132E" w:rsidSect="00A5730E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2D4C0B08"/>
    <w:multiLevelType w:val="hybridMultilevel"/>
    <w:tmpl w:val="813C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3274C"/>
    <w:multiLevelType w:val="multilevel"/>
    <w:tmpl w:val="B2B6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27C28"/>
    <w:multiLevelType w:val="hybridMultilevel"/>
    <w:tmpl w:val="813C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74"/>
    <w:rsid w:val="00070013"/>
    <w:rsid w:val="0007517A"/>
    <w:rsid w:val="000942B4"/>
    <w:rsid w:val="000B2F30"/>
    <w:rsid w:val="000C1948"/>
    <w:rsid w:val="000E4F48"/>
    <w:rsid w:val="00111893"/>
    <w:rsid w:val="001130E6"/>
    <w:rsid w:val="001353A7"/>
    <w:rsid w:val="001636AF"/>
    <w:rsid w:val="00186E86"/>
    <w:rsid w:val="001A72DD"/>
    <w:rsid w:val="00241BAB"/>
    <w:rsid w:val="00250479"/>
    <w:rsid w:val="002D0914"/>
    <w:rsid w:val="00301F5A"/>
    <w:rsid w:val="003113BB"/>
    <w:rsid w:val="0031254F"/>
    <w:rsid w:val="00320EC1"/>
    <w:rsid w:val="0033731A"/>
    <w:rsid w:val="0034153A"/>
    <w:rsid w:val="003631D6"/>
    <w:rsid w:val="00376440"/>
    <w:rsid w:val="00395B10"/>
    <w:rsid w:val="00416E48"/>
    <w:rsid w:val="004A0DC1"/>
    <w:rsid w:val="00516465"/>
    <w:rsid w:val="00522068"/>
    <w:rsid w:val="005424DF"/>
    <w:rsid w:val="00544BD4"/>
    <w:rsid w:val="00570B02"/>
    <w:rsid w:val="005A62BB"/>
    <w:rsid w:val="005C6E00"/>
    <w:rsid w:val="005D0EFB"/>
    <w:rsid w:val="00652D2F"/>
    <w:rsid w:val="00664F72"/>
    <w:rsid w:val="0067273E"/>
    <w:rsid w:val="0072474C"/>
    <w:rsid w:val="00734ED4"/>
    <w:rsid w:val="00770C9D"/>
    <w:rsid w:val="007867FB"/>
    <w:rsid w:val="0078785E"/>
    <w:rsid w:val="00787D13"/>
    <w:rsid w:val="007912EB"/>
    <w:rsid w:val="007A2F01"/>
    <w:rsid w:val="007B4E87"/>
    <w:rsid w:val="007C1384"/>
    <w:rsid w:val="00802A01"/>
    <w:rsid w:val="0080489C"/>
    <w:rsid w:val="00805AEA"/>
    <w:rsid w:val="00831830"/>
    <w:rsid w:val="008351A0"/>
    <w:rsid w:val="00844324"/>
    <w:rsid w:val="00846C02"/>
    <w:rsid w:val="00883A00"/>
    <w:rsid w:val="00892919"/>
    <w:rsid w:val="008B7BDA"/>
    <w:rsid w:val="008C7A33"/>
    <w:rsid w:val="008D63A3"/>
    <w:rsid w:val="008E6736"/>
    <w:rsid w:val="008F79A2"/>
    <w:rsid w:val="00914B07"/>
    <w:rsid w:val="00937DA1"/>
    <w:rsid w:val="0094395A"/>
    <w:rsid w:val="009528C0"/>
    <w:rsid w:val="00966146"/>
    <w:rsid w:val="00972AF0"/>
    <w:rsid w:val="00974337"/>
    <w:rsid w:val="00994128"/>
    <w:rsid w:val="009F7553"/>
    <w:rsid w:val="00A00AC0"/>
    <w:rsid w:val="00A5730E"/>
    <w:rsid w:val="00A8132E"/>
    <w:rsid w:val="00A83786"/>
    <w:rsid w:val="00A91117"/>
    <w:rsid w:val="00AA64DC"/>
    <w:rsid w:val="00AD113F"/>
    <w:rsid w:val="00AE4C26"/>
    <w:rsid w:val="00AF2CB8"/>
    <w:rsid w:val="00AF52F3"/>
    <w:rsid w:val="00AF6BA0"/>
    <w:rsid w:val="00B119D1"/>
    <w:rsid w:val="00B4345A"/>
    <w:rsid w:val="00B514DF"/>
    <w:rsid w:val="00B70033"/>
    <w:rsid w:val="00B86207"/>
    <w:rsid w:val="00B92414"/>
    <w:rsid w:val="00B96692"/>
    <w:rsid w:val="00C12005"/>
    <w:rsid w:val="00C24F8D"/>
    <w:rsid w:val="00C456DA"/>
    <w:rsid w:val="00CA5C75"/>
    <w:rsid w:val="00CB3B94"/>
    <w:rsid w:val="00CE7856"/>
    <w:rsid w:val="00D063D9"/>
    <w:rsid w:val="00D56443"/>
    <w:rsid w:val="00D6077D"/>
    <w:rsid w:val="00D8323E"/>
    <w:rsid w:val="00DD4A7B"/>
    <w:rsid w:val="00DE43DF"/>
    <w:rsid w:val="00E6661A"/>
    <w:rsid w:val="00E82D9F"/>
    <w:rsid w:val="00EA4F63"/>
    <w:rsid w:val="00EC7543"/>
    <w:rsid w:val="00ED2E29"/>
    <w:rsid w:val="00EE2411"/>
    <w:rsid w:val="00F07C64"/>
    <w:rsid w:val="00F40026"/>
    <w:rsid w:val="00F66574"/>
    <w:rsid w:val="00FE1937"/>
    <w:rsid w:val="00FE3E99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6443"/>
  </w:style>
  <w:style w:type="paragraph" w:styleId="a4">
    <w:name w:val="No Spacing"/>
    <w:uiPriority w:val="1"/>
    <w:qFormat/>
    <w:rsid w:val="001A72D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1A72DD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6">
    <w:name w:val="Hyperlink"/>
    <w:semiHidden/>
    <w:unhideWhenUsed/>
    <w:rsid w:val="00892919"/>
    <w:rPr>
      <w:color w:val="0000FF"/>
      <w:u w:val="single"/>
    </w:rPr>
  </w:style>
  <w:style w:type="paragraph" w:customStyle="1" w:styleId="c19">
    <w:name w:val="c19"/>
    <w:basedOn w:val="a"/>
    <w:rsid w:val="0083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831830"/>
  </w:style>
  <w:style w:type="character" w:customStyle="1" w:styleId="c12">
    <w:name w:val="c12"/>
    <w:basedOn w:val="a0"/>
    <w:rsid w:val="00831830"/>
  </w:style>
  <w:style w:type="paragraph" w:customStyle="1" w:styleId="c2">
    <w:name w:val="c2"/>
    <w:basedOn w:val="a"/>
    <w:rsid w:val="0083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B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6443"/>
  </w:style>
  <w:style w:type="paragraph" w:styleId="a4">
    <w:name w:val="No Spacing"/>
    <w:uiPriority w:val="1"/>
    <w:qFormat/>
    <w:rsid w:val="001A72D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1A72DD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6">
    <w:name w:val="Hyperlink"/>
    <w:semiHidden/>
    <w:unhideWhenUsed/>
    <w:rsid w:val="00892919"/>
    <w:rPr>
      <w:color w:val="0000FF"/>
      <w:u w:val="single"/>
    </w:rPr>
  </w:style>
  <w:style w:type="paragraph" w:customStyle="1" w:styleId="c19">
    <w:name w:val="c19"/>
    <w:basedOn w:val="a"/>
    <w:rsid w:val="0083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831830"/>
  </w:style>
  <w:style w:type="character" w:customStyle="1" w:styleId="c12">
    <w:name w:val="c12"/>
    <w:basedOn w:val="a0"/>
    <w:rsid w:val="00831830"/>
  </w:style>
  <w:style w:type="paragraph" w:customStyle="1" w:styleId="c2">
    <w:name w:val="c2"/>
    <w:basedOn w:val="a"/>
    <w:rsid w:val="0083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B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0E44-6414-4B85-A110-F09E0512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2020-08-27T12:19:00Z</cp:lastPrinted>
  <dcterms:created xsi:type="dcterms:W3CDTF">2020-08-25T09:51:00Z</dcterms:created>
  <dcterms:modified xsi:type="dcterms:W3CDTF">2020-09-15T11:42:00Z</dcterms:modified>
</cp:coreProperties>
</file>