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BC" w:rsidRDefault="00122FBC" w:rsidP="00122FBC">
      <w:pPr>
        <w:rPr>
          <w:sz w:val="28"/>
          <w:szCs w:val="28"/>
        </w:rPr>
      </w:pPr>
    </w:p>
    <w:p w:rsidR="00122FBC" w:rsidRDefault="00122FBC" w:rsidP="00122FBC">
      <w:pPr>
        <w:rPr>
          <w:sz w:val="28"/>
          <w:szCs w:val="28"/>
        </w:rPr>
      </w:pPr>
    </w:p>
    <w:p w:rsidR="00AD5E64" w:rsidRPr="00AD5E64" w:rsidRDefault="00AD5E64" w:rsidP="00AD5E64">
      <w:pPr>
        <w:suppressAutoHyphens w:val="0"/>
        <w:rPr>
          <w:rFonts w:cs="Times New Roman"/>
          <w:b/>
          <w:color w:val="000000"/>
          <w:sz w:val="28"/>
          <w:szCs w:val="28"/>
          <w:lang w:eastAsia="ru-RU"/>
        </w:rPr>
      </w:pPr>
    </w:p>
    <w:p w:rsidR="00AD5E64" w:rsidRPr="00AD5E64" w:rsidRDefault="00AD5E64" w:rsidP="00AD5E64">
      <w:pPr>
        <w:suppressAutoHyphens w:val="0"/>
        <w:autoSpaceDE w:val="0"/>
        <w:jc w:val="center"/>
        <w:rPr>
          <w:rFonts w:cs="Times New Roman"/>
          <w:b/>
          <w:bCs/>
          <w:color w:val="000000"/>
          <w:sz w:val="28"/>
          <w:szCs w:val="28"/>
          <w:lang w:eastAsia="ru-RU"/>
        </w:rPr>
      </w:pPr>
      <w:r w:rsidRPr="00AD5E64">
        <w:rPr>
          <w:rFonts w:cs="Times New Roman"/>
          <w:b/>
          <w:bCs/>
          <w:color w:val="000000"/>
          <w:sz w:val="28"/>
          <w:szCs w:val="28"/>
          <w:lang w:eastAsia="ru-RU"/>
        </w:rPr>
        <w:t>ДЕПАРТАМЕНТ ОБРАЗОВАНИЯ АДМИНИСТРАЦИИ КСТОВСКОГО МУНИЦИПАЛЬНОГО РАЙОНА</w:t>
      </w:r>
    </w:p>
    <w:p w:rsidR="00AD5E64" w:rsidRPr="00AD5E64" w:rsidRDefault="00AD5E64" w:rsidP="00AD5E64">
      <w:pPr>
        <w:suppressAutoHyphens w:val="0"/>
        <w:autoSpaceDE w:val="0"/>
        <w:jc w:val="center"/>
        <w:rPr>
          <w:rFonts w:cs="Times New Roman"/>
          <w:b/>
          <w:bCs/>
          <w:color w:val="000000"/>
          <w:sz w:val="28"/>
          <w:szCs w:val="28"/>
          <w:lang w:eastAsia="ru-RU"/>
        </w:rPr>
      </w:pPr>
    </w:p>
    <w:p w:rsidR="00AD5E64" w:rsidRPr="00AD5E64" w:rsidRDefault="00AD5E64" w:rsidP="00AD5E64">
      <w:pPr>
        <w:suppressAutoHyphens w:val="0"/>
        <w:autoSpaceDE w:val="0"/>
        <w:jc w:val="center"/>
        <w:rPr>
          <w:rFonts w:cs="Times New Roman"/>
          <w:b/>
          <w:bCs/>
          <w:color w:val="000000"/>
          <w:sz w:val="28"/>
          <w:szCs w:val="28"/>
          <w:lang w:eastAsia="ru-RU"/>
        </w:rPr>
      </w:pPr>
      <w:r w:rsidRPr="00AD5E64">
        <w:rPr>
          <w:rFonts w:cs="Times New Roman"/>
          <w:b/>
          <w:bCs/>
          <w:color w:val="000000"/>
          <w:sz w:val="28"/>
          <w:szCs w:val="28"/>
          <w:lang w:eastAsia="ru-RU"/>
        </w:rPr>
        <w:t>МУНИЦИПАЛЬНОЕ БЮДЖЕТНОЕ ОБЩЕОБРАЗОВАТЕЛЬНОЕ УЧРЕЖДЕНИЕ</w:t>
      </w:r>
    </w:p>
    <w:p w:rsidR="00AD5E64" w:rsidRPr="00AD5E64" w:rsidRDefault="00AD5E64" w:rsidP="00AD5E64">
      <w:pPr>
        <w:suppressAutoHyphens w:val="0"/>
        <w:autoSpaceDE w:val="0"/>
        <w:jc w:val="center"/>
        <w:rPr>
          <w:rFonts w:cs="Times New Roman"/>
          <w:b/>
          <w:bCs/>
          <w:color w:val="000000"/>
          <w:sz w:val="28"/>
          <w:szCs w:val="28"/>
          <w:lang w:eastAsia="ru-RU"/>
        </w:rPr>
      </w:pPr>
      <w:r w:rsidRPr="00AD5E64">
        <w:rPr>
          <w:rFonts w:cs="Times New Roman"/>
          <w:b/>
          <w:bCs/>
          <w:color w:val="000000"/>
          <w:sz w:val="28"/>
          <w:szCs w:val="28"/>
          <w:lang w:eastAsia="ru-RU"/>
        </w:rPr>
        <w:t>«ГИМНАЗИЯ № 4»</w:t>
      </w:r>
    </w:p>
    <w:p w:rsidR="00AD5E64" w:rsidRPr="00AD5E64" w:rsidRDefault="00AD5E64" w:rsidP="00AD5E64">
      <w:pPr>
        <w:tabs>
          <w:tab w:val="left" w:pos="1620"/>
          <w:tab w:val="left" w:pos="1800"/>
          <w:tab w:val="left" w:pos="4500"/>
        </w:tabs>
        <w:suppressAutoHyphens w:val="0"/>
        <w:jc w:val="center"/>
        <w:rPr>
          <w:rFonts w:cs="Times New Roman"/>
          <w:b/>
          <w:color w:val="000000"/>
          <w:sz w:val="20"/>
          <w:szCs w:val="20"/>
          <w:lang w:eastAsia="ru-RU"/>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AD5E64" w:rsidRPr="00AD5E64" w:rsidTr="00AD5E64">
        <w:trPr>
          <w:trHeight w:val="1793"/>
        </w:trPr>
        <w:tc>
          <w:tcPr>
            <w:tcW w:w="3639" w:type="dxa"/>
            <w:shd w:val="clear" w:color="auto" w:fill="auto"/>
            <w:hideMark/>
          </w:tcPr>
          <w:p w:rsidR="00AD5E64" w:rsidRPr="00AD5E64" w:rsidRDefault="00AD5E64" w:rsidP="00AD5E64">
            <w:pPr>
              <w:suppressAutoHyphens w:val="0"/>
              <w:rPr>
                <w:rFonts w:cs="Times New Roman"/>
                <w:color w:val="000000"/>
                <w:sz w:val="28"/>
                <w:szCs w:val="28"/>
                <w:lang w:eastAsia="ru-RU"/>
              </w:rPr>
            </w:pPr>
            <w:proofErr w:type="gramStart"/>
            <w:r w:rsidRPr="00AD5E64">
              <w:rPr>
                <w:rFonts w:cs="Times New Roman"/>
                <w:color w:val="000000"/>
                <w:sz w:val="28"/>
                <w:szCs w:val="28"/>
                <w:lang w:eastAsia="ru-RU"/>
              </w:rPr>
              <w:t>Принята</w:t>
            </w:r>
            <w:proofErr w:type="gramEnd"/>
            <w:r w:rsidRPr="00AD5E64">
              <w:rPr>
                <w:rFonts w:cs="Times New Roman"/>
                <w:color w:val="000000"/>
                <w:sz w:val="28"/>
                <w:szCs w:val="28"/>
                <w:lang w:eastAsia="ru-RU"/>
              </w:rPr>
              <w:t xml:space="preserve"> на заседании</w:t>
            </w:r>
            <w:r w:rsidRPr="00AD5E64">
              <w:rPr>
                <w:rFonts w:cs="Times New Roman"/>
                <w:color w:val="000000"/>
                <w:sz w:val="28"/>
                <w:szCs w:val="28"/>
                <w:lang w:eastAsia="ru-RU"/>
              </w:rPr>
              <w:tab/>
            </w:r>
          </w:p>
          <w:p w:rsidR="00AD5E64" w:rsidRPr="00AD5E64" w:rsidRDefault="00AD5E64" w:rsidP="00AD5E64">
            <w:pPr>
              <w:suppressAutoHyphens w:val="0"/>
              <w:rPr>
                <w:rFonts w:cs="Times New Roman"/>
                <w:color w:val="000000"/>
                <w:sz w:val="28"/>
                <w:szCs w:val="28"/>
                <w:lang w:eastAsia="ru-RU"/>
              </w:rPr>
            </w:pPr>
            <w:r w:rsidRPr="00AD5E64">
              <w:rPr>
                <w:rFonts w:cs="Times New Roman"/>
                <w:color w:val="000000"/>
                <w:sz w:val="28"/>
                <w:szCs w:val="28"/>
                <w:lang w:eastAsia="ru-RU"/>
              </w:rPr>
              <w:t>педагогического совета</w:t>
            </w:r>
          </w:p>
          <w:p w:rsidR="00AD5E64" w:rsidRPr="00AD5E64" w:rsidRDefault="00A61F22" w:rsidP="00AD5E64">
            <w:pPr>
              <w:suppressAutoHyphens w:val="0"/>
              <w:rPr>
                <w:rFonts w:cs="Times New Roman"/>
                <w:b/>
                <w:color w:val="000000"/>
                <w:sz w:val="28"/>
                <w:szCs w:val="28"/>
                <w:lang w:eastAsia="ru-RU"/>
              </w:rPr>
            </w:pPr>
            <w:r>
              <w:rPr>
                <w:rFonts w:cs="Times New Roman"/>
                <w:color w:val="000000"/>
                <w:sz w:val="28"/>
                <w:szCs w:val="28"/>
                <w:lang w:eastAsia="ru-RU"/>
              </w:rPr>
              <w:t>28</w:t>
            </w:r>
            <w:r w:rsidR="00657009">
              <w:rPr>
                <w:rFonts w:cs="Times New Roman"/>
                <w:color w:val="000000"/>
                <w:sz w:val="28"/>
                <w:szCs w:val="28"/>
                <w:lang w:eastAsia="ru-RU"/>
              </w:rPr>
              <w:t>.08</w:t>
            </w:r>
            <w:r w:rsidR="00B75EAD">
              <w:rPr>
                <w:rFonts w:cs="Times New Roman"/>
                <w:color w:val="000000"/>
                <w:sz w:val="28"/>
                <w:szCs w:val="28"/>
                <w:lang w:eastAsia="ru-RU"/>
              </w:rPr>
              <w:t>.20</w:t>
            </w:r>
            <w:r>
              <w:rPr>
                <w:rFonts w:cs="Times New Roman"/>
                <w:color w:val="000000"/>
                <w:sz w:val="28"/>
                <w:szCs w:val="28"/>
                <w:lang w:eastAsia="ru-RU"/>
              </w:rPr>
              <w:t>20</w:t>
            </w:r>
            <w:r w:rsidR="00AD5E64" w:rsidRPr="00AD5E64">
              <w:rPr>
                <w:rFonts w:cs="Times New Roman"/>
                <w:color w:val="000000"/>
                <w:sz w:val="28"/>
                <w:szCs w:val="28"/>
                <w:lang w:eastAsia="ru-RU"/>
              </w:rPr>
              <w:t xml:space="preserve"> протокол №1</w:t>
            </w:r>
          </w:p>
          <w:p w:rsidR="00AD5E64" w:rsidRPr="00AD5E64" w:rsidRDefault="00AD5E64" w:rsidP="00AD5E64">
            <w:pPr>
              <w:suppressAutoHyphens w:val="0"/>
              <w:rPr>
                <w:rFonts w:cs="Times New Roman"/>
                <w:b/>
                <w:color w:val="000000"/>
                <w:sz w:val="28"/>
                <w:szCs w:val="28"/>
                <w:highlight w:val="yellow"/>
                <w:lang w:eastAsia="ru-RU"/>
              </w:rPr>
            </w:pPr>
          </w:p>
        </w:tc>
        <w:tc>
          <w:tcPr>
            <w:tcW w:w="2798" w:type="dxa"/>
          </w:tcPr>
          <w:p w:rsidR="00AD5E64" w:rsidRPr="00AD5E64" w:rsidRDefault="00AD5E64" w:rsidP="00AD5E64">
            <w:pPr>
              <w:suppressAutoHyphens w:val="0"/>
              <w:rPr>
                <w:rFonts w:cs="Times New Roman"/>
                <w:b/>
                <w:color w:val="000000"/>
                <w:sz w:val="28"/>
                <w:szCs w:val="28"/>
                <w:highlight w:val="yellow"/>
                <w:lang w:eastAsia="ru-RU"/>
              </w:rPr>
            </w:pPr>
          </w:p>
        </w:tc>
        <w:tc>
          <w:tcPr>
            <w:tcW w:w="3540" w:type="dxa"/>
          </w:tcPr>
          <w:p w:rsidR="00AD5E64" w:rsidRPr="00AD5E64" w:rsidRDefault="003D6F00" w:rsidP="003D6F00">
            <w:pPr>
              <w:suppressAutoHyphens w:val="0"/>
              <w:jc w:val="right"/>
              <w:rPr>
                <w:rFonts w:cs="Times New Roman"/>
                <w:color w:val="000000"/>
                <w:sz w:val="28"/>
                <w:szCs w:val="28"/>
                <w:lang w:eastAsia="ru-RU"/>
              </w:rPr>
            </w:pPr>
            <w:proofErr w:type="gramStart"/>
            <w:r>
              <w:rPr>
                <w:rFonts w:cs="Times New Roman"/>
                <w:color w:val="000000"/>
                <w:sz w:val="28"/>
                <w:szCs w:val="28"/>
                <w:lang w:eastAsia="ru-RU"/>
              </w:rPr>
              <w:t>Утверждена</w:t>
            </w:r>
            <w:proofErr w:type="gramEnd"/>
            <w:r>
              <w:rPr>
                <w:rFonts w:cs="Times New Roman"/>
                <w:color w:val="000000"/>
                <w:sz w:val="28"/>
                <w:szCs w:val="28"/>
                <w:lang w:eastAsia="ru-RU"/>
              </w:rPr>
              <w:t xml:space="preserve"> приказом директора школы </w:t>
            </w:r>
            <w:r w:rsidR="00B75EAD">
              <w:rPr>
                <w:rFonts w:cs="Times New Roman"/>
                <w:color w:val="000000"/>
                <w:sz w:val="28"/>
                <w:szCs w:val="28"/>
                <w:lang w:eastAsia="ru-RU"/>
              </w:rPr>
              <w:t xml:space="preserve">от </w:t>
            </w:r>
            <w:r>
              <w:rPr>
                <w:rFonts w:cs="Times New Roman"/>
                <w:color w:val="000000"/>
                <w:sz w:val="28"/>
                <w:szCs w:val="28"/>
                <w:lang w:eastAsia="ru-RU"/>
              </w:rPr>
              <w:t xml:space="preserve"> </w:t>
            </w:r>
            <w:r w:rsidR="00DC31D1">
              <w:rPr>
                <w:rFonts w:cs="Times New Roman"/>
                <w:color w:val="000000"/>
                <w:sz w:val="28"/>
                <w:szCs w:val="28"/>
                <w:lang w:eastAsia="ru-RU"/>
              </w:rPr>
              <w:t>31</w:t>
            </w:r>
            <w:r w:rsidR="00657009">
              <w:rPr>
                <w:rFonts w:cs="Times New Roman"/>
                <w:color w:val="000000"/>
                <w:sz w:val="28"/>
                <w:szCs w:val="28"/>
                <w:lang w:eastAsia="ru-RU"/>
              </w:rPr>
              <w:t>.08.</w:t>
            </w:r>
            <w:r w:rsidR="00B75EAD">
              <w:rPr>
                <w:rFonts w:cs="Times New Roman"/>
                <w:color w:val="000000"/>
                <w:sz w:val="28"/>
                <w:szCs w:val="28"/>
                <w:lang w:eastAsia="ru-RU"/>
              </w:rPr>
              <w:t>20</w:t>
            </w:r>
            <w:r w:rsidR="00A61F22">
              <w:rPr>
                <w:rFonts w:cs="Times New Roman"/>
                <w:color w:val="000000"/>
                <w:sz w:val="28"/>
                <w:szCs w:val="28"/>
                <w:lang w:eastAsia="ru-RU"/>
              </w:rPr>
              <w:t xml:space="preserve">20 </w:t>
            </w:r>
            <w:r w:rsidR="00DD329B">
              <w:rPr>
                <w:rFonts w:cs="Times New Roman"/>
                <w:color w:val="000000"/>
                <w:sz w:val="28"/>
                <w:szCs w:val="28"/>
                <w:lang w:eastAsia="ru-RU"/>
              </w:rPr>
              <w:t>г. №</w:t>
            </w:r>
            <w:r w:rsidR="00DC31D1">
              <w:rPr>
                <w:rFonts w:cs="Times New Roman"/>
                <w:color w:val="000000"/>
                <w:sz w:val="28"/>
                <w:szCs w:val="28"/>
                <w:lang w:eastAsia="ru-RU"/>
              </w:rPr>
              <w:t>142</w:t>
            </w:r>
            <w:bookmarkStart w:id="0" w:name="_GoBack"/>
            <w:bookmarkEnd w:id="0"/>
          </w:p>
          <w:p w:rsidR="00AD5E64" w:rsidRPr="00AD5E64" w:rsidRDefault="00AD5E64" w:rsidP="00AD5E64">
            <w:pPr>
              <w:suppressAutoHyphens w:val="0"/>
              <w:rPr>
                <w:rFonts w:cs="Times New Roman"/>
                <w:b/>
                <w:color w:val="000000"/>
                <w:sz w:val="28"/>
                <w:szCs w:val="28"/>
                <w:highlight w:val="yellow"/>
                <w:lang w:eastAsia="ru-RU"/>
              </w:rPr>
            </w:pPr>
          </w:p>
        </w:tc>
      </w:tr>
    </w:tbl>
    <w:p w:rsidR="00AD5E64" w:rsidRPr="00AD5E64" w:rsidRDefault="00AD5E64" w:rsidP="00AD5E64">
      <w:pPr>
        <w:tabs>
          <w:tab w:val="left" w:pos="1620"/>
          <w:tab w:val="left" w:pos="1800"/>
          <w:tab w:val="left" w:pos="4500"/>
        </w:tabs>
        <w:suppressAutoHyphens w:val="0"/>
        <w:rPr>
          <w:rFonts w:cs="Times New Roman"/>
          <w:b/>
          <w:color w:val="000000"/>
          <w:sz w:val="20"/>
          <w:szCs w:val="20"/>
          <w:lang w:eastAsia="ru-RU"/>
        </w:rPr>
      </w:pPr>
    </w:p>
    <w:p w:rsidR="00AD5E64" w:rsidRPr="00AD5E64" w:rsidRDefault="00AD5E64" w:rsidP="00657009">
      <w:pPr>
        <w:tabs>
          <w:tab w:val="left" w:pos="1620"/>
          <w:tab w:val="left" w:pos="1800"/>
          <w:tab w:val="left" w:pos="4500"/>
        </w:tabs>
        <w:suppressAutoHyphens w:val="0"/>
        <w:jc w:val="center"/>
        <w:rPr>
          <w:rFonts w:cs="Times New Roman"/>
          <w:b/>
          <w:color w:val="000000"/>
          <w:sz w:val="40"/>
          <w:szCs w:val="44"/>
          <w:lang w:eastAsia="ru-RU"/>
        </w:rPr>
      </w:pPr>
      <w:r w:rsidRPr="00AD5E64">
        <w:rPr>
          <w:rFonts w:cs="Times New Roman"/>
          <w:b/>
          <w:color w:val="000000"/>
          <w:sz w:val="40"/>
          <w:szCs w:val="44"/>
          <w:lang w:eastAsia="ru-RU"/>
        </w:rPr>
        <w:t>Рабочая программа</w:t>
      </w:r>
    </w:p>
    <w:p w:rsidR="00AD5E64" w:rsidRPr="00AD5E64" w:rsidRDefault="00AD5E64" w:rsidP="00AD5E64">
      <w:pPr>
        <w:tabs>
          <w:tab w:val="left" w:pos="1620"/>
          <w:tab w:val="left" w:pos="1800"/>
          <w:tab w:val="left" w:pos="4500"/>
        </w:tabs>
        <w:suppressAutoHyphens w:val="0"/>
        <w:jc w:val="center"/>
        <w:rPr>
          <w:rFonts w:cs="Times New Roman"/>
          <w:color w:val="000000"/>
          <w:sz w:val="40"/>
          <w:szCs w:val="44"/>
          <w:lang w:eastAsia="ru-RU"/>
        </w:rPr>
      </w:pPr>
      <w:r w:rsidRPr="00AD5E64">
        <w:rPr>
          <w:rFonts w:cs="Times New Roman"/>
          <w:color w:val="000000"/>
          <w:sz w:val="40"/>
          <w:szCs w:val="44"/>
          <w:lang w:eastAsia="ru-RU"/>
        </w:rPr>
        <w:t>по курсу «</w:t>
      </w:r>
      <w:r>
        <w:rPr>
          <w:rFonts w:cs="Times New Roman"/>
          <w:color w:val="000000"/>
          <w:sz w:val="40"/>
          <w:szCs w:val="44"/>
          <w:lang w:eastAsia="ru-RU"/>
        </w:rPr>
        <w:t>История</w:t>
      </w:r>
      <w:r w:rsidRPr="00AD5E64">
        <w:rPr>
          <w:rFonts w:cs="Times New Roman"/>
          <w:color w:val="000000"/>
          <w:sz w:val="40"/>
          <w:szCs w:val="44"/>
          <w:lang w:eastAsia="ru-RU"/>
        </w:rPr>
        <w:t xml:space="preserve">» </w:t>
      </w:r>
      <w:r>
        <w:rPr>
          <w:rFonts w:cs="Times New Roman"/>
          <w:color w:val="000000"/>
          <w:sz w:val="40"/>
          <w:szCs w:val="44"/>
          <w:lang w:eastAsia="ru-RU"/>
        </w:rPr>
        <w:t xml:space="preserve">в 8 </w:t>
      </w:r>
      <w:r w:rsidRPr="00AD5E64">
        <w:rPr>
          <w:rFonts w:cs="Times New Roman"/>
          <w:color w:val="000000"/>
          <w:sz w:val="40"/>
          <w:szCs w:val="44"/>
          <w:lang w:eastAsia="ru-RU"/>
        </w:rPr>
        <w:t>класс</w:t>
      </w:r>
      <w:r>
        <w:rPr>
          <w:rFonts w:cs="Times New Roman"/>
          <w:color w:val="000000"/>
          <w:sz w:val="40"/>
          <w:szCs w:val="44"/>
          <w:lang w:eastAsia="ru-RU"/>
        </w:rPr>
        <w:t>е</w:t>
      </w:r>
    </w:p>
    <w:p w:rsidR="00AD5E64" w:rsidRPr="00AD5E64" w:rsidRDefault="00B75EAD" w:rsidP="00AD5E64">
      <w:pPr>
        <w:tabs>
          <w:tab w:val="left" w:pos="1620"/>
          <w:tab w:val="left" w:pos="1800"/>
          <w:tab w:val="left" w:pos="4500"/>
        </w:tabs>
        <w:suppressAutoHyphens w:val="0"/>
        <w:jc w:val="center"/>
        <w:rPr>
          <w:rFonts w:cs="Times New Roman"/>
          <w:color w:val="000000"/>
          <w:sz w:val="40"/>
          <w:szCs w:val="44"/>
          <w:lang w:eastAsia="ru-RU"/>
        </w:rPr>
      </w:pPr>
      <w:r>
        <w:rPr>
          <w:rFonts w:cs="Times New Roman"/>
          <w:color w:val="000000"/>
          <w:sz w:val="40"/>
          <w:szCs w:val="44"/>
          <w:lang w:eastAsia="ru-RU"/>
        </w:rPr>
        <w:t>на 20</w:t>
      </w:r>
      <w:r w:rsidR="000C790A">
        <w:rPr>
          <w:rFonts w:cs="Times New Roman"/>
          <w:color w:val="000000"/>
          <w:sz w:val="40"/>
          <w:szCs w:val="44"/>
          <w:lang w:eastAsia="ru-RU"/>
        </w:rPr>
        <w:t>20</w:t>
      </w:r>
      <w:r>
        <w:rPr>
          <w:rFonts w:cs="Times New Roman"/>
          <w:color w:val="000000"/>
          <w:sz w:val="40"/>
          <w:szCs w:val="44"/>
          <w:lang w:eastAsia="ru-RU"/>
        </w:rPr>
        <w:t xml:space="preserve"> – 202</w:t>
      </w:r>
      <w:r w:rsidR="000C790A">
        <w:rPr>
          <w:rFonts w:cs="Times New Roman"/>
          <w:color w:val="000000"/>
          <w:sz w:val="40"/>
          <w:szCs w:val="44"/>
          <w:lang w:eastAsia="ru-RU"/>
        </w:rPr>
        <w:t>1</w:t>
      </w:r>
      <w:r w:rsidR="00AD5E64" w:rsidRPr="00AD5E64">
        <w:rPr>
          <w:rFonts w:cs="Times New Roman"/>
          <w:color w:val="000000"/>
          <w:sz w:val="40"/>
          <w:szCs w:val="44"/>
          <w:lang w:eastAsia="ru-RU"/>
        </w:rPr>
        <w:t xml:space="preserve"> учебный год</w:t>
      </w:r>
    </w:p>
    <w:p w:rsidR="00AD5E64" w:rsidRPr="00AD5E64" w:rsidRDefault="00AD5E64" w:rsidP="00AD5E64">
      <w:pPr>
        <w:tabs>
          <w:tab w:val="num" w:pos="567"/>
        </w:tabs>
        <w:suppressAutoHyphens w:val="0"/>
        <w:jc w:val="both"/>
        <w:rPr>
          <w:rFonts w:cs="Times New Roman"/>
          <w:color w:val="000000"/>
          <w:lang w:eastAsia="ru-RU"/>
        </w:rPr>
      </w:pPr>
    </w:p>
    <w:p w:rsidR="00AD5E64" w:rsidRDefault="0050708B" w:rsidP="0050708B">
      <w:pPr>
        <w:widowControl w:val="0"/>
        <w:suppressAutoHyphens w:val="0"/>
        <w:autoSpaceDE w:val="0"/>
        <w:autoSpaceDN w:val="0"/>
        <w:adjustRightInd w:val="0"/>
        <w:rPr>
          <w:rFonts w:cs="Times New Roman"/>
          <w:b/>
          <w:color w:val="000000"/>
          <w:lang w:eastAsia="ru-RU"/>
        </w:rPr>
      </w:pPr>
      <w:r>
        <w:rPr>
          <w:rFonts w:cs="Times New Roman"/>
          <w:b/>
          <w:color w:val="000000"/>
          <w:lang w:eastAsia="ru-RU"/>
        </w:rPr>
        <w:t>Учебн</w:t>
      </w:r>
      <w:proofErr w:type="gramStart"/>
      <w:r>
        <w:rPr>
          <w:rFonts w:cs="Times New Roman"/>
          <w:b/>
          <w:color w:val="000000"/>
          <w:lang w:eastAsia="ru-RU"/>
        </w:rPr>
        <w:t>о-</w:t>
      </w:r>
      <w:proofErr w:type="gramEnd"/>
      <w:r>
        <w:rPr>
          <w:rFonts w:cs="Times New Roman"/>
          <w:b/>
          <w:color w:val="000000"/>
          <w:lang w:eastAsia="ru-RU"/>
        </w:rPr>
        <w:t xml:space="preserve"> методический комплекс:</w:t>
      </w:r>
    </w:p>
    <w:p w:rsidR="0050708B" w:rsidRDefault="0050708B" w:rsidP="0050708B">
      <w:pPr>
        <w:widowControl w:val="0"/>
        <w:suppressAutoHyphens w:val="0"/>
        <w:autoSpaceDE w:val="0"/>
        <w:autoSpaceDN w:val="0"/>
        <w:adjustRightInd w:val="0"/>
        <w:rPr>
          <w:rFonts w:cs="Times New Roman"/>
          <w:b/>
          <w:color w:val="000000"/>
          <w:lang w:eastAsia="ru-RU"/>
        </w:rPr>
      </w:pPr>
      <w:r>
        <w:rPr>
          <w:rFonts w:cs="Times New Roman"/>
          <w:b/>
          <w:color w:val="000000"/>
          <w:lang w:eastAsia="ru-RU"/>
        </w:rPr>
        <w:t>Программ</w:t>
      </w:r>
      <w:r w:rsidR="001B37D8">
        <w:rPr>
          <w:rFonts w:cs="Times New Roman"/>
          <w:b/>
          <w:color w:val="000000"/>
          <w:lang w:eastAsia="ru-RU"/>
        </w:rPr>
        <w:t>ы</w:t>
      </w:r>
      <w:r>
        <w:rPr>
          <w:rFonts w:cs="Times New Roman"/>
          <w:b/>
          <w:color w:val="000000"/>
          <w:lang w:eastAsia="ru-RU"/>
        </w:rPr>
        <w:t>:</w:t>
      </w:r>
    </w:p>
    <w:p w:rsidR="0050708B" w:rsidRDefault="0050708B" w:rsidP="001B37D8">
      <w:pPr>
        <w:pStyle w:val="a9"/>
        <w:widowControl w:val="0"/>
        <w:numPr>
          <w:ilvl w:val="0"/>
          <w:numId w:val="36"/>
        </w:numPr>
        <w:suppressAutoHyphens w:val="0"/>
        <w:autoSpaceDE w:val="0"/>
        <w:autoSpaceDN w:val="0"/>
        <w:adjustRightInd w:val="0"/>
        <w:rPr>
          <w:rFonts w:cs="Times New Roman"/>
          <w:color w:val="000000"/>
          <w:lang w:eastAsia="ru-RU"/>
        </w:rPr>
      </w:pPr>
      <w:proofErr w:type="spellStart"/>
      <w:r w:rsidRPr="001B37D8">
        <w:rPr>
          <w:rFonts w:cs="Times New Roman"/>
          <w:color w:val="000000"/>
          <w:lang w:eastAsia="ru-RU"/>
        </w:rPr>
        <w:t>А.Я.Юдовская</w:t>
      </w:r>
      <w:proofErr w:type="spellEnd"/>
      <w:r w:rsidRPr="001B37D8">
        <w:rPr>
          <w:rFonts w:cs="Times New Roman"/>
          <w:color w:val="000000"/>
          <w:lang w:eastAsia="ru-RU"/>
        </w:rPr>
        <w:t xml:space="preserve">, </w:t>
      </w:r>
      <w:proofErr w:type="spellStart"/>
      <w:r w:rsidRPr="001B37D8">
        <w:rPr>
          <w:rFonts w:cs="Times New Roman"/>
          <w:color w:val="000000"/>
          <w:lang w:eastAsia="ru-RU"/>
        </w:rPr>
        <w:t>Л.М.Ванюшкина</w:t>
      </w:r>
      <w:proofErr w:type="gramStart"/>
      <w:r w:rsidRPr="001B37D8">
        <w:rPr>
          <w:rFonts w:cs="Times New Roman"/>
          <w:color w:val="000000"/>
          <w:lang w:eastAsia="ru-RU"/>
        </w:rPr>
        <w:t>.Н</w:t>
      </w:r>
      <w:proofErr w:type="gramEnd"/>
      <w:r w:rsidRPr="001B37D8">
        <w:rPr>
          <w:rFonts w:cs="Times New Roman"/>
          <w:color w:val="000000"/>
          <w:lang w:eastAsia="ru-RU"/>
        </w:rPr>
        <w:t>овая</w:t>
      </w:r>
      <w:proofErr w:type="spellEnd"/>
      <w:r w:rsidRPr="001B37D8">
        <w:rPr>
          <w:rFonts w:cs="Times New Roman"/>
          <w:color w:val="000000"/>
          <w:lang w:eastAsia="ru-RU"/>
        </w:rPr>
        <w:t xml:space="preserve"> история 1500-1800гг. в сборнике « Всеобщая </w:t>
      </w:r>
      <w:proofErr w:type="spellStart"/>
      <w:r w:rsidRPr="001B37D8">
        <w:rPr>
          <w:rFonts w:cs="Times New Roman"/>
          <w:color w:val="000000"/>
          <w:lang w:eastAsia="ru-RU"/>
        </w:rPr>
        <w:t>история.Рабочие</w:t>
      </w:r>
      <w:proofErr w:type="spellEnd"/>
      <w:r w:rsidRPr="001B37D8">
        <w:rPr>
          <w:rFonts w:cs="Times New Roman"/>
          <w:color w:val="000000"/>
          <w:lang w:eastAsia="ru-RU"/>
        </w:rPr>
        <w:t xml:space="preserve"> программы. Предметная линия учебников А.А.Вигасина-О.С.Сороко-Цюпы,5-9 </w:t>
      </w:r>
      <w:proofErr w:type="spellStart"/>
      <w:r w:rsidRPr="001B37D8">
        <w:rPr>
          <w:rFonts w:cs="Times New Roman"/>
          <w:color w:val="000000"/>
          <w:lang w:eastAsia="ru-RU"/>
        </w:rPr>
        <w:t>кл</w:t>
      </w:r>
      <w:proofErr w:type="spellEnd"/>
      <w:r w:rsidRPr="001B37D8">
        <w:rPr>
          <w:rFonts w:cs="Times New Roman"/>
          <w:color w:val="000000"/>
          <w:lang w:eastAsia="ru-RU"/>
        </w:rPr>
        <w:t>.: учебное пособие для общеобразовательных организаци</w:t>
      </w:r>
      <w:proofErr w:type="gramStart"/>
      <w:r w:rsidRPr="001B37D8">
        <w:rPr>
          <w:rFonts w:cs="Times New Roman"/>
          <w:color w:val="000000"/>
          <w:lang w:eastAsia="ru-RU"/>
        </w:rPr>
        <w:t>й-</w:t>
      </w:r>
      <w:proofErr w:type="gramEnd"/>
      <w:r w:rsidRPr="001B37D8">
        <w:rPr>
          <w:rFonts w:cs="Times New Roman"/>
          <w:color w:val="000000"/>
          <w:lang w:eastAsia="ru-RU"/>
        </w:rPr>
        <w:t xml:space="preserve"> М.: Просвещение, 201</w:t>
      </w:r>
      <w:r w:rsidR="001B37D8">
        <w:rPr>
          <w:rFonts w:cs="Times New Roman"/>
          <w:color w:val="000000"/>
          <w:lang w:eastAsia="ru-RU"/>
        </w:rPr>
        <w:t>4</w:t>
      </w:r>
      <w:r w:rsidRPr="001B37D8">
        <w:rPr>
          <w:rFonts w:cs="Times New Roman"/>
          <w:color w:val="000000"/>
          <w:lang w:eastAsia="ru-RU"/>
        </w:rPr>
        <w:t>.</w:t>
      </w:r>
    </w:p>
    <w:p w:rsidR="001B37D8" w:rsidRPr="001B37D8" w:rsidRDefault="001B37D8" w:rsidP="001B37D8">
      <w:pPr>
        <w:pStyle w:val="a9"/>
        <w:widowControl w:val="0"/>
        <w:numPr>
          <w:ilvl w:val="0"/>
          <w:numId w:val="36"/>
        </w:numPr>
        <w:suppressAutoHyphens w:val="0"/>
        <w:autoSpaceDE w:val="0"/>
        <w:autoSpaceDN w:val="0"/>
        <w:adjustRightInd w:val="0"/>
        <w:rPr>
          <w:rFonts w:cs="Times New Roman"/>
          <w:color w:val="000000"/>
          <w:lang w:eastAsia="ru-RU"/>
        </w:rPr>
      </w:pPr>
      <w:proofErr w:type="spellStart"/>
      <w:r w:rsidRPr="001B37D8">
        <w:rPr>
          <w:rFonts w:cs="Times New Roman"/>
          <w:color w:val="000000"/>
          <w:lang w:eastAsia="ru-RU"/>
        </w:rPr>
        <w:t>А.А.Данилов</w:t>
      </w:r>
      <w:proofErr w:type="spellEnd"/>
      <w:r w:rsidRPr="001B37D8">
        <w:rPr>
          <w:rFonts w:cs="Times New Roman"/>
          <w:color w:val="000000"/>
          <w:lang w:eastAsia="ru-RU"/>
        </w:rPr>
        <w:t xml:space="preserve">, </w:t>
      </w:r>
      <w:proofErr w:type="spellStart"/>
      <w:r w:rsidRPr="001B37D8">
        <w:rPr>
          <w:rFonts w:cs="Times New Roman"/>
          <w:color w:val="000000"/>
          <w:lang w:eastAsia="ru-RU"/>
        </w:rPr>
        <w:t>Л.Г.Косулина,А.Ю.Морозов</w:t>
      </w:r>
      <w:proofErr w:type="gramStart"/>
      <w:r w:rsidRPr="001B37D8">
        <w:rPr>
          <w:rFonts w:cs="Times New Roman"/>
          <w:color w:val="000000"/>
          <w:lang w:eastAsia="ru-RU"/>
        </w:rPr>
        <w:t>.И</w:t>
      </w:r>
      <w:proofErr w:type="gramEnd"/>
      <w:r w:rsidRPr="001B37D8">
        <w:rPr>
          <w:rFonts w:cs="Times New Roman"/>
          <w:color w:val="000000"/>
          <w:lang w:eastAsia="ru-RU"/>
        </w:rPr>
        <w:t>сторияРоссии.Рабочие</w:t>
      </w:r>
      <w:proofErr w:type="spellEnd"/>
      <w:r w:rsidRPr="001B37D8">
        <w:rPr>
          <w:rFonts w:cs="Times New Roman"/>
          <w:color w:val="000000"/>
          <w:lang w:eastAsia="ru-RU"/>
        </w:rPr>
        <w:t xml:space="preserve"> программы 6-9 классы: пособие для учителей общеобразовательных учреждений- М.: Просвещение, 2016.</w:t>
      </w:r>
    </w:p>
    <w:p w:rsidR="001B37D8" w:rsidRPr="001B37D8" w:rsidRDefault="001B37D8" w:rsidP="001B37D8">
      <w:pPr>
        <w:widowControl w:val="0"/>
        <w:suppressAutoHyphens w:val="0"/>
        <w:autoSpaceDE w:val="0"/>
        <w:autoSpaceDN w:val="0"/>
        <w:adjustRightInd w:val="0"/>
        <w:ind w:left="360"/>
        <w:rPr>
          <w:rFonts w:cs="Times New Roman"/>
          <w:color w:val="000000"/>
          <w:lang w:eastAsia="ru-RU"/>
        </w:rPr>
      </w:pPr>
    </w:p>
    <w:p w:rsidR="0050708B" w:rsidRDefault="0050708B" w:rsidP="0050708B">
      <w:pPr>
        <w:widowControl w:val="0"/>
        <w:suppressAutoHyphens w:val="0"/>
        <w:autoSpaceDE w:val="0"/>
        <w:autoSpaceDN w:val="0"/>
        <w:adjustRightInd w:val="0"/>
        <w:rPr>
          <w:rFonts w:cs="Times New Roman"/>
          <w:b/>
          <w:color w:val="000000"/>
          <w:lang w:eastAsia="ru-RU"/>
        </w:rPr>
      </w:pPr>
      <w:r>
        <w:rPr>
          <w:rFonts w:cs="Times New Roman"/>
          <w:b/>
          <w:color w:val="000000"/>
          <w:lang w:eastAsia="ru-RU"/>
        </w:rPr>
        <w:t>Учебник</w:t>
      </w:r>
      <w:r w:rsidR="001B37D8">
        <w:rPr>
          <w:rFonts w:cs="Times New Roman"/>
          <w:b/>
          <w:color w:val="000000"/>
          <w:lang w:eastAsia="ru-RU"/>
        </w:rPr>
        <w:t>и</w:t>
      </w:r>
      <w:r w:rsidR="004C1484">
        <w:rPr>
          <w:rFonts w:cs="Times New Roman"/>
          <w:b/>
          <w:color w:val="000000"/>
          <w:lang w:eastAsia="ru-RU"/>
        </w:rPr>
        <w:t>:</w:t>
      </w:r>
    </w:p>
    <w:p w:rsidR="004C1484" w:rsidRPr="001B37D8" w:rsidRDefault="004C1484" w:rsidP="001B37D8">
      <w:pPr>
        <w:pStyle w:val="a9"/>
        <w:widowControl w:val="0"/>
        <w:numPr>
          <w:ilvl w:val="0"/>
          <w:numId w:val="37"/>
        </w:numPr>
        <w:suppressAutoHyphens w:val="0"/>
        <w:autoSpaceDE w:val="0"/>
        <w:autoSpaceDN w:val="0"/>
        <w:adjustRightInd w:val="0"/>
        <w:rPr>
          <w:rFonts w:cs="Times New Roman"/>
          <w:color w:val="000000"/>
          <w:lang w:eastAsia="ru-RU"/>
        </w:rPr>
      </w:pPr>
      <w:proofErr w:type="spellStart"/>
      <w:r w:rsidRPr="001B37D8">
        <w:rPr>
          <w:rFonts w:cs="Times New Roman"/>
          <w:color w:val="000000"/>
          <w:lang w:eastAsia="ru-RU"/>
        </w:rPr>
        <w:t>Юдовская</w:t>
      </w:r>
      <w:proofErr w:type="spellEnd"/>
      <w:r w:rsidRPr="001B37D8">
        <w:rPr>
          <w:rFonts w:cs="Times New Roman"/>
          <w:color w:val="000000"/>
          <w:lang w:eastAsia="ru-RU"/>
        </w:rPr>
        <w:t xml:space="preserve"> А.Я. Всеобщая история. История Нового времени, 1500-1800.7 класс: учебник для общеобразовательных организаций-</w:t>
      </w:r>
      <w:proofErr w:type="spellStart"/>
      <w:r w:rsidRPr="001B37D8">
        <w:rPr>
          <w:rFonts w:cs="Times New Roman"/>
          <w:color w:val="000000"/>
          <w:lang w:eastAsia="ru-RU"/>
        </w:rPr>
        <w:t>М</w:t>
      </w:r>
      <w:proofErr w:type="gramStart"/>
      <w:r w:rsidRPr="001B37D8">
        <w:rPr>
          <w:rFonts w:cs="Times New Roman"/>
          <w:color w:val="000000"/>
          <w:lang w:eastAsia="ru-RU"/>
        </w:rPr>
        <w:t>.П</w:t>
      </w:r>
      <w:proofErr w:type="gramEnd"/>
      <w:r w:rsidRPr="001B37D8">
        <w:rPr>
          <w:rFonts w:cs="Times New Roman"/>
          <w:color w:val="000000"/>
          <w:lang w:eastAsia="ru-RU"/>
        </w:rPr>
        <w:t>росвещение</w:t>
      </w:r>
      <w:proofErr w:type="spellEnd"/>
      <w:r w:rsidRPr="001B37D8">
        <w:rPr>
          <w:rFonts w:cs="Times New Roman"/>
          <w:color w:val="000000"/>
          <w:lang w:eastAsia="ru-RU"/>
        </w:rPr>
        <w:t>, 2017.</w:t>
      </w:r>
    </w:p>
    <w:p w:rsidR="00AD5E64" w:rsidRPr="001B37D8" w:rsidRDefault="004C1484" w:rsidP="001B37D8">
      <w:pPr>
        <w:pStyle w:val="a9"/>
        <w:widowControl w:val="0"/>
        <w:numPr>
          <w:ilvl w:val="0"/>
          <w:numId w:val="37"/>
        </w:numPr>
        <w:suppressAutoHyphens w:val="0"/>
        <w:autoSpaceDE w:val="0"/>
        <w:autoSpaceDN w:val="0"/>
        <w:adjustRightInd w:val="0"/>
        <w:rPr>
          <w:rFonts w:cs="Times New Roman"/>
          <w:color w:val="000000"/>
          <w:lang w:eastAsia="ru-RU"/>
        </w:rPr>
      </w:pPr>
      <w:r w:rsidRPr="001B37D8">
        <w:rPr>
          <w:rFonts w:cs="Times New Roman"/>
          <w:color w:val="000000"/>
          <w:lang w:eastAsia="ru-RU"/>
        </w:rPr>
        <w:t>История России. 8 класс. Учебник для общеобразовательных организаций</w:t>
      </w:r>
      <w:r w:rsidR="003F2408" w:rsidRPr="001B37D8">
        <w:rPr>
          <w:rFonts w:cs="Times New Roman"/>
          <w:color w:val="000000"/>
          <w:lang w:eastAsia="ru-RU"/>
        </w:rPr>
        <w:t xml:space="preserve"> в 2 частях. </w:t>
      </w:r>
      <w:proofErr w:type="spellStart"/>
      <w:r w:rsidR="003F2408" w:rsidRPr="001B37D8">
        <w:rPr>
          <w:rFonts w:cs="Times New Roman"/>
          <w:color w:val="000000"/>
          <w:lang w:eastAsia="ru-RU"/>
        </w:rPr>
        <w:t>Н.М.Арсентьев</w:t>
      </w:r>
      <w:proofErr w:type="spellEnd"/>
      <w:r w:rsidR="003F2408" w:rsidRPr="001B37D8">
        <w:rPr>
          <w:rFonts w:cs="Times New Roman"/>
          <w:color w:val="000000"/>
          <w:lang w:eastAsia="ru-RU"/>
        </w:rPr>
        <w:t xml:space="preserve">, </w:t>
      </w:r>
      <w:proofErr w:type="spellStart"/>
      <w:r w:rsidR="003F2408" w:rsidRPr="001B37D8">
        <w:rPr>
          <w:rFonts w:cs="Times New Roman"/>
          <w:color w:val="000000"/>
          <w:lang w:eastAsia="ru-RU"/>
        </w:rPr>
        <w:t>А.А.Данилов</w:t>
      </w:r>
      <w:proofErr w:type="spellEnd"/>
      <w:r w:rsidR="003F2408" w:rsidRPr="001B37D8">
        <w:rPr>
          <w:rFonts w:cs="Times New Roman"/>
          <w:color w:val="000000"/>
          <w:lang w:eastAsia="ru-RU"/>
        </w:rPr>
        <w:t xml:space="preserve">, </w:t>
      </w:r>
      <w:proofErr w:type="spellStart"/>
      <w:r w:rsidR="003F2408" w:rsidRPr="001B37D8">
        <w:rPr>
          <w:rFonts w:cs="Times New Roman"/>
          <w:color w:val="000000"/>
          <w:lang w:eastAsia="ru-RU"/>
        </w:rPr>
        <w:t>И.В.Курукин</w:t>
      </w:r>
      <w:proofErr w:type="spellEnd"/>
      <w:r w:rsidR="003F2408" w:rsidRPr="001B37D8">
        <w:rPr>
          <w:rFonts w:cs="Times New Roman"/>
          <w:color w:val="000000"/>
          <w:lang w:eastAsia="ru-RU"/>
        </w:rPr>
        <w:t xml:space="preserve"> и др.; под редакцией </w:t>
      </w:r>
      <w:proofErr w:type="spellStart"/>
      <w:r w:rsidR="003F2408" w:rsidRPr="001B37D8">
        <w:rPr>
          <w:rFonts w:cs="Times New Roman"/>
          <w:color w:val="000000"/>
          <w:lang w:eastAsia="ru-RU"/>
        </w:rPr>
        <w:t>А.В.Торкунова</w:t>
      </w:r>
      <w:proofErr w:type="spellEnd"/>
      <w:r w:rsidR="003F2408" w:rsidRPr="001B37D8">
        <w:rPr>
          <w:rFonts w:cs="Times New Roman"/>
          <w:color w:val="000000"/>
          <w:lang w:eastAsia="ru-RU"/>
        </w:rPr>
        <w:t xml:space="preserve">.- </w:t>
      </w:r>
      <w:proofErr w:type="spellStart"/>
      <w:r w:rsidR="003F2408" w:rsidRPr="001B37D8">
        <w:rPr>
          <w:rFonts w:cs="Times New Roman"/>
          <w:color w:val="000000"/>
          <w:lang w:eastAsia="ru-RU"/>
        </w:rPr>
        <w:t>М.Просвещение</w:t>
      </w:r>
      <w:proofErr w:type="spellEnd"/>
      <w:r w:rsidR="003F2408" w:rsidRPr="001B37D8">
        <w:rPr>
          <w:rFonts w:cs="Times New Roman"/>
          <w:color w:val="000000"/>
          <w:lang w:eastAsia="ru-RU"/>
        </w:rPr>
        <w:t>, 2018.</w:t>
      </w:r>
    </w:p>
    <w:p w:rsidR="00AD5E64" w:rsidRPr="00AD5E64" w:rsidRDefault="00AD5E64" w:rsidP="00AD5E64">
      <w:pPr>
        <w:widowControl w:val="0"/>
        <w:suppressAutoHyphens w:val="0"/>
        <w:autoSpaceDE w:val="0"/>
        <w:autoSpaceDN w:val="0"/>
        <w:adjustRightInd w:val="0"/>
        <w:jc w:val="center"/>
        <w:rPr>
          <w:rFonts w:cs="Times New Roman"/>
          <w:b/>
          <w:color w:val="000000"/>
          <w:lang w:eastAsia="ru-RU"/>
        </w:rPr>
      </w:pPr>
    </w:p>
    <w:p w:rsidR="00AD5E64" w:rsidRPr="00AD5E64" w:rsidRDefault="00AD5E64" w:rsidP="00AD5E64">
      <w:pPr>
        <w:widowControl w:val="0"/>
        <w:suppressAutoHyphens w:val="0"/>
        <w:autoSpaceDE w:val="0"/>
        <w:autoSpaceDN w:val="0"/>
        <w:adjustRightInd w:val="0"/>
        <w:jc w:val="center"/>
        <w:rPr>
          <w:rFonts w:cs="Times New Roman"/>
          <w:b/>
          <w:color w:val="000000"/>
          <w:lang w:eastAsia="ru-RU"/>
        </w:rPr>
      </w:pPr>
    </w:p>
    <w:p w:rsidR="00AD5E64" w:rsidRPr="00AD5E64" w:rsidRDefault="00AD5E64" w:rsidP="00AD5E64">
      <w:pPr>
        <w:widowControl w:val="0"/>
        <w:suppressAutoHyphens w:val="0"/>
        <w:autoSpaceDE w:val="0"/>
        <w:autoSpaceDN w:val="0"/>
        <w:adjustRightInd w:val="0"/>
        <w:jc w:val="center"/>
        <w:rPr>
          <w:rFonts w:cs="Times New Roman"/>
          <w:b/>
          <w:color w:val="000000"/>
          <w:lang w:eastAsia="ru-RU"/>
        </w:rPr>
      </w:pPr>
    </w:p>
    <w:p w:rsidR="00AD5E64" w:rsidRDefault="00AD5E64" w:rsidP="00AD5E64">
      <w:pPr>
        <w:tabs>
          <w:tab w:val="left" w:pos="3051"/>
        </w:tabs>
        <w:suppressAutoHyphens w:val="0"/>
        <w:jc w:val="right"/>
        <w:rPr>
          <w:rFonts w:cs="Times New Roman"/>
          <w:b/>
          <w:color w:val="000000"/>
          <w:lang w:eastAsia="ru-RU"/>
        </w:rPr>
      </w:pPr>
    </w:p>
    <w:p w:rsidR="00AD5E64" w:rsidRDefault="00AD5E64" w:rsidP="00AD5E64">
      <w:pPr>
        <w:tabs>
          <w:tab w:val="left" w:pos="3051"/>
        </w:tabs>
        <w:suppressAutoHyphens w:val="0"/>
        <w:jc w:val="right"/>
        <w:rPr>
          <w:rFonts w:cs="Times New Roman"/>
          <w:b/>
          <w:color w:val="000000"/>
          <w:lang w:eastAsia="ru-RU"/>
        </w:rPr>
      </w:pPr>
    </w:p>
    <w:p w:rsidR="00AD5E64" w:rsidRPr="00AD5E64" w:rsidRDefault="00AD5E64" w:rsidP="001B37D8">
      <w:pPr>
        <w:tabs>
          <w:tab w:val="left" w:pos="3051"/>
        </w:tabs>
        <w:suppressAutoHyphens w:val="0"/>
        <w:jc w:val="right"/>
        <w:rPr>
          <w:rFonts w:cs="Times New Roman"/>
          <w:b/>
          <w:color w:val="000000"/>
          <w:lang w:eastAsia="ru-RU"/>
        </w:rPr>
      </w:pPr>
      <w:r w:rsidRPr="00AD5E64">
        <w:rPr>
          <w:rFonts w:cs="Times New Roman"/>
          <w:b/>
          <w:color w:val="000000"/>
          <w:lang w:eastAsia="ru-RU"/>
        </w:rPr>
        <w:t>А</w:t>
      </w:r>
      <w:r w:rsidR="00B75EAD">
        <w:rPr>
          <w:rFonts w:cs="Times New Roman"/>
          <w:b/>
          <w:color w:val="000000"/>
          <w:lang w:eastAsia="ru-RU"/>
        </w:rPr>
        <w:t xml:space="preserve">втор-составитель: </w:t>
      </w:r>
      <w:proofErr w:type="spellStart"/>
      <w:r w:rsidR="001B37D8">
        <w:rPr>
          <w:rFonts w:cs="Times New Roman"/>
          <w:b/>
          <w:color w:val="000000"/>
          <w:lang w:eastAsia="ru-RU"/>
        </w:rPr>
        <w:t>Выборнова</w:t>
      </w:r>
      <w:proofErr w:type="spellEnd"/>
      <w:r w:rsidR="001B37D8">
        <w:rPr>
          <w:rFonts w:cs="Times New Roman"/>
          <w:b/>
          <w:color w:val="000000"/>
          <w:lang w:eastAsia="ru-RU"/>
        </w:rPr>
        <w:t xml:space="preserve"> И.А.</w:t>
      </w:r>
    </w:p>
    <w:p w:rsidR="00AD5E64" w:rsidRPr="00AD5E64" w:rsidRDefault="00AD5E64" w:rsidP="00AD5E64">
      <w:pPr>
        <w:tabs>
          <w:tab w:val="left" w:pos="3051"/>
        </w:tabs>
        <w:suppressAutoHyphens w:val="0"/>
        <w:jc w:val="right"/>
        <w:rPr>
          <w:rFonts w:cs="Times New Roman"/>
          <w:b/>
          <w:color w:val="000000"/>
          <w:lang w:eastAsia="ru-RU"/>
        </w:rPr>
      </w:pPr>
      <w:r w:rsidRPr="00AD5E64">
        <w:rPr>
          <w:rFonts w:cs="Times New Roman"/>
          <w:b/>
          <w:color w:val="000000"/>
          <w:lang w:eastAsia="ru-RU"/>
        </w:rPr>
        <w:t>учитель истории и обществознания</w:t>
      </w:r>
    </w:p>
    <w:p w:rsidR="00E333EC" w:rsidRPr="006C054A" w:rsidRDefault="00E333EC" w:rsidP="0087528F">
      <w:pPr>
        <w:suppressAutoHyphens w:val="0"/>
        <w:rPr>
          <w:rFonts w:cs="Times New Roman"/>
          <w:szCs w:val="72"/>
          <w:lang w:eastAsia="ru-RU"/>
        </w:rPr>
        <w:sectPr w:rsidR="00E333EC" w:rsidRPr="006C054A" w:rsidSect="005E3886">
          <w:footerReference w:type="default" r:id="rId9"/>
          <w:pgSz w:w="11906" w:h="16838"/>
          <w:pgMar w:top="1134" w:right="851" w:bottom="1134" w:left="1701" w:header="709" w:footer="709" w:gutter="0"/>
          <w:cols w:space="708"/>
          <w:titlePg/>
          <w:docGrid w:linePitch="360"/>
        </w:sectPr>
      </w:pPr>
    </w:p>
    <w:p w:rsidR="00AD5E64" w:rsidRPr="00AD5E64" w:rsidRDefault="00AD5E64" w:rsidP="00AD5E64">
      <w:pPr>
        <w:rPr>
          <w:rFonts w:cs="Times New Roman"/>
          <w:sz w:val="28"/>
          <w:szCs w:val="28"/>
        </w:rPr>
      </w:pPr>
    </w:p>
    <w:p w:rsidR="00AD5E64" w:rsidRPr="007E38A8" w:rsidRDefault="00AD5E64" w:rsidP="00AD5E64">
      <w:pPr>
        <w:rPr>
          <w:rFonts w:cs="Times New Roman"/>
          <w:sz w:val="20"/>
          <w:szCs w:val="20"/>
        </w:rPr>
      </w:pPr>
    </w:p>
    <w:p w:rsidR="00FD6DCD" w:rsidRPr="003330B0" w:rsidRDefault="00FD6DCD" w:rsidP="003330B0">
      <w:pPr>
        <w:jc w:val="center"/>
        <w:rPr>
          <w:rFonts w:cs="Times New Roman"/>
          <w:b/>
        </w:rPr>
      </w:pPr>
      <w:r w:rsidRPr="003330B0">
        <w:rPr>
          <w:rFonts w:cs="Times New Roman"/>
          <w:b/>
        </w:rPr>
        <w:t>График прохождения программного материала</w:t>
      </w:r>
    </w:p>
    <w:p w:rsidR="00FD6DCD" w:rsidRPr="003330B0" w:rsidRDefault="00FD6DCD" w:rsidP="00FD6DCD">
      <w:pPr>
        <w:jc w:val="both"/>
        <w:rPr>
          <w:rFonts w:cs="Times New Roman"/>
        </w:rPr>
      </w:pPr>
      <w:r w:rsidRPr="003330B0">
        <w:rPr>
          <w:rFonts w:cs="Times New Roman"/>
        </w:rPr>
        <w:t xml:space="preserve">        Рабочая программа, разработанная  для 8 –</w:t>
      </w:r>
      <w:proofErr w:type="spellStart"/>
      <w:r w:rsidRPr="003330B0">
        <w:rPr>
          <w:rFonts w:cs="Times New Roman"/>
        </w:rPr>
        <w:t>го</w:t>
      </w:r>
      <w:proofErr w:type="spellEnd"/>
      <w:r w:rsidRPr="003330B0">
        <w:rPr>
          <w:rFonts w:cs="Times New Roman"/>
        </w:rPr>
        <w:t xml:space="preserve">  класса,  рассчитана на  68 часов в год,  по 2 у/ч в неделю. </w:t>
      </w:r>
    </w:p>
    <w:tbl>
      <w:tblPr>
        <w:tblW w:w="9322" w:type="dxa"/>
        <w:tblLayout w:type="fixed"/>
        <w:tblLook w:val="0000" w:firstRow="0" w:lastRow="0" w:firstColumn="0" w:lastColumn="0" w:noHBand="0" w:noVBand="0"/>
      </w:tblPr>
      <w:tblGrid>
        <w:gridCol w:w="851"/>
        <w:gridCol w:w="1288"/>
        <w:gridCol w:w="2647"/>
        <w:gridCol w:w="709"/>
        <w:gridCol w:w="2835"/>
        <w:gridCol w:w="992"/>
      </w:tblGrid>
      <w:tr w:rsidR="00AD5E64" w:rsidRPr="003330B0" w:rsidTr="0089796C">
        <w:trPr>
          <w:trHeight w:val="369"/>
        </w:trPr>
        <w:tc>
          <w:tcPr>
            <w:tcW w:w="851" w:type="dxa"/>
            <w:vMerge w:val="restart"/>
            <w:tcBorders>
              <w:top w:val="single" w:sz="4" w:space="0" w:color="000000"/>
              <w:left w:val="single" w:sz="4" w:space="0" w:color="000000"/>
              <w:bottom w:val="single" w:sz="4" w:space="0" w:color="000000"/>
            </w:tcBorders>
            <w:shd w:val="clear" w:color="auto" w:fill="D9D9D9" w:themeFill="background1" w:themeFillShade="D9"/>
          </w:tcPr>
          <w:p w:rsidR="00AD5E64" w:rsidRPr="003330B0" w:rsidRDefault="00AD5E64" w:rsidP="00FD6DCD">
            <w:pPr>
              <w:snapToGrid w:val="0"/>
              <w:jc w:val="both"/>
              <w:rPr>
                <w:rFonts w:cs="Times New Roman"/>
                <w:b/>
              </w:rPr>
            </w:pPr>
            <w:proofErr w:type="spellStart"/>
            <w:proofErr w:type="gramStart"/>
            <w:r w:rsidRPr="003330B0">
              <w:rPr>
                <w:rFonts w:cs="Times New Roman"/>
                <w:b/>
              </w:rPr>
              <w:t>Кла</w:t>
            </w:r>
            <w:proofErr w:type="spellEnd"/>
            <w:r w:rsidRPr="003330B0">
              <w:rPr>
                <w:rFonts w:cs="Times New Roman"/>
                <w:b/>
              </w:rPr>
              <w:t>-ссы</w:t>
            </w:r>
            <w:proofErr w:type="gramEnd"/>
          </w:p>
        </w:tc>
        <w:tc>
          <w:tcPr>
            <w:tcW w:w="1288" w:type="dxa"/>
            <w:vMerge w:val="restart"/>
            <w:tcBorders>
              <w:top w:val="single" w:sz="4" w:space="0" w:color="000000"/>
              <w:left w:val="single" w:sz="4" w:space="0" w:color="000000"/>
              <w:bottom w:val="single" w:sz="4" w:space="0" w:color="000000"/>
            </w:tcBorders>
            <w:shd w:val="clear" w:color="auto" w:fill="D9D9D9" w:themeFill="background1" w:themeFillShade="D9"/>
          </w:tcPr>
          <w:p w:rsidR="00AD5E64" w:rsidRPr="003330B0" w:rsidRDefault="00AD5E64" w:rsidP="00FD6DCD">
            <w:pPr>
              <w:snapToGrid w:val="0"/>
              <w:jc w:val="both"/>
              <w:rPr>
                <w:rFonts w:cs="Times New Roman"/>
                <w:b/>
              </w:rPr>
            </w:pPr>
            <w:r w:rsidRPr="003330B0">
              <w:rPr>
                <w:rFonts w:cs="Times New Roman"/>
                <w:b/>
              </w:rPr>
              <w:t>Объём учебного времени (ФК, час)</w:t>
            </w:r>
          </w:p>
        </w:tc>
        <w:tc>
          <w:tcPr>
            <w:tcW w:w="7183"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AD5E64" w:rsidRPr="003330B0" w:rsidRDefault="00AD5E64" w:rsidP="00FD6DCD">
            <w:pPr>
              <w:snapToGrid w:val="0"/>
              <w:jc w:val="center"/>
              <w:rPr>
                <w:rFonts w:cs="Times New Roman"/>
                <w:b/>
              </w:rPr>
            </w:pPr>
            <w:r w:rsidRPr="003330B0">
              <w:rPr>
                <w:rFonts w:cs="Times New Roman"/>
                <w:b/>
              </w:rPr>
              <w:t>Разделы рабочей программы</w:t>
            </w:r>
          </w:p>
        </w:tc>
      </w:tr>
      <w:tr w:rsidR="00AD5E64" w:rsidRPr="003330B0" w:rsidTr="0089796C">
        <w:trPr>
          <w:trHeight w:val="167"/>
        </w:trPr>
        <w:tc>
          <w:tcPr>
            <w:tcW w:w="851" w:type="dxa"/>
            <w:vMerge/>
            <w:tcBorders>
              <w:top w:val="single" w:sz="4" w:space="0" w:color="000000"/>
              <w:left w:val="single" w:sz="4" w:space="0" w:color="000000"/>
              <w:bottom w:val="single" w:sz="4" w:space="0" w:color="000000"/>
            </w:tcBorders>
            <w:shd w:val="clear" w:color="auto" w:fill="D9D9D9" w:themeFill="background1" w:themeFillShade="D9"/>
          </w:tcPr>
          <w:p w:rsidR="00AD5E64" w:rsidRPr="003330B0" w:rsidRDefault="00AD5E64" w:rsidP="00FD6DCD">
            <w:pPr>
              <w:snapToGrid w:val="0"/>
              <w:jc w:val="both"/>
              <w:rPr>
                <w:rFonts w:cs="Times New Roman"/>
                <w:b/>
              </w:rPr>
            </w:pPr>
          </w:p>
        </w:tc>
        <w:tc>
          <w:tcPr>
            <w:tcW w:w="1288" w:type="dxa"/>
            <w:vMerge/>
            <w:tcBorders>
              <w:top w:val="single" w:sz="4" w:space="0" w:color="000000"/>
              <w:left w:val="single" w:sz="4" w:space="0" w:color="000000"/>
              <w:bottom w:val="single" w:sz="4" w:space="0" w:color="000000"/>
            </w:tcBorders>
            <w:shd w:val="clear" w:color="auto" w:fill="D9D9D9" w:themeFill="background1" w:themeFillShade="D9"/>
          </w:tcPr>
          <w:p w:rsidR="00AD5E64" w:rsidRPr="003330B0" w:rsidRDefault="00AD5E64" w:rsidP="00FD6DCD">
            <w:pPr>
              <w:snapToGrid w:val="0"/>
              <w:jc w:val="both"/>
              <w:rPr>
                <w:rFonts w:cs="Times New Roman"/>
                <w:b/>
              </w:rPr>
            </w:pPr>
          </w:p>
        </w:tc>
        <w:tc>
          <w:tcPr>
            <w:tcW w:w="3356" w:type="dxa"/>
            <w:gridSpan w:val="2"/>
            <w:tcBorders>
              <w:top w:val="single" w:sz="4" w:space="0" w:color="000000"/>
              <w:left w:val="single" w:sz="4" w:space="0" w:color="000000"/>
              <w:bottom w:val="single" w:sz="4" w:space="0" w:color="000000"/>
            </w:tcBorders>
            <w:shd w:val="clear" w:color="auto" w:fill="F2F2F2" w:themeFill="background1" w:themeFillShade="F2"/>
          </w:tcPr>
          <w:p w:rsidR="0089796C" w:rsidRDefault="0089796C" w:rsidP="0089796C">
            <w:pPr>
              <w:snapToGrid w:val="0"/>
              <w:jc w:val="center"/>
              <w:rPr>
                <w:rFonts w:cs="Times New Roman"/>
                <w:b/>
              </w:rPr>
            </w:pPr>
          </w:p>
          <w:p w:rsidR="00AD5E64" w:rsidRPr="003330B0" w:rsidRDefault="00AD5E64" w:rsidP="0089796C">
            <w:pPr>
              <w:snapToGrid w:val="0"/>
              <w:jc w:val="center"/>
              <w:rPr>
                <w:rFonts w:cs="Times New Roman"/>
                <w:b/>
              </w:rPr>
            </w:pPr>
            <w:r w:rsidRPr="003330B0">
              <w:rPr>
                <w:rFonts w:cs="Times New Roman"/>
                <w:b/>
              </w:rPr>
              <w:t>Всеобщая История</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89796C" w:rsidRDefault="0089796C" w:rsidP="0089796C">
            <w:pPr>
              <w:snapToGrid w:val="0"/>
              <w:jc w:val="center"/>
              <w:rPr>
                <w:rFonts w:cs="Times New Roman"/>
                <w:b/>
              </w:rPr>
            </w:pPr>
          </w:p>
          <w:p w:rsidR="00AD5E64" w:rsidRPr="003330B0" w:rsidRDefault="00AD5E64" w:rsidP="0089796C">
            <w:pPr>
              <w:snapToGrid w:val="0"/>
              <w:jc w:val="center"/>
              <w:rPr>
                <w:rFonts w:cs="Times New Roman"/>
                <w:b/>
              </w:rPr>
            </w:pPr>
            <w:r w:rsidRPr="003330B0">
              <w:rPr>
                <w:rFonts w:cs="Times New Roman"/>
                <w:b/>
              </w:rPr>
              <w:t>История России</w:t>
            </w:r>
          </w:p>
        </w:tc>
      </w:tr>
      <w:tr w:rsidR="00AD5E64" w:rsidRPr="003330B0" w:rsidTr="0089796C">
        <w:tc>
          <w:tcPr>
            <w:tcW w:w="851" w:type="dxa"/>
            <w:tcBorders>
              <w:top w:val="single" w:sz="4" w:space="0" w:color="000000"/>
              <w:left w:val="single" w:sz="4" w:space="0" w:color="000000"/>
              <w:bottom w:val="single" w:sz="4" w:space="0" w:color="000000"/>
            </w:tcBorders>
            <w:shd w:val="clear" w:color="auto" w:fill="auto"/>
          </w:tcPr>
          <w:p w:rsidR="00AD5E64" w:rsidRPr="003330B0" w:rsidRDefault="00AD5E64" w:rsidP="0089796C">
            <w:pPr>
              <w:snapToGrid w:val="0"/>
              <w:jc w:val="center"/>
              <w:rPr>
                <w:rFonts w:cs="Times New Roman"/>
                <w:b/>
              </w:rPr>
            </w:pPr>
            <w:r w:rsidRPr="003330B0">
              <w:rPr>
                <w:rFonts w:cs="Times New Roman"/>
                <w:b/>
              </w:rPr>
              <w:t>8</w:t>
            </w:r>
          </w:p>
        </w:tc>
        <w:tc>
          <w:tcPr>
            <w:tcW w:w="1288" w:type="dxa"/>
            <w:tcBorders>
              <w:top w:val="single" w:sz="4" w:space="0" w:color="000000"/>
              <w:left w:val="single" w:sz="4" w:space="0" w:color="000000"/>
              <w:bottom w:val="single" w:sz="4" w:space="0" w:color="000000"/>
            </w:tcBorders>
            <w:shd w:val="clear" w:color="auto" w:fill="auto"/>
          </w:tcPr>
          <w:p w:rsidR="00AD5E64" w:rsidRPr="003330B0" w:rsidRDefault="00AD5E64" w:rsidP="003330B0">
            <w:pPr>
              <w:snapToGrid w:val="0"/>
              <w:jc w:val="center"/>
              <w:rPr>
                <w:rFonts w:cs="Times New Roman"/>
                <w:b/>
              </w:rPr>
            </w:pPr>
            <w:r w:rsidRPr="003330B0">
              <w:rPr>
                <w:rFonts w:cs="Times New Roman"/>
                <w:b/>
              </w:rPr>
              <w:t>68</w:t>
            </w:r>
          </w:p>
        </w:tc>
        <w:tc>
          <w:tcPr>
            <w:tcW w:w="2647" w:type="dxa"/>
            <w:tcBorders>
              <w:top w:val="single" w:sz="4" w:space="0" w:color="000000"/>
              <w:left w:val="single" w:sz="4" w:space="0" w:color="000000"/>
              <w:bottom w:val="single" w:sz="4" w:space="0" w:color="000000"/>
            </w:tcBorders>
            <w:shd w:val="clear" w:color="auto" w:fill="auto"/>
          </w:tcPr>
          <w:p w:rsidR="00AD5E64" w:rsidRPr="003330B0" w:rsidRDefault="00AD5E64" w:rsidP="003330B0">
            <w:pPr>
              <w:snapToGrid w:val="0"/>
              <w:rPr>
                <w:rFonts w:cs="Times New Roman"/>
                <w:b/>
              </w:rPr>
            </w:pPr>
            <w:r w:rsidRPr="003330B0">
              <w:rPr>
                <w:rFonts w:cs="Times New Roman"/>
                <w:b/>
              </w:rPr>
              <w:t xml:space="preserve">Новая история </w:t>
            </w:r>
            <w:r w:rsidR="003330B0">
              <w:rPr>
                <w:rFonts w:cs="Times New Roman"/>
                <w:b/>
                <w:lang w:val="en-US"/>
              </w:rPr>
              <w:t>XIX</w:t>
            </w:r>
            <w:r w:rsidR="003330B0">
              <w:rPr>
                <w:rFonts w:cs="Times New Roman"/>
                <w:b/>
              </w:rPr>
              <w:t xml:space="preserve"> </w:t>
            </w:r>
            <w:r w:rsidRPr="003330B0">
              <w:rPr>
                <w:rFonts w:cs="Times New Roman"/>
                <w:b/>
              </w:rPr>
              <w:t>век</w:t>
            </w:r>
          </w:p>
        </w:tc>
        <w:tc>
          <w:tcPr>
            <w:tcW w:w="709" w:type="dxa"/>
            <w:tcBorders>
              <w:top w:val="single" w:sz="4" w:space="0" w:color="000000"/>
              <w:left w:val="single" w:sz="4" w:space="0" w:color="000000"/>
              <w:bottom w:val="single" w:sz="4" w:space="0" w:color="000000"/>
            </w:tcBorders>
            <w:shd w:val="clear" w:color="auto" w:fill="auto"/>
          </w:tcPr>
          <w:p w:rsidR="00AD5E64" w:rsidRPr="003330B0" w:rsidRDefault="00AD5E64" w:rsidP="0089796C">
            <w:pPr>
              <w:snapToGrid w:val="0"/>
              <w:jc w:val="both"/>
              <w:rPr>
                <w:rFonts w:cs="Times New Roman"/>
                <w:b/>
              </w:rPr>
            </w:pPr>
            <w:r w:rsidRPr="003330B0">
              <w:rPr>
                <w:rFonts w:cs="Times New Roman"/>
                <w:b/>
              </w:rPr>
              <w:t>2</w:t>
            </w:r>
            <w:r w:rsidR="0089796C">
              <w:rPr>
                <w:rFonts w:cs="Times New Roman"/>
                <w:b/>
              </w:rPr>
              <w:t>6</w:t>
            </w:r>
            <w:r w:rsidRPr="003330B0">
              <w:rPr>
                <w:rFonts w:cs="Times New Roman"/>
                <w:b/>
              </w:rPr>
              <w:t xml:space="preserve"> ч</w:t>
            </w:r>
          </w:p>
        </w:tc>
        <w:tc>
          <w:tcPr>
            <w:tcW w:w="2835" w:type="dxa"/>
            <w:tcBorders>
              <w:top w:val="single" w:sz="4" w:space="0" w:color="000000"/>
              <w:left w:val="single" w:sz="4" w:space="0" w:color="000000"/>
              <w:bottom w:val="single" w:sz="4" w:space="0" w:color="000000"/>
            </w:tcBorders>
            <w:shd w:val="clear" w:color="auto" w:fill="auto"/>
          </w:tcPr>
          <w:p w:rsidR="00AD5E64" w:rsidRPr="003330B0" w:rsidRDefault="00AD5E64" w:rsidP="00FD6DCD">
            <w:pPr>
              <w:snapToGrid w:val="0"/>
              <w:rPr>
                <w:rFonts w:cs="Times New Roman"/>
                <w:b/>
                <w:lang w:val="en-US"/>
              </w:rPr>
            </w:pPr>
            <w:r w:rsidRPr="003330B0">
              <w:rPr>
                <w:rFonts w:cs="Times New Roman"/>
                <w:b/>
              </w:rPr>
              <w:t xml:space="preserve">История России </w:t>
            </w:r>
            <w:r w:rsidRPr="003330B0">
              <w:rPr>
                <w:rFonts w:cs="Times New Roman"/>
                <w:b/>
                <w:lang w:val="en-US"/>
              </w:rPr>
              <w:t>XVIII</w:t>
            </w:r>
            <w:r w:rsidRPr="003330B0">
              <w:rPr>
                <w:rFonts w:cs="Times New Roman"/>
                <w:b/>
              </w:rPr>
              <w:t xml:space="preserve"> в.</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D5E64" w:rsidRPr="003330B0" w:rsidRDefault="00AD5E64" w:rsidP="0089796C">
            <w:pPr>
              <w:snapToGrid w:val="0"/>
              <w:jc w:val="both"/>
              <w:rPr>
                <w:rFonts w:cs="Times New Roman"/>
                <w:b/>
              </w:rPr>
            </w:pPr>
            <w:r w:rsidRPr="003330B0">
              <w:rPr>
                <w:rFonts w:cs="Times New Roman"/>
                <w:b/>
                <w:lang w:val="en-US"/>
              </w:rPr>
              <w:t>4</w:t>
            </w:r>
            <w:r w:rsidR="0089796C">
              <w:rPr>
                <w:rFonts w:cs="Times New Roman"/>
                <w:b/>
              </w:rPr>
              <w:t xml:space="preserve">2 </w:t>
            </w:r>
            <w:r w:rsidRPr="003330B0">
              <w:rPr>
                <w:rFonts w:cs="Times New Roman"/>
                <w:b/>
              </w:rPr>
              <w:t>ч</w:t>
            </w:r>
          </w:p>
        </w:tc>
      </w:tr>
    </w:tbl>
    <w:p w:rsidR="00FD6DCD" w:rsidRPr="003330B0" w:rsidRDefault="00FD6DCD" w:rsidP="00CA456F">
      <w:pPr>
        <w:rPr>
          <w:rFonts w:cs="Times New Roman"/>
        </w:rPr>
      </w:pPr>
    </w:p>
    <w:p w:rsidR="00FD6DCD" w:rsidRPr="003330B0" w:rsidRDefault="00FD6DCD" w:rsidP="00FD6DCD">
      <w:pPr>
        <w:shd w:val="clear" w:color="auto" w:fill="FFFFFF"/>
        <w:autoSpaceDE w:val="0"/>
        <w:jc w:val="both"/>
        <w:rPr>
          <w:rFonts w:cs="Times New Roman"/>
        </w:rPr>
      </w:pPr>
    </w:p>
    <w:p w:rsidR="00FD6DCD" w:rsidRDefault="000C790A" w:rsidP="007A32F8">
      <w:pPr>
        <w:pStyle w:val="a9"/>
        <w:numPr>
          <w:ilvl w:val="0"/>
          <w:numId w:val="35"/>
        </w:numPr>
        <w:shd w:val="clear" w:color="auto" w:fill="FFFFFF"/>
        <w:autoSpaceDE w:val="0"/>
        <w:jc w:val="center"/>
        <w:rPr>
          <w:rFonts w:cs="Times New Roman"/>
          <w:b/>
        </w:rPr>
      </w:pPr>
      <w:r w:rsidRPr="003330B0">
        <w:rPr>
          <w:rFonts w:cs="Times New Roman"/>
          <w:b/>
        </w:rPr>
        <w:t>ПЛАНИРУЕМЫЕ РЕЗУЛЬТАТЫ ОСВОЕНИЯ ОБРАЗОВАТЕЛЬНОЙ ПРОГРАММЫ:</w:t>
      </w:r>
    </w:p>
    <w:p w:rsidR="000C790A" w:rsidRPr="003330B0" w:rsidRDefault="000C790A" w:rsidP="000C790A">
      <w:pPr>
        <w:pStyle w:val="a9"/>
        <w:shd w:val="clear" w:color="auto" w:fill="FFFFFF"/>
        <w:autoSpaceDE w:val="0"/>
        <w:rPr>
          <w:rFonts w:cs="Times New Roman"/>
          <w:b/>
        </w:rPr>
      </w:pP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b/>
          <w:bCs/>
          <w:color w:val="000000"/>
          <w:lang w:eastAsia="ru-RU"/>
        </w:rPr>
        <w:t>Личностные результаты:</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XVIII в.), эмоционально положительное принятие своей этнической идентичности;</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изложение собственного мнения, аргументация своей точки зрения в соответствии с возрастными возможностями;</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3330B0">
        <w:rPr>
          <w:rFonts w:cs="Times New Roman"/>
          <w:color w:val="000000"/>
          <w:lang w:eastAsia="ru-RU"/>
        </w:rPr>
        <w:t>эмпатии</w:t>
      </w:r>
      <w:proofErr w:type="spellEnd"/>
      <w:r w:rsidRPr="003330B0">
        <w:rPr>
          <w:rFonts w:cs="Times New Roman"/>
          <w:color w:val="000000"/>
          <w:lang w:eastAsia="ru-RU"/>
        </w:rPr>
        <w:t xml:space="preserve"> как понимания чу</w:t>
      </w:r>
      <w:proofErr w:type="gramStart"/>
      <w:r w:rsidRPr="003330B0">
        <w:rPr>
          <w:rFonts w:cs="Times New Roman"/>
          <w:color w:val="000000"/>
          <w:lang w:eastAsia="ru-RU"/>
        </w:rPr>
        <w:t>вств др</w:t>
      </w:r>
      <w:proofErr w:type="gramEnd"/>
      <w:r w:rsidRPr="003330B0">
        <w:rPr>
          <w:rFonts w:cs="Times New Roman"/>
          <w:color w:val="000000"/>
          <w:lang w:eastAsia="ru-RU"/>
        </w:rPr>
        <w:t>угих людей и сопереживания им;</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осмысление социально-нравственного опыта предшествующих поколений;</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осмысление социально-нравственного опыта предшествующих поколений;</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соотнесение своих взглядов и принципов с исторически возникавшими мировоззренческими системами (под руководством учителя);</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следование этическим нормам и правилам ведения диалога в соответствии с возрастными возможностями;</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обсуждение и оценивание своих достижений и достижений других обучающихся (под руководством учителя);</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расширение опыта конструктивного взаимодействия в школьном и социальном общении.</w:t>
      </w:r>
    </w:p>
    <w:p w:rsidR="003330B0" w:rsidRPr="00DC31D1" w:rsidRDefault="003330B0" w:rsidP="001B37D8">
      <w:pPr>
        <w:shd w:val="clear" w:color="auto" w:fill="FFFFFF"/>
        <w:suppressAutoHyphens w:val="0"/>
        <w:ind w:left="360"/>
        <w:rPr>
          <w:rFonts w:cs="Times New Roman"/>
          <w:b/>
          <w:bCs/>
          <w:color w:val="000000"/>
          <w:lang w:eastAsia="ru-RU"/>
        </w:rPr>
      </w:pPr>
    </w:p>
    <w:p w:rsidR="001B37D8" w:rsidRPr="003330B0" w:rsidRDefault="001B37D8" w:rsidP="001B37D8">
      <w:pPr>
        <w:shd w:val="clear" w:color="auto" w:fill="FFFFFF"/>
        <w:suppressAutoHyphens w:val="0"/>
        <w:ind w:left="360"/>
        <w:rPr>
          <w:rFonts w:cs="Times New Roman"/>
          <w:color w:val="000000"/>
          <w:lang w:eastAsia="ru-RU"/>
        </w:rPr>
      </w:pPr>
      <w:proofErr w:type="spellStart"/>
      <w:r w:rsidRPr="003330B0">
        <w:rPr>
          <w:rFonts w:cs="Times New Roman"/>
          <w:b/>
          <w:bCs/>
          <w:color w:val="000000"/>
          <w:lang w:eastAsia="ru-RU"/>
        </w:rPr>
        <w:t>Метапредметные</w:t>
      </w:r>
      <w:proofErr w:type="spellEnd"/>
      <w:r w:rsidRPr="003330B0">
        <w:rPr>
          <w:rFonts w:cs="Times New Roman"/>
          <w:b/>
          <w:bCs/>
          <w:color w:val="000000"/>
          <w:lang w:eastAsia="ru-RU"/>
        </w:rPr>
        <w:t xml:space="preserve"> результаты </w:t>
      </w:r>
      <w:r w:rsidRPr="003330B0">
        <w:rPr>
          <w:rFonts w:cs="Times New Roman"/>
          <w:color w:val="000000"/>
          <w:lang w:eastAsia="ru-RU"/>
        </w:rPr>
        <w:t>изучения истории предполагают формирование следующих умений:</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формулировать при поддержке учителя новые для себя задачи в учебной и познавательной деятельности;</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lastRenderedPageBreak/>
        <w:sym w:font="Symbol" w:char="F0B7"/>
      </w:r>
      <w:r w:rsidRPr="003330B0">
        <w:rPr>
          <w:rFonts w:cs="Times New Roman"/>
          <w:color w:val="000000"/>
          <w:lang w:eastAsia="ru-RU"/>
        </w:rPr>
        <w:t xml:space="preserve">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proofErr w:type="gramStart"/>
      <w:r w:rsidRPr="003330B0">
        <w:rPr>
          <w:rFonts w:cs="Times New Roman"/>
          <w:color w:val="000000"/>
          <w:lang w:eastAsia="ru-RU"/>
        </w:rPr>
        <w:t>работать с учебной и внешкольной информацией (анализировать графическую, художественную, текстовую, аудиовизуальную и др. информацию, обобщать факты, составлять план, тезисы, конспект, формулировать и обосновывать выводы и т. д.);</w:t>
      </w:r>
      <w:proofErr w:type="gramEnd"/>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собирать и фиксировать информацию, выделяя главную и второстепенную, критически оценивать её достоверность (под руководством учителя);</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использовать ранее изученный материал для решения познавательных задач;</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ставить репродуктивные вопросы (на воспроизведение материала) по изученному материалу;</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определять понятия, устанавливать аналогии, классифицировать, с помощью учителя выбирать основания и критерии для классификации и обобщения;</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логически строить рассуждение, выстраивать ответ в соответствии с заданием, целью (сжато, полно, выборочно);</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применять начальные исследовательские умения при решении поисковых задач;</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использовать </w:t>
      </w:r>
      <w:proofErr w:type="gramStart"/>
      <w:r w:rsidRPr="003330B0">
        <w:rPr>
          <w:rFonts w:cs="Times New Roman"/>
          <w:color w:val="000000"/>
          <w:lang w:eastAsia="ru-RU"/>
        </w:rPr>
        <w:t>ИКТ-технологии</w:t>
      </w:r>
      <w:proofErr w:type="gramEnd"/>
      <w:r w:rsidRPr="003330B0">
        <w:rPr>
          <w:rFonts w:cs="Times New Roman"/>
          <w:color w:val="000000"/>
          <w:lang w:eastAsia="ru-RU"/>
        </w:rPr>
        <w:t xml:space="preserve"> для обработки, передачи, систематизации и презентации информации;</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выявлять позитивные и негативные факторы, влияющие на результаты и качество выполнения задания;</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организовывать учебное сотрудничество и совместную деятельность с учителем и сверстниками, работать индивидуально и в группе;</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определять свою роль в учебной группе, оценивать вклад всех участников в общий результат.</w:t>
      </w:r>
    </w:p>
    <w:p w:rsidR="003330B0" w:rsidRPr="00DC31D1" w:rsidRDefault="003330B0" w:rsidP="001B37D8">
      <w:pPr>
        <w:shd w:val="clear" w:color="auto" w:fill="FFFFFF"/>
        <w:suppressAutoHyphens w:val="0"/>
        <w:ind w:left="360"/>
        <w:rPr>
          <w:rFonts w:cs="Times New Roman"/>
          <w:b/>
          <w:bCs/>
          <w:color w:val="000000"/>
          <w:lang w:eastAsia="ru-RU"/>
        </w:rPr>
      </w:pP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b/>
          <w:bCs/>
          <w:color w:val="000000"/>
          <w:lang w:eastAsia="ru-RU"/>
        </w:rPr>
        <w:t>Предметные результаты </w:t>
      </w:r>
      <w:r w:rsidRPr="003330B0">
        <w:rPr>
          <w:rFonts w:cs="Times New Roman"/>
          <w:color w:val="000000"/>
          <w:lang w:eastAsia="ru-RU"/>
        </w:rPr>
        <w:t>изучения истории включают:</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овладение целостными представлениями об историческом пути народов как необходимой основой миропонимания и познания современного общества;</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способность применять понятийный аппарат исторического знания;</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умение изучать информацию различных исторических источников, раскрывая их познавательную ценность;</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расширение опыта оценочной деятельности на основе осмысления жизни и деяний личностей и народов в истории;</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готовность применять исторические знания для выявления и сохранения исторических и культурных памятников своей страны и мира.</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b/>
          <w:bCs/>
          <w:color w:val="000000"/>
          <w:lang w:eastAsia="ru-RU"/>
        </w:rPr>
        <w:t>В результате изучения курса учащиеся должны знать и понимать:</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lastRenderedPageBreak/>
        <w:sym w:font="Symbol" w:char="F0B7"/>
      </w:r>
      <w:r w:rsidRPr="003330B0">
        <w:rPr>
          <w:rFonts w:cs="Times New Roman"/>
          <w:color w:val="000000"/>
          <w:lang w:eastAsia="ru-RU"/>
        </w:rPr>
        <w:t xml:space="preserve"> имена выдающихся деятелей XVIII в., важнейшие факты их биографии;</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основные этапы и ключевые события всеобщей истории периода конца XVII ― XVIII в.;</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важнейшие достижения культуры и системы ценностей, сформировавшиеся в ходе исторического развития;</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изученные ими виды исторических источников;</w:t>
      </w:r>
    </w:p>
    <w:p w:rsidR="003330B0" w:rsidRPr="00DC31D1" w:rsidRDefault="003330B0" w:rsidP="001B37D8">
      <w:pPr>
        <w:shd w:val="clear" w:color="auto" w:fill="FFFFFF"/>
        <w:suppressAutoHyphens w:val="0"/>
        <w:ind w:left="360"/>
        <w:rPr>
          <w:rFonts w:cs="Times New Roman"/>
          <w:b/>
          <w:bCs/>
          <w:color w:val="000000"/>
          <w:lang w:eastAsia="ru-RU"/>
        </w:rPr>
      </w:pP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b/>
          <w:bCs/>
          <w:color w:val="000000"/>
          <w:lang w:eastAsia="ru-RU"/>
        </w:rPr>
        <w:t>В результате изучения курса учащиеся должны уметь:</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показывать на исторической карте территории расселения народов, границы государств, города, места значительных исторических событий;</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определять на основе учебного материала причины и следствия важнейших исторических событий;</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 xml:space="preserve">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1B37D8" w:rsidRPr="003330B0" w:rsidRDefault="001B37D8" w:rsidP="001B37D8">
      <w:pPr>
        <w:shd w:val="clear" w:color="auto" w:fill="FFFFFF"/>
        <w:suppressAutoHyphens w:val="0"/>
        <w:ind w:left="360"/>
        <w:rPr>
          <w:rFonts w:cs="Times New Roman"/>
          <w:color w:val="000000"/>
          <w:lang w:eastAsia="ru-RU"/>
        </w:rPr>
      </w:pPr>
      <w:r w:rsidRPr="003330B0">
        <w:rPr>
          <w:rFonts w:cs="Times New Roman"/>
          <w:lang w:eastAsia="ru-RU"/>
        </w:rPr>
        <w:sym w:font="Symbol" w:char="F0B7"/>
      </w:r>
      <w:r w:rsidRPr="003330B0">
        <w:rPr>
          <w:rFonts w:cs="Times New Roman"/>
          <w:color w:val="000000"/>
          <w:lang w:eastAsia="ru-RU"/>
        </w:rPr>
        <w:t>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87528F" w:rsidRPr="003330B0" w:rsidRDefault="0087528F" w:rsidP="00FD6DCD">
      <w:pPr>
        <w:shd w:val="clear" w:color="auto" w:fill="FFFFFF"/>
        <w:ind w:left="86"/>
        <w:jc w:val="both"/>
        <w:rPr>
          <w:rFonts w:eastAsia="Calibri" w:cs="Times New Roman"/>
          <w:color w:val="000000"/>
        </w:rPr>
      </w:pPr>
    </w:p>
    <w:p w:rsidR="0087528F" w:rsidRPr="003330B0" w:rsidRDefault="0087528F" w:rsidP="00FD6DCD">
      <w:pPr>
        <w:shd w:val="clear" w:color="auto" w:fill="FFFFFF"/>
        <w:ind w:left="86"/>
        <w:jc w:val="both"/>
        <w:rPr>
          <w:rFonts w:eastAsia="Calibri" w:cs="Times New Roman"/>
          <w:color w:val="000000"/>
        </w:rPr>
      </w:pPr>
    </w:p>
    <w:p w:rsidR="001B37D8" w:rsidRPr="003330B0" w:rsidRDefault="001B37D8" w:rsidP="001B37D8">
      <w:pPr>
        <w:shd w:val="clear" w:color="auto" w:fill="FFFFFF"/>
        <w:jc w:val="both"/>
        <w:rPr>
          <w:rFonts w:cs="Times New Roman"/>
          <w:b/>
          <w:color w:val="000000"/>
        </w:rPr>
      </w:pPr>
    </w:p>
    <w:p w:rsidR="001B37D8" w:rsidRPr="003330B0" w:rsidRDefault="001B37D8" w:rsidP="001B37D8">
      <w:pPr>
        <w:shd w:val="clear" w:color="auto" w:fill="FFFFFF"/>
        <w:jc w:val="both"/>
        <w:rPr>
          <w:rFonts w:cs="Times New Roman"/>
          <w:b/>
          <w:color w:val="000000"/>
        </w:rPr>
      </w:pPr>
    </w:p>
    <w:p w:rsidR="001B37D8" w:rsidRPr="003330B0" w:rsidRDefault="001B37D8" w:rsidP="001B37D8">
      <w:pPr>
        <w:shd w:val="clear" w:color="auto" w:fill="FFFFFF"/>
        <w:jc w:val="both"/>
        <w:rPr>
          <w:rFonts w:cs="Times New Roman"/>
          <w:b/>
          <w:color w:val="000000"/>
        </w:rPr>
      </w:pPr>
    </w:p>
    <w:p w:rsidR="001B37D8" w:rsidRPr="003330B0" w:rsidRDefault="001B37D8" w:rsidP="001B37D8">
      <w:pPr>
        <w:shd w:val="clear" w:color="auto" w:fill="FFFFFF"/>
        <w:jc w:val="both"/>
        <w:rPr>
          <w:rFonts w:cs="Times New Roman"/>
          <w:b/>
          <w:color w:val="000000"/>
        </w:rPr>
      </w:pPr>
    </w:p>
    <w:p w:rsidR="001B37D8" w:rsidRPr="00DC31D1" w:rsidRDefault="001B37D8" w:rsidP="001B37D8">
      <w:pPr>
        <w:shd w:val="clear" w:color="auto" w:fill="FFFFFF"/>
        <w:jc w:val="both"/>
        <w:rPr>
          <w:rFonts w:cs="Times New Roman"/>
          <w:b/>
          <w:color w:val="000000"/>
        </w:rPr>
      </w:pPr>
    </w:p>
    <w:p w:rsidR="003330B0" w:rsidRPr="00DC31D1" w:rsidRDefault="003330B0" w:rsidP="001B37D8">
      <w:pPr>
        <w:shd w:val="clear" w:color="auto" w:fill="FFFFFF"/>
        <w:jc w:val="both"/>
        <w:rPr>
          <w:rFonts w:cs="Times New Roman"/>
          <w:b/>
          <w:color w:val="000000"/>
        </w:rPr>
      </w:pPr>
    </w:p>
    <w:p w:rsidR="003330B0" w:rsidRPr="00DC31D1" w:rsidRDefault="003330B0" w:rsidP="001B37D8">
      <w:pPr>
        <w:shd w:val="clear" w:color="auto" w:fill="FFFFFF"/>
        <w:jc w:val="both"/>
        <w:rPr>
          <w:rFonts w:cs="Times New Roman"/>
          <w:b/>
          <w:color w:val="000000"/>
        </w:rPr>
      </w:pPr>
    </w:p>
    <w:p w:rsidR="003330B0" w:rsidRPr="00DC31D1" w:rsidRDefault="003330B0" w:rsidP="001B37D8">
      <w:pPr>
        <w:shd w:val="clear" w:color="auto" w:fill="FFFFFF"/>
        <w:jc w:val="both"/>
        <w:rPr>
          <w:rFonts w:cs="Times New Roman"/>
          <w:b/>
          <w:color w:val="000000"/>
        </w:rPr>
      </w:pPr>
    </w:p>
    <w:p w:rsidR="003330B0" w:rsidRDefault="003330B0" w:rsidP="001B37D8">
      <w:pPr>
        <w:shd w:val="clear" w:color="auto" w:fill="FFFFFF"/>
        <w:jc w:val="both"/>
        <w:rPr>
          <w:rFonts w:cs="Times New Roman"/>
          <w:b/>
          <w:color w:val="000000"/>
        </w:rPr>
      </w:pPr>
    </w:p>
    <w:p w:rsidR="009D2BFE" w:rsidRPr="009D2BFE" w:rsidRDefault="009D2BFE" w:rsidP="001B37D8">
      <w:pPr>
        <w:shd w:val="clear" w:color="auto" w:fill="FFFFFF"/>
        <w:jc w:val="both"/>
        <w:rPr>
          <w:rFonts w:cs="Times New Roman"/>
          <w:b/>
          <w:color w:val="000000"/>
        </w:rPr>
      </w:pPr>
    </w:p>
    <w:p w:rsidR="001B37D8" w:rsidRPr="003330B0" w:rsidRDefault="001B37D8" w:rsidP="001B37D8">
      <w:pPr>
        <w:shd w:val="clear" w:color="auto" w:fill="FFFFFF"/>
        <w:jc w:val="both"/>
        <w:rPr>
          <w:rFonts w:cs="Times New Roman"/>
          <w:b/>
          <w:color w:val="000000"/>
        </w:rPr>
      </w:pPr>
    </w:p>
    <w:p w:rsidR="001B37D8" w:rsidRPr="003330B0" w:rsidRDefault="001B37D8" w:rsidP="001B37D8">
      <w:pPr>
        <w:shd w:val="clear" w:color="auto" w:fill="FFFFFF"/>
        <w:jc w:val="both"/>
        <w:rPr>
          <w:rFonts w:cs="Times New Roman"/>
          <w:b/>
          <w:color w:val="000000"/>
        </w:rPr>
      </w:pPr>
    </w:p>
    <w:p w:rsidR="00AF2341" w:rsidRDefault="000C790A" w:rsidP="000C790A">
      <w:pPr>
        <w:shd w:val="clear" w:color="auto" w:fill="FFFFFF"/>
        <w:jc w:val="center"/>
        <w:rPr>
          <w:rFonts w:cs="Times New Roman"/>
          <w:b/>
          <w:color w:val="000000"/>
        </w:rPr>
      </w:pPr>
      <w:r>
        <w:rPr>
          <w:rFonts w:cs="Times New Roman"/>
          <w:b/>
          <w:color w:val="000000"/>
          <w:lang w:val="en-US"/>
        </w:rPr>
        <w:lastRenderedPageBreak/>
        <w:t>II</w:t>
      </w:r>
      <w:r w:rsidR="0087528F" w:rsidRPr="003330B0">
        <w:rPr>
          <w:rFonts w:cs="Times New Roman"/>
          <w:b/>
          <w:color w:val="000000"/>
        </w:rPr>
        <w:t xml:space="preserve">.СОДЕРЖАНИЕ </w:t>
      </w:r>
      <w:r w:rsidR="00FD6DCD" w:rsidRPr="003330B0">
        <w:rPr>
          <w:rFonts w:cs="Times New Roman"/>
          <w:b/>
          <w:color w:val="000000"/>
        </w:rPr>
        <w:t>КУРСА</w:t>
      </w:r>
    </w:p>
    <w:p w:rsidR="00AF2341" w:rsidRDefault="00AF2341" w:rsidP="001B37D8">
      <w:pPr>
        <w:shd w:val="clear" w:color="auto" w:fill="FFFFFF"/>
        <w:jc w:val="both"/>
        <w:rPr>
          <w:rFonts w:cs="Times New Roman"/>
          <w:b/>
          <w:color w:val="000000"/>
        </w:rPr>
      </w:pPr>
    </w:p>
    <w:p w:rsidR="00FD6DCD" w:rsidRPr="003330B0" w:rsidRDefault="00FD6DCD" w:rsidP="000C790A">
      <w:pPr>
        <w:shd w:val="clear" w:color="auto" w:fill="FFFFFF"/>
        <w:rPr>
          <w:rFonts w:cs="Times New Roman"/>
          <w:b/>
        </w:rPr>
      </w:pPr>
      <w:r w:rsidRPr="003330B0">
        <w:rPr>
          <w:rFonts w:cs="Times New Roman"/>
          <w:b/>
          <w:color w:val="000000"/>
        </w:rPr>
        <w:t>«</w:t>
      </w:r>
      <w:r w:rsidR="001B37D8" w:rsidRPr="003330B0">
        <w:rPr>
          <w:rFonts w:cs="Times New Roman"/>
          <w:b/>
        </w:rPr>
        <w:t xml:space="preserve">История Нового времени. 1800 – 1900» </w:t>
      </w:r>
      <w:r w:rsidR="00324D8E" w:rsidRPr="003330B0">
        <w:rPr>
          <w:rFonts w:cs="Times New Roman"/>
          <w:b/>
        </w:rPr>
        <w:t xml:space="preserve"> </w:t>
      </w:r>
      <w:r w:rsidR="001B37D8" w:rsidRPr="003330B0">
        <w:rPr>
          <w:rFonts w:cs="Times New Roman"/>
          <w:b/>
        </w:rPr>
        <w:t>(</w:t>
      </w:r>
      <w:r w:rsidRPr="003330B0">
        <w:rPr>
          <w:rFonts w:cs="Times New Roman"/>
          <w:b/>
        </w:rPr>
        <w:t>24 ч</w:t>
      </w:r>
      <w:r w:rsidR="001B37D8" w:rsidRPr="003330B0">
        <w:rPr>
          <w:rFonts w:cs="Times New Roman"/>
          <w:b/>
        </w:rPr>
        <w:t>аса</w:t>
      </w:r>
      <w:r w:rsidRPr="003330B0">
        <w:rPr>
          <w:rFonts w:cs="Times New Roman"/>
          <w:b/>
        </w:rPr>
        <w:t>)</w:t>
      </w:r>
    </w:p>
    <w:p w:rsidR="00324D8E" w:rsidRPr="003330B0" w:rsidRDefault="00324D8E" w:rsidP="00324D8E">
      <w:pPr>
        <w:pStyle w:val="a3"/>
        <w:jc w:val="both"/>
        <w:rPr>
          <w:rFonts w:ascii="Times New Roman" w:hAnsi="Times New Roman" w:cs="Times New Roman"/>
          <w:sz w:val="24"/>
          <w:szCs w:val="24"/>
        </w:rPr>
      </w:pPr>
    </w:p>
    <w:p w:rsidR="001B37D8" w:rsidRPr="003330B0" w:rsidRDefault="001B37D8" w:rsidP="00FD6DCD">
      <w:pPr>
        <w:rPr>
          <w:rFonts w:cs="Times New Roman"/>
          <w:i/>
        </w:rPr>
      </w:pPr>
      <w:r w:rsidRPr="003330B0">
        <w:rPr>
          <w:rFonts w:cs="Times New Roman"/>
          <w:b/>
          <w:i/>
        </w:rPr>
        <w:t>Введение.</w:t>
      </w:r>
      <w:r w:rsidRPr="003330B0">
        <w:rPr>
          <w:rFonts w:cs="Times New Roman"/>
          <w:i/>
        </w:rPr>
        <w:t xml:space="preserve"> </w:t>
      </w:r>
      <w:r w:rsidRPr="003330B0">
        <w:rPr>
          <w:rFonts w:cs="Times New Roman"/>
          <w:b/>
          <w:i/>
        </w:rPr>
        <w:t>От традиционного общества к обществу индустриальному.</w:t>
      </w:r>
      <w:r w:rsidRPr="003330B0">
        <w:rPr>
          <w:rFonts w:cs="Times New Roman"/>
          <w:i/>
        </w:rPr>
        <w:t xml:space="preserve"> </w:t>
      </w:r>
    </w:p>
    <w:p w:rsidR="001B37D8" w:rsidRPr="003330B0" w:rsidRDefault="001B37D8" w:rsidP="00FD6DCD">
      <w:pPr>
        <w:rPr>
          <w:rFonts w:cs="Times New Roman"/>
        </w:rPr>
      </w:pPr>
      <w:r w:rsidRPr="003330B0">
        <w:rPr>
          <w:rFonts w:cs="Times New Roman"/>
        </w:rPr>
        <w:t xml:space="preserve">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 </w:t>
      </w:r>
    </w:p>
    <w:p w:rsidR="00AF2341" w:rsidRDefault="00AF2341" w:rsidP="00FD6DCD">
      <w:pPr>
        <w:rPr>
          <w:rFonts w:cs="Times New Roman"/>
          <w:b/>
        </w:rPr>
      </w:pPr>
    </w:p>
    <w:p w:rsidR="001B37D8" w:rsidRPr="003330B0" w:rsidRDefault="001B37D8" w:rsidP="00FD6DCD">
      <w:pPr>
        <w:rPr>
          <w:rFonts w:cs="Times New Roman"/>
        </w:rPr>
      </w:pPr>
      <w:r w:rsidRPr="003330B0">
        <w:rPr>
          <w:rFonts w:cs="Times New Roman"/>
          <w:b/>
        </w:rPr>
        <w:t>Тема 1. Становление индустриального общества</w:t>
      </w:r>
      <w:r w:rsidRPr="003330B0">
        <w:rPr>
          <w:rFonts w:cs="Times New Roman"/>
        </w:rPr>
        <w:t xml:space="preserve"> </w:t>
      </w:r>
    </w:p>
    <w:p w:rsidR="001B37D8" w:rsidRPr="003330B0" w:rsidRDefault="001B37D8" w:rsidP="00FD6DCD">
      <w:pPr>
        <w:rPr>
          <w:rFonts w:cs="Times New Roman"/>
        </w:rPr>
      </w:pPr>
      <w:r w:rsidRPr="003330B0">
        <w:rPr>
          <w:rFonts w:cs="Times New Roman"/>
          <w:b/>
          <w:i/>
        </w:rPr>
        <w:t>Индустриальная революция: достижения и проблемы.</w:t>
      </w:r>
      <w:r w:rsidRPr="003330B0">
        <w:rPr>
          <w:rFonts w:cs="Times New Roman"/>
        </w:rPr>
        <w:t xml:space="preserve"> </w:t>
      </w:r>
    </w:p>
    <w:p w:rsidR="001B37D8" w:rsidRPr="003330B0" w:rsidRDefault="001B37D8" w:rsidP="00FD6DCD">
      <w:pPr>
        <w:rPr>
          <w:rFonts w:cs="Times New Roman"/>
        </w:rPr>
      </w:pPr>
      <w:r w:rsidRPr="003330B0">
        <w:rPr>
          <w:rFonts w:cs="Times New Roman"/>
        </w:rPr>
        <w:t xml:space="preserve">Завершение промышленного переворота. Достижения Англии в развитии машинного производства. Изобретения Ж. М. </w:t>
      </w:r>
      <w:proofErr w:type="spellStart"/>
      <w:r w:rsidRPr="003330B0">
        <w:rPr>
          <w:rFonts w:cs="Times New Roman"/>
        </w:rPr>
        <w:t>Жаккара</w:t>
      </w:r>
      <w:proofErr w:type="spellEnd"/>
      <w:r w:rsidRPr="003330B0">
        <w:rPr>
          <w:rFonts w:cs="Times New Roman"/>
        </w:rPr>
        <w:t xml:space="preserve">. Дальнейшее углубление </w:t>
      </w:r>
      <w:proofErr w:type="gramStart"/>
      <w:r w:rsidRPr="003330B0">
        <w:rPr>
          <w:rFonts w:cs="Times New Roman"/>
        </w:rPr>
        <w:t>экономических процессов</w:t>
      </w:r>
      <w:proofErr w:type="gramEnd"/>
      <w:r w:rsidRPr="003330B0">
        <w:rPr>
          <w:rFonts w:cs="Times New Roman"/>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3330B0">
        <w:rPr>
          <w:rFonts w:cs="Times New Roman"/>
        </w:rPr>
        <w:t>Тревитика</w:t>
      </w:r>
      <w:proofErr w:type="spellEnd"/>
      <w:r w:rsidRPr="003330B0">
        <w:rPr>
          <w:rFonts w:cs="Times New Roman"/>
        </w:rPr>
        <w:t xml:space="preserve">.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w:t>
      </w:r>
    </w:p>
    <w:p w:rsidR="003330B0" w:rsidRPr="003330B0" w:rsidRDefault="001B37D8" w:rsidP="00FD6DCD">
      <w:pPr>
        <w:rPr>
          <w:rFonts w:cs="Times New Roman"/>
        </w:rPr>
      </w:pPr>
      <w:r w:rsidRPr="003330B0">
        <w:rPr>
          <w:rFonts w:cs="Times New Roman"/>
          <w:b/>
          <w:i/>
        </w:rPr>
        <w:t>Индустриальное общество: новые проблемы и новые ценности.</w:t>
      </w:r>
      <w:r w:rsidRPr="003330B0">
        <w:rPr>
          <w:rFonts w:cs="Times New Roman"/>
        </w:rPr>
        <w:t xml:space="preserve"> </w:t>
      </w:r>
    </w:p>
    <w:p w:rsidR="003330B0" w:rsidRPr="003330B0" w:rsidRDefault="001B37D8" w:rsidP="00FD6DCD">
      <w:pPr>
        <w:rPr>
          <w:rFonts w:cs="Times New Roman"/>
        </w:rPr>
      </w:pPr>
      <w:r w:rsidRPr="003330B0">
        <w:rPr>
          <w:rFonts w:cs="Times New Roman"/>
        </w:rPr>
        <w:t xml:space="preserve">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w:t>
      </w:r>
    </w:p>
    <w:p w:rsidR="003330B0" w:rsidRPr="003330B0" w:rsidRDefault="001B37D8" w:rsidP="00FD6DCD">
      <w:pPr>
        <w:rPr>
          <w:rFonts w:cs="Times New Roman"/>
        </w:rPr>
      </w:pPr>
      <w:r w:rsidRPr="003330B0">
        <w:rPr>
          <w:rFonts w:cs="Times New Roman"/>
          <w:b/>
          <w:i/>
        </w:rPr>
        <w:t>Человек в системе капиталистических отношений.</w:t>
      </w:r>
      <w:r w:rsidRPr="003330B0">
        <w:rPr>
          <w:rFonts w:cs="Times New Roman"/>
        </w:rPr>
        <w:t xml:space="preserve"> </w:t>
      </w:r>
    </w:p>
    <w:p w:rsidR="003330B0" w:rsidRPr="003330B0" w:rsidRDefault="001B37D8" w:rsidP="00FD6DCD">
      <w:pPr>
        <w:rPr>
          <w:rFonts w:cs="Times New Roman"/>
        </w:rPr>
      </w:pPr>
      <w:r w:rsidRPr="003330B0">
        <w:rPr>
          <w:rFonts w:cs="Times New Roman"/>
        </w:rPr>
        <w:t>Человек в изменившемся мире: материальная культура и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w:t>
      </w:r>
      <w:proofErr w:type="gramStart"/>
      <w:r w:rsidRPr="003330B0">
        <w:rPr>
          <w:rFonts w:cs="Times New Roman"/>
        </w:rPr>
        <w:t>дств св</w:t>
      </w:r>
      <w:proofErr w:type="gramEnd"/>
      <w:r w:rsidRPr="003330B0">
        <w:rPr>
          <w:rFonts w:cs="Times New Roman"/>
        </w:rPr>
        <w:t xml:space="preserve">язи. Рост культуры города. Музыка. Велосипед. Фотография. Пишущая машинка. Культура покупателя и продавца. Изменения в моде. Новые развлечения. </w:t>
      </w:r>
    </w:p>
    <w:p w:rsidR="003330B0" w:rsidRPr="003330B0" w:rsidRDefault="001B37D8" w:rsidP="00FD6DCD">
      <w:pPr>
        <w:rPr>
          <w:rFonts w:cs="Times New Roman"/>
        </w:rPr>
      </w:pPr>
      <w:r w:rsidRPr="003330B0">
        <w:rPr>
          <w:rFonts w:cs="Times New Roman"/>
          <w:b/>
          <w:i/>
        </w:rPr>
        <w:t>Наука: создание научной картины мира.</w:t>
      </w:r>
      <w:r w:rsidRPr="003330B0">
        <w:rPr>
          <w:rFonts w:cs="Times New Roman"/>
        </w:rPr>
        <w:t xml:space="preserve"> </w:t>
      </w:r>
    </w:p>
    <w:p w:rsidR="003330B0" w:rsidRPr="003330B0" w:rsidRDefault="001B37D8" w:rsidP="00FD6DCD">
      <w:pPr>
        <w:rPr>
          <w:rFonts w:cs="Times New Roman"/>
        </w:rPr>
      </w:pPr>
      <w:r w:rsidRPr="003330B0">
        <w:rPr>
          <w:rFonts w:cs="Times New Roman"/>
        </w:rPr>
        <w:t xml:space="preserve">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w:t>
      </w:r>
    </w:p>
    <w:p w:rsidR="003330B0" w:rsidRPr="003330B0" w:rsidRDefault="001B37D8" w:rsidP="00FD6DCD">
      <w:pPr>
        <w:rPr>
          <w:rFonts w:cs="Times New Roman"/>
          <w:b/>
          <w:i/>
        </w:rPr>
      </w:pPr>
      <w:r w:rsidRPr="003330B0">
        <w:rPr>
          <w:rFonts w:cs="Times New Roman"/>
          <w:b/>
          <w:i/>
        </w:rPr>
        <w:t xml:space="preserve">XIX век в зеркале художественных исканий. Литература. Искусство в поисках новой картины мира. </w:t>
      </w:r>
    </w:p>
    <w:p w:rsidR="003330B0" w:rsidRPr="003330B0" w:rsidRDefault="001B37D8" w:rsidP="00FD6DCD">
      <w:pPr>
        <w:rPr>
          <w:rFonts w:cs="Times New Roman"/>
        </w:rPr>
      </w:pPr>
      <w:r w:rsidRPr="003330B0">
        <w:rPr>
          <w:rFonts w:cs="Times New Roman"/>
        </w:rPr>
        <w:t>Утрата значимости идей и ценностей</w:t>
      </w:r>
      <w:r w:rsidR="003330B0" w:rsidRPr="003330B0">
        <w:rPr>
          <w:rFonts w:cs="Times New Roman"/>
        </w:rPr>
        <w:t xml:space="preserve"> эпохи Просвещения. Новое п</w:t>
      </w:r>
      <w:r w:rsidR="00C413E5">
        <w:rPr>
          <w:rFonts w:cs="Times New Roman"/>
        </w:rPr>
        <w:t>о</w:t>
      </w:r>
      <w:r w:rsidRPr="003330B0">
        <w:rPr>
          <w:rFonts w:cs="Times New Roman"/>
        </w:rPr>
        <w:t xml:space="preserve">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w:t>
      </w:r>
    </w:p>
    <w:p w:rsidR="003330B0" w:rsidRPr="003330B0" w:rsidRDefault="001B37D8" w:rsidP="00FD6DCD">
      <w:pPr>
        <w:rPr>
          <w:rFonts w:cs="Times New Roman"/>
          <w:b/>
          <w:i/>
        </w:rPr>
      </w:pPr>
      <w:r w:rsidRPr="003330B0">
        <w:rPr>
          <w:rFonts w:cs="Times New Roman"/>
          <w:b/>
          <w:i/>
        </w:rPr>
        <w:lastRenderedPageBreak/>
        <w:t xml:space="preserve">Либералы, консерваторы и социалисты: какими должно быть общество и государство. </w:t>
      </w:r>
    </w:p>
    <w:p w:rsidR="003330B0" w:rsidRPr="003330B0" w:rsidRDefault="001B37D8" w:rsidP="00FD6DCD">
      <w:pPr>
        <w:rPr>
          <w:rFonts w:cs="Times New Roman"/>
        </w:rPr>
      </w:pPr>
      <w:r w:rsidRPr="003330B0">
        <w:rPr>
          <w:rFonts w:cs="Times New Roman"/>
        </w:rPr>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 </w:t>
      </w:r>
    </w:p>
    <w:p w:rsidR="00AF2341" w:rsidRDefault="00AF2341" w:rsidP="00FD6DCD">
      <w:pPr>
        <w:rPr>
          <w:rFonts w:cs="Times New Roman"/>
          <w:b/>
        </w:rPr>
      </w:pPr>
    </w:p>
    <w:p w:rsidR="003330B0" w:rsidRPr="003330B0" w:rsidRDefault="001B37D8" w:rsidP="00FD6DCD">
      <w:pPr>
        <w:rPr>
          <w:rFonts w:cs="Times New Roman"/>
          <w:b/>
        </w:rPr>
      </w:pPr>
      <w:r w:rsidRPr="003330B0">
        <w:rPr>
          <w:rFonts w:cs="Times New Roman"/>
          <w:b/>
        </w:rPr>
        <w:t xml:space="preserve">Тема 2. Строительство новой Европы </w:t>
      </w:r>
    </w:p>
    <w:p w:rsidR="003330B0" w:rsidRPr="003330B0" w:rsidRDefault="001B37D8" w:rsidP="00FD6DCD">
      <w:pPr>
        <w:rPr>
          <w:rFonts w:cs="Times New Roman"/>
          <w:b/>
          <w:i/>
        </w:rPr>
      </w:pPr>
      <w:r w:rsidRPr="003330B0">
        <w:rPr>
          <w:rFonts w:cs="Times New Roman"/>
          <w:b/>
          <w:i/>
        </w:rPr>
        <w:t xml:space="preserve">Консульство и образование наполеоновской империи. Разгром империи Наполеона. Венский конгресс. </w:t>
      </w:r>
    </w:p>
    <w:p w:rsidR="003330B0" w:rsidRPr="003330B0" w:rsidRDefault="001B37D8" w:rsidP="00FD6DCD">
      <w:pPr>
        <w:rPr>
          <w:rFonts w:cs="Times New Roman"/>
        </w:rPr>
      </w:pPr>
      <w:r w:rsidRPr="003330B0">
        <w:rPr>
          <w:rFonts w:cs="Times New Roman"/>
        </w:rPr>
        <w:t xml:space="preserve">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3330B0">
        <w:rPr>
          <w:rFonts w:cs="Times New Roman"/>
        </w:rPr>
        <w:t>Бурбонов</w:t>
      </w:r>
      <w:proofErr w:type="gramEnd"/>
      <w:r w:rsidRPr="003330B0">
        <w:rPr>
          <w:rFonts w:cs="Times New Roman"/>
        </w:rPr>
        <w:t xml:space="preserve">. Сто дней императора Наполеона. Венский конгресс. Священный союз и новый европейский порядок. Новая идеология и система международных отношений. </w:t>
      </w:r>
    </w:p>
    <w:p w:rsidR="003330B0" w:rsidRPr="003330B0" w:rsidRDefault="001B37D8" w:rsidP="00FD6DCD">
      <w:pPr>
        <w:rPr>
          <w:rFonts w:cs="Times New Roman"/>
          <w:b/>
          <w:i/>
        </w:rPr>
      </w:pPr>
      <w:r w:rsidRPr="003330B0">
        <w:rPr>
          <w:rFonts w:cs="Times New Roman"/>
          <w:b/>
          <w:i/>
        </w:rPr>
        <w:t xml:space="preserve">Великобритания: сложный путь к величию и процветанию. </w:t>
      </w:r>
    </w:p>
    <w:p w:rsidR="003330B0" w:rsidRPr="003330B0" w:rsidRDefault="001B37D8" w:rsidP="00FD6DCD">
      <w:pPr>
        <w:rPr>
          <w:rFonts w:cs="Times New Roman"/>
        </w:rPr>
      </w:pPr>
      <w:r w:rsidRPr="003330B0">
        <w:rPr>
          <w:rFonts w:cs="Times New Roman"/>
        </w:rPr>
        <w:t xml:space="preserve">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w:t>
      </w:r>
    </w:p>
    <w:p w:rsidR="003330B0" w:rsidRPr="003330B0" w:rsidRDefault="001B37D8" w:rsidP="00FD6DCD">
      <w:pPr>
        <w:rPr>
          <w:rFonts w:cs="Times New Roman"/>
          <w:b/>
          <w:i/>
        </w:rPr>
      </w:pPr>
      <w:r w:rsidRPr="003330B0">
        <w:rPr>
          <w:rFonts w:cs="Times New Roman"/>
          <w:b/>
          <w:i/>
        </w:rPr>
        <w:t xml:space="preserve">Франция </w:t>
      </w:r>
      <w:proofErr w:type="gramStart"/>
      <w:r w:rsidRPr="003330B0">
        <w:rPr>
          <w:rFonts w:cs="Times New Roman"/>
          <w:b/>
          <w:i/>
        </w:rPr>
        <w:t>Бурбонов</w:t>
      </w:r>
      <w:proofErr w:type="gramEnd"/>
      <w:r w:rsidRPr="003330B0">
        <w:rPr>
          <w:rFonts w:cs="Times New Roman"/>
          <w:b/>
          <w:i/>
        </w:rPr>
        <w:t xml:space="preserve"> и Орлеанов: от революции 1830 г. к политическому кризису. </w:t>
      </w:r>
    </w:p>
    <w:p w:rsidR="003330B0" w:rsidRPr="00DC31D1" w:rsidRDefault="001B37D8" w:rsidP="00FD6DCD">
      <w:pPr>
        <w:rPr>
          <w:rFonts w:cs="Times New Roman"/>
        </w:rPr>
      </w:pPr>
      <w:r w:rsidRPr="003330B0">
        <w:rPr>
          <w:rFonts w:cs="Times New Roman"/>
        </w:rPr>
        <w:t xml:space="preserve">Продолжение промышленной революции. Франция: экономическая жизнь и политическое устройство после реставрации </w:t>
      </w:r>
      <w:proofErr w:type="gramStart"/>
      <w:r w:rsidRPr="003330B0">
        <w:rPr>
          <w:rFonts w:cs="Times New Roman"/>
        </w:rPr>
        <w:t>Бурбонов</w:t>
      </w:r>
      <w:proofErr w:type="gramEnd"/>
      <w:r w:rsidRPr="003330B0">
        <w:rPr>
          <w:rFonts w:cs="Times New Roman"/>
        </w:rPr>
        <w:t xml:space="preserve">. Компромисс короля и новой Франции. Герцог Ришелье. Революция 1830 г. Переход французской короны к Орлеанской династии. Упрочение 44 парламентского строя. Кризис Июльской монархии. Выступления лионских ткачей. Бланкизм. Политический кризис накануне революции 1848 г. </w:t>
      </w:r>
    </w:p>
    <w:p w:rsidR="003330B0" w:rsidRPr="00DC31D1" w:rsidRDefault="001B37D8" w:rsidP="00FD6DCD">
      <w:pPr>
        <w:rPr>
          <w:rFonts w:cs="Times New Roman"/>
          <w:b/>
          <w:i/>
        </w:rPr>
      </w:pPr>
      <w:r w:rsidRPr="003330B0">
        <w:rPr>
          <w:rFonts w:cs="Times New Roman"/>
          <w:b/>
          <w:i/>
        </w:rPr>
        <w:t xml:space="preserve">Франция: революция 1848 г. и Вторая империя. </w:t>
      </w:r>
    </w:p>
    <w:p w:rsidR="003330B0" w:rsidRPr="00DC31D1" w:rsidRDefault="001B37D8" w:rsidP="00FD6DCD">
      <w:pPr>
        <w:rPr>
          <w:rFonts w:cs="Times New Roman"/>
        </w:rPr>
      </w:pPr>
      <w:r w:rsidRPr="003330B0">
        <w:rPr>
          <w:rFonts w:cs="Times New Roman"/>
        </w:rPr>
        <w:t xml:space="preserve">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w:t>
      </w:r>
    </w:p>
    <w:p w:rsidR="003330B0" w:rsidRPr="00DC31D1" w:rsidRDefault="001B37D8" w:rsidP="00FD6DCD">
      <w:pPr>
        <w:rPr>
          <w:rFonts w:cs="Times New Roman"/>
          <w:b/>
          <w:i/>
        </w:rPr>
      </w:pPr>
      <w:r w:rsidRPr="003330B0">
        <w:rPr>
          <w:rFonts w:cs="Times New Roman"/>
          <w:b/>
          <w:i/>
        </w:rPr>
        <w:t xml:space="preserve">Германия: на пути к единству. </w:t>
      </w:r>
    </w:p>
    <w:p w:rsidR="003330B0" w:rsidRPr="00DC31D1" w:rsidRDefault="001B37D8" w:rsidP="00FD6DCD">
      <w:pPr>
        <w:rPr>
          <w:rFonts w:cs="Times New Roman"/>
        </w:rPr>
      </w:pPr>
      <w:r w:rsidRPr="003330B0">
        <w:rPr>
          <w:rFonts w:cs="Times New Roman"/>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w:t>
      </w:r>
      <w:proofErr w:type="spellStart"/>
      <w:r w:rsidRPr="003330B0">
        <w:rPr>
          <w:rFonts w:cs="Times New Roman"/>
        </w:rPr>
        <w:t>Садове</w:t>
      </w:r>
      <w:proofErr w:type="spellEnd"/>
      <w:r w:rsidRPr="003330B0">
        <w:rPr>
          <w:rFonts w:cs="Times New Roman"/>
        </w:rPr>
        <w:t xml:space="preserve">. Образование Северогерманского союза. </w:t>
      </w:r>
    </w:p>
    <w:p w:rsidR="003330B0" w:rsidRPr="00DC31D1" w:rsidRDefault="001B37D8" w:rsidP="00FD6DCD">
      <w:pPr>
        <w:rPr>
          <w:rFonts w:cs="Times New Roman"/>
          <w:b/>
          <w:i/>
        </w:rPr>
      </w:pPr>
      <w:r w:rsidRPr="003330B0">
        <w:rPr>
          <w:rFonts w:cs="Times New Roman"/>
          <w:b/>
          <w:i/>
        </w:rPr>
        <w:t xml:space="preserve">«Нужна ли нам единая и неделимая Италия?» </w:t>
      </w:r>
    </w:p>
    <w:p w:rsidR="003330B0" w:rsidRPr="00DC31D1" w:rsidRDefault="001B37D8" w:rsidP="00FD6DCD">
      <w:pPr>
        <w:rPr>
          <w:rFonts w:cs="Times New Roman"/>
        </w:rPr>
      </w:pPr>
      <w:r w:rsidRPr="003330B0">
        <w:rPr>
          <w:rFonts w:cs="Times New Roman"/>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w:t>
      </w:r>
      <w:r w:rsidRPr="003330B0">
        <w:rPr>
          <w:rFonts w:cs="Times New Roman"/>
        </w:rPr>
        <w:lastRenderedPageBreak/>
        <w:t xml:space="preserve">Гарибальди и Д. Мадзини. Поражение итальянской революции и его причины. Усиление Сардинского королевства. К. </w:t>
      </w:r>
      <w:proofErr w:type="spellStart"/>
      <w:r w:rsidRPr="003330B0">
        <w:rPr>
          <w:rFonts w:cs="Times New Roman"/>
        </w:rPr>
        <w:t>Кавур</w:t>
      </w:r>
      <w:proofErr w:type="spellEnd"/>
      <w:r w:rsidRPr="003330B0">
        <w:rPr>
          <w:rFonts w:cs="Times New Roman"/>
        </w:rPr>
        <w:t xml:space="preserve">. Сицилия и Гарибальди. Национальное объединение Италии. Роль Пьемонта. </w:t>
      </w:r>
    </w:p>
    <w:p w:rsidR="003330B0" w:rsidRPr="00DC31D1" w:rsidRDefault="001B37D8" w:rsidP="00FD6DCD">
      <w:pPr>
        <w:rPr>
          <w:rFonts w:cs="Times New Roman"/>
          <w:b/>
          <w:i/>
        </w:rPr>
      </w:pPr>
      <w:r w:rsidRPr="003330B0">
        <w:rPr>
          <w:rFonts w:cs="Times New Roman"/>
          <w:b/>
          <w:i/>
        </w:rPr>
        <w:t xml:space="preserve">Война, изменившая карту Европы. Парижская коммуна. </w:t>
      </w:r>
    </w:p>
    <w:p w:rsidR="003330B0" w:rsidRPr="00DC31D1" w:rsidRDefault="001B37D8" w:rsidP="00FD6DCD">
      <w:pPr>
        <w:rPr>
          <w:rFonts w:cs="Times New Roman"/>
        </w:rPr>
      </w:pPr>
      <w:r w:rsidRPr="003330B0">
        <w:rPr>
          <w:rFonts w:cs="Times New Roman"/>
        </w:rPr>
        <w:t xml:space="preserve">Кризис империи Наполеона III. Отто фон Бисмарк. Западня для Наполеона III. Франко-прусская война и Парижская коммуна. </w:t>
      </w:r>
      <w:proofErr w:type="spellStart"/>
      <w:r w:rsidRPr="003330B0">
        <w:rPr>
          <w:rFonts w:cs="Times New Roman"/>
        </w:rPr>
        <w:t>Седанская</w:t>
      </w:r>
      <w:proofErr w:type="spellEnd"/>
      <w:r w:rsidRPr="003330B0">
        <w:rPr>
          <w:rFonts w:cs="Times New Roman"/>
        </w:rPr>
        <w:t xml:space="preserve">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AF2341" w:rsidRDefault="00AF2341" w:rsidP="00FD6DCD">
      <w:pPr>
        <w:rPr>
          <w:rFonts w:cs="Times New Roman"/>
          <w:b/>
        </w:rPr>
      </w:pPr>
    </w:p>
    <w:p w:rsidR="003330B0" w:rsidRPr="00DC31D1" w:rsidRDefault="001B37D8" w:rsidP="00FD6DCD">
      <w:pPr>
        <w:rPr>
          <w:rFonts w:cs="Times New Roman"/>
          <w:b/>
        </w:rPr>
      </w:pPr>
      <w:r w:rsidRPr="003330B0">
        <w:rPr>
          <w:rFonts w:cs="Times New Roman"/>
          <w:b/>
        </w:rPr>
        <w:t xml:space="preserve">Тема 3. Страны Западной Европы в конце XIX в. Успехи и проблемы индустриального общества </w:t>
      </w:r>
    </w:p>
    <w:p w:rsidR="003330B0" w:rsidRPr="00DC31D1" w:rsidRDefault="001B37D8" w:rsidP="00FD6DCD">
      <w:pPr>
        <w:rPr>
          <w:rFonts w:cs="Times New Roman"/>
          <w:b/>
          <w:i/>
        </w:rPr>
      </w:pPr>
      <w:r w:rsidRPr="003330B0">
        <w:rPr>
          <w:rFonts w:cs="Times New Roman"/>
          <w:b/>
          <w:i/>
        </w:rPr>
        <w:t xml:space="preserve">Германская империя: борьба за «место под солнцем». </w:t>
      </w:r>
    </w:p>
    <w:p w:rsidR="002B5246" w:rsidRPr="00DC31D1" w:rsidRDefault="001B37D8" w:rsidP="00FD6DCD">
      <w:pPr>
        <w:rPr>
          <w:rFonts w:cs="Times New Roman"/>
        </w:rPr>
      </w:pPr>
      <w:r w:rsidRPr="003330B0">
        <w:rPr>
          <w:rFonts w:cs="Times New Roman"/>
        </w:rPr>
        <w:t xml:space="preserve">Пруссия во главе империи. Изменения в политическом устройстве объединённой Германии. Ускорение темпов </w:t>
      </w:r>
      <w:proofErr w:type="spellStart"/>
      <w:r w:rsidRPr="003330B0">
        <w:rPr>
          <w:rFonts w:cs="Times New Roman"/>
        </w:rPr>
        <w:t>эконо</w:t>
      </w:r>
      <w:proofErr w:type="spellEnd"/>
      <w:r w:rsidRPr="003330B0">
        <w:rPr>
          <w:rFonts w:cs="Times New Roman"/>
        </w:rPr>
        <w:t xml:space="preserve">- 45 </w:t>
      </w:r>
      <w:proofErr w:type="spellStart"/>
      <w:r w:rsidRPr="003330B0">
        <w:rPr>
          <w:rFonts w:cs="Times New Roman"/>
        </w:rPr>
        <w:t>мического</w:t>
      </w:r>
      <w:proofErr w:type="spellEnd"/>
      <w:r w:rsidRPr="003330B0">
        <w:rPr>
          <w:rFonts w:cs="Times New Roman"/>
        </w:rPr>
        <w:t xml:space="preserve">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 </w:t>
      </w:r>
    </w:p>
    <w:p w:rsidR="002B5246" w:rsidRPr="00DC31D1" w:rsidRDefault="001B37D8" w:rsidP="00FD6DCD">
      <w:pPr>
        <w:rPr>
          <w:rFonts w:cs="Times New Roman"/>
          <w:b/>
          <w:i/>
        </w:rPr>
      </w:pPr>
      <w:r w:rsidRPr="002B5246">
        <w:rPr>
          <w:rFonts w:cs="Times New Roman"/>
          <w:b/>
          <w:i/>
        </w:rPr>
        <w:t xml:space="preserve">Великобритания: конец Викторианской эпохи. </w:t>
      </w:r>
    </w:p>
    <w:p w:rsidR="002B5246" w:rsidRPr="00DC31D1" w:rsidRDefault="001B37D8" w:rsidP="00FD6DCD">
      <w:pPr>
        <w:rPr>
          <w:rFonts w:cs="Times New Roman"/>
        </w:rPr>
      </w:pPr>
      <w:r w:rsidRPr="003330B0">
        <w:rPr>
          <w:rFonts w:cs="Times New Roman"/>
        </w:rPr>
        <w:t xml:space="preserve">Реформирование — неотъемлемая часть курса английского парламента. Двухпартийная система. Эпоха реформ. У. </w:t>
      </w:r>
      <w:proofErr w:type="spellStart"/>
      <w:r w:rsidRPr="003330B0">
        <w:rPr>
          <w:rFonts w:cs="Times New Roman"/>
        </w:rPr>
        <w:t>Гладстон</w:t>
      </w:r>
      <w:proofErr w:type="spellEnd"/>
      <w:r w:rsidRPr="003330B0">
        <w:rPr>
          <w:rFonts w:cs="Times New Roman"/>
        </w:rPr>
        <w:t xml:space="preserve">.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w:t>
      </w:r>
      <w:proofErr w:type="spellStart"/>
      <w:r w:rsidRPr="003330B0">
        <w:rPr>
          <w:rFonts w:cs="Times New Roman"/>
        </w:rPr>
        <w:t>поанглийски</w:t>
      </w:r>
      <w:proofErr w:type="spellEnd"/>
      <w:r w:rsidRPr="003330B0">
        <w:rPr>
          <w:rFonts w:cs="Times New Roman"/>
        </w:rPr>
        <w:t xml:space="preserve">. Ирландский вопрос. Внешняя политика. Колониальные захваты. </w:t>
      </w:r>
    </w:p>
    <w:p w:rsidR="002B5246" w:rsidRPr="00DC31D1" w:rsidRDefault="001B37D8" w:rsidP="00FD6DCD">
      <w:pPr>
        <w:rPr>
          <w:rFonts w:cs="Times New Roman"/>
          <w:b/>
          <w:i/>
        </w:rPr>
      </w:pPr>
      <w:r w:rsidRPr="002B5246">
        <w:rPr>
          <w:rFonts w:cs="Times New Roman"/>
          <w:b/>
          <w:i/>
        </w:rPr>
        <w:t xml:space="preserve">Франция: Третья республика. </w:t>
      </w:r>
    </w:p>
    <w:p w:rsidR="002B5246" w:rsidRPr="00DC31D1" w:rsidRDefault="001B37D8" w:rsidP="00FD6DCD">
      <w:pPr>
        <w:rPr>
          <w:rFonts w:cs="Times New Roman"/>
        </w:rPr>
      </w:pPr>
      <w:r w:rsidRPr="003330B0">
        <w:rPr>
          <w:rFonts w:cs="Times New Roman"/>
        </w:rPr>
        <w:t xml:space="preserve">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w:t>
      </w:r>
    </w:p>
    <w:p w:rsidR="002B5246" w:rsidRPr="00DC31D1" w:rsidRDefault="001B37D8" w:rsidP="00FD6DCD">
      <w:pPr>
        <w:rPr>
          <w:rFonts w:cs="Times New Roman"/>
          <w:b/>
          <w:i/>
        </w:rPr>
      </w:pPr>
      <w:r w:rsidRPr="002B5246">
        <w:rPr>
          <w:rFonts w:cs="Times New Roman"/>
          <w:b/>
          <w:i/>
        </w:rPr>
        <w:t xml:space="preserve">Италия: время реформ и колониальных захватов. </w:t>
      </w:r>
    </w:p>
    <w:p w:rsidR="002B5246" w:rsidRPr="00DC31D1" w:rsidRDefault="001B37D8" w:rsidP="00FD6DCD">
      <w:pPr>
        <w:rPr>
          <w:rFonts w:cs="Times New Roman"/>
        </w:rPr>
      </w:pPr>
      <w:r w:rsidRPr="003330B0">
        <w:rPr>
          <w:rFonts w:cs="Times New Roman"/>
        </w:rPr>
        <w:t xml:space="preserve">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w:t>
      </w:r>
      <w:proofErr w:type="spellStart"/>
      <w:r w:rsidRPr="003330B0">
        <w:rPr>
          <w:rFonts w:cs="Times New Roman"/>
        </w:rPr>
        <w:t>Джолитти</w:t>
      </w:r>
      <w:proofErr w:type="spellEnd"/>
      <w:r w:rsidRPr="003330B0">
        <w:rPr>
          <w:rFonts w:cs="Times New Roman"/>
        </w:rPr>
        <w:t xml:space="preserve">. Переход к реформам. Внешняя политика. Колониальные войны. </w:t>
      </w:r>
    </w:p>
    <w:p w:rsidR="002B5246" w:rsidRPr="00DC31D1" w:rsidRDefault="001B37D8" w:rsidP="00FD6DCD">
      <w:pPr>
        <w:rPr>
          <w:rFonts w:cs="Times New Roman"/>
          <w:b/>
          <w:i/>
        </w:rPr>
      </w:pPr>
      <w:r w:rsidRPr="002B5246">
        <w:rPr>
          <w:rFonts w:cs="Times New Roman"/>
          <w:b/>
          <w:i/>
        </w:rPr>
        <w:t xml:space="preserve">От Австрийской империи к Австро-Венгрии: поиски выхода из кризиса. </w:t>
      </w:r>
    </w:p>
    <w:p w:rsidR="002B5246" w:rsidRPr="00DC31D1" w:rsidRDefault="001B37D8" w:rsidP="00FD6DCD">
      <w:pPr>
        <w:rPr>
          <w:rFonts w:cs="Times New Roman"/>
        </w:rPr>
      </w:pPr>
      <w:r w:rsidRPr="003330B0">
        <w:rPr>
          <w:rFonts w:cs="Times New Roman"/>
        </w:rPr>
        <w:t xml:space="preserve">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w:t>
      </w:r>
      <w:r w:rsidRPr="003330B0">
        <w:rPr>
          <w:rFonts w:cs="Times New Roman"/>
        </w:rPr>
        <w:lastRenderedPageBreak/>
        <w:t>национальны</w:t>
      </w:r>
      <w:r w:rsidR="002B5246">
        <w:rPr>
          <w:rFonts w:cs="Times New Roman"/>
        </w:rPr>
        <w:t>х культур и самосознания на</w:t>
      </w:r>
      <w:r w:rsidRPr="003330B0">
        <w:rPr>
          <w:rFonts w:cs="Times New Roman"/>
        </w:rPr>
        <w:t xml:space="preserve">родов. Начало промышленной революции. Внешняя политика. </w:t>
      </w:r>
    </w:p>
    <w:p w:rsidR="00AF2341" w:rsidRDefault="00AF2341" w:rsidP="00FD6DCD">
      <w:pPr>
        <w:rPr>
          <w:rFonts w:cs="Times New Roman"/>
          <w:b/>
        </w:rPr>
      </w:pPr>
    </w:p>
    <w:p w:rsidR="002B5246" w:rsidRPr="00DC31D1" w:rsidRDefault="001B37D8" w:rsidP="00FD6DCD">
      <w:pPr>
        <w:rPr>
          <w:rFonts w:cs="Times New Roman"/>
          <w:b/>
        </w:rPr>
      </w:pPr>
      <w:r w:rsidRPr="002B5246">
        <w:rPr>
          <w:rFonts w:cs="Times New Roman"/>
          <w:b/>
        </w:rPr>
        <w:t>Тема 4. Две Америки</w:t>
      </w:r>
    </w:p>
    <w:p w:rsidR="002B5246" w:rsidRPr="00DC31D1" w:rsidRDefault="001B37D8" w:rsidP="00FD6DCD">
      <w:pPr>
        <w:rPr>
          <w:rFonts w:cs="Times New Roman"/>
          <w:b/>
          <w:i/>
        </w:rPr>
      </w:pPr>
      <w:r w:rsidRPr="002B5246">
        <w:rPr>
          <w:rFonts w:cs="Times New Roman"/>
          <w:b/>
          <w:i/>
        </w:rPr>
        <w:t xml:space="preserve">США в XIX в.: модернизация, отмена рабства и сохранение республики. </w:t>
      </w:r>
    </w:p>
    <w:p w:rsidR="00AF2341" w:rsidRDefault="001B37D8" w:rsidP="00FD6DCD">
      <w:pPr>
        <w:rPr>
          <w:rFonts w:cs="Times New Roman"/>
        </w:rPr>
      </w:pPr>
      <w:r w:rsidRPr="003330B0">
        <w:rPr>
          <w:rFonts w:cs="Times New Roman"/>
        </w:rPr>
        <w:t xml:space="preserve">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w:t>
      </w:r>
    </w:p>
    <w:p w:rsidR="00AF2341" w:rsidRPr="00AF2341" w:rsidRDefault="001B37D8" w:rsidP="00FD6DCD">
      <w:pPr>
        <w:rPr>
          <w:rFonts w:cs="Times New Roman"/>
          <w:b/>
          <w:i/>
        </w:rPr>
      </w:pPr>
      <w:r w:rsidRPr="00AF2341">
        <w:rPr>
          <w:rFonts w:cs="Times New Roman"/>
          <w:b/>
          <w:i/>
        </w:rPr>
        <w:t xml:space="preserve">США: империализм и вступление в мировую политику. </w:t>
      </w:r>
    </w:p>
    <w:p w:rsidR="00AF2341" w:rsidRDefault="001B37D8" w:rsidP="00FD6DCD">
      <w:pPr>
        <w:rPr>
          <w:rFonts w:cs="Times New Roman"/>
        </w:rPr>
      </w:pPr>
      <w:r w:rsidRPr="003330B0">
        <w:rPr>
          <w:rFonts w:cs="Times New Roman"/>
        </w:rPr>
        <w:t xml:space="preserve">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w:t>
      </w:r>
      <w:r w:rsidRPr="00AF2341">
        <w:rPr>
          <w:rFonts w:cs="Times New Roman"/>
          <w:b/>
          <w:i/>
        </w:rPr>
        <w:t>Латинская Америка в XIX — начале XX в.: время перемен.</w:t>
      </w:r>
      <w:r w:rsidRPr="003330B0">
        <w:rPr>
          <w:rFonts w:cs="Times New Roman"/>
        </w:rPr>
        <w:t xml:space="preserve"> </w:t>
      </w:r>
    </w:p>
    <w:p w:rsidR="00AF2341" w:rsidRDefault="001B37D8" w:rsidP="00FD6DCD">
      <w:pPr>
        <w:rPr>
          <w:rFonts w:cs="Times New Roman"/>
        </w:rPr>
      </w:pPr>
      <w:r w:rsidRPr="003330B0">
        <w:rPr>
          <w:rFonts w:cs="Times New Roman"/>
        </w:rPr>
        <w:t xml:space="preserve">Патриотическое движение креолов. </w:t>
      </w:r>
      <w:proofErr w:type="spellStart"/>
      <w:r w:rsidRPr="003330B0">
        <w:rPr>
          <w:rFonts w:cs="Times New Roman"/>
        </w:rPr>
        <w:t>Национальноосвободительная</w:t>
      </w:r>
      <w:proofErr w:type="spellEnd"/>
      <w:r w:rsidRPr="003330B0">
        <w:rPr>
          <w:rFonts w:cs="Times New Roman"/>
        </w:rPr>
        <w:t xml:space="preserve">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3330B0">
        <w:rPr>
          <w:rFonts w:cs="Times New Roman"/>
        </w:rPr>
        <w:t>рств в Л</w:t>
      </w:r>
      <w:proofErr w:type="gramEnd"/>
      <w:r w:rsidRPr="003330B0">
        <w:rPr>
          <w:rFonts w:cs="Times New Roman"/>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3330B0">
        <w:rPr>
          <w:rFonts w:cs="Times New Roman"/>
        </w:rPr>
        <w:t>тигль</w:t>
      </w:r>
      <w:proofErr w:type="spellEnd"/>
      <w:r w:rsidRPr="003330B0">
        <w:rPr>
          <w:rFonts w:cs="Times New Roman"/>
        </w:rPr>
        <w:t xml:space="preserve">). Особенности католичества в Латинской Америке. </w:t>
      </w:r>
    </w:p>
    <w:p w:rsidR="00AF2341" w:rsidRDefault="00AF2341" w:rsidP="00FD6DCD">
      <w:pPr>
        <w:rPr>
          <w:rFonts w:cs="Times New Roman"/>
          <w:b/>
        </w:rPr>
      </w:pPr>
    </w:p>
    <w:p w:rsidR="00AF2341" w:rsidRPr="00AF2341" w:rsidRDefault="001B37D8" w:rsidP="00FD6DCD">
      <w:pPr>
        <w:rPr>
          <w:rFonts w:cs="Times New Roman"/>
          <w:b/>
        </w:rPr>
      </w:pPr>
      <w:r w:rsidRPr="00AF2341">
        <w:rPr>
          <w:rFonts w:cs="Times New Roman"/>
          <w:b/>
        </w:rPr>
        <w:t xml:space="preserve">Тема 5. Традиционные общества в XIX в.: новый этап колониализма </w:t>
      </w:r>
    </w:p>
    <w:p w:rsidR="00AF2341" w:rsidRDefault="001B37D8" w:rsidP="00FD6DCD">
      <w:pPr>
        <w:rPr>
          <w:rFonts w:cs="Times New Roman"/>
        </w:rPr>
      </w:pPr>
      <w:r w:rsidRPr="003330B0">
        <w:rPr>
          <w:rFonts w:cs="Times New Roman"/>
        </w:rPr>
        <w:t xml:space="preserve">Смена торговой колонизации на </w:t>
      </w:r>
      <w:proofErr w:type="gramStart"/>
      <w:r w:rsidRPr="003330B0">
        <w:rPr>
          <w:rFonts w:cs="Times New Roman"/>
        </w:rPr>
        <w:t>империалистическую</w:t>
      </w:r>
      <w:proofErr w:type="gramEnd"/>
      <w:r w:rsidRPr="003330B0">
        <w:rPr>
          <w:rFonts w:cs="Times New Roman"/>
        </w:rPr>
        <w:t xml:space="preserve">. Нарастание неравноправной интеграции стран Запада и Востока. </w:t>
      </w:r>
    </w:p>
    <w:p w:rsidR="00AF2341" w:rsidRPr="00AF2341" w:rsidRDefault="001B37D8" w:rsidP="00FD6DCD">
      <w:pPr>
        <w:rPr>
          <w:rFonts w:cs="Times New Roman"/>
          <w:b/>
          <w:i/>
        </w:rPr>
      </w:pPr>
      <w:r w:rsidRPr="00AF2341">
        <w:rPr>
          <w:rFonts w:cs="Times New Roman"/>
          <w:b/>
          <w:i/>
        </w:rPr>
        <w:t>Япония на пути модернизации: «восточная мораль — западная техника». Ки</w:t>
      </w:r>
      <w:r w:rsidR="00AF2341" w:rsidRPr="00AF2341">
        <w:rPr>
          <w:rFonts w:cs="Times New Roman"/>
          <w:b/>
          <w:i/>
        </w:rPr>
        <w:t>тай: сопротивление реформам.</w:t>
      </w:r>
    </w:p>
    <w:p w:rsidR="00AF2341" w:rsidRDefault="001B37D8" w:rsidP="00FD6DCD">
      <w:pPr>
        <w:rPr>
          <w:rFonts w:cs="Times New Roman"/>
        </w:rPr>
      </w:pPr>
      <w:r w:rsidRPr="003330B0">
        <w:rPr>
          <w:rFonts w:cs="Times New Roman"/>
        </w:rPr>
        <w:t xml:space="preserve">Кризис традиционализма. Насильственное «открытие» Японии европейскими державами. Начало эры «просвещённого» правления. Реформы </w:t>
      </w:r>
      <w:proofErr w:type="spellStart"/>
      <w:r w:rsidRPr="003330B0">
        <w:rPr>
          <w:rFonts w:cs="Times New Roman"/>
        </w:rPr>
        <w:t>Мэйдзи</w:t>
      </w:r>
      <w:proofErr w:type="spellEnd"/>
      <w:r w:rsidRPr="003330B0">
        <w:rPr>
          <w:rFonts w:cs="Times New Roman"/>
        </w:rPr>
        <w:t xml:space="preserve">.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w:t>
      </w:r>
      <w:proofErr w:type="spellStart"/>
      <w:r w:rsidRPr="003330B0">
        <w:rPr>
          <w:rFonts w:cs="Times New Roman"/>
        </w:rPr>
        <w:t>Хун</w:t>
      </w:r>
      <w:proofErr w:type="spellEnd"/>
      <w:r w:rsidRPr="003330B0">
        <w:rPr>
          <w:rFonts w:cs="Times New Roman"/>
        </w:rPr>
        <w:t xml:space="preserve"> </w:t>
      </w:r>
      <w:proofErr w:type="spellStart"/>
      <w:r w:rsidRPr="003330B0">
        <w:rPr>
          <w:rFonts w:cs="Times New Roman"/>
        </w:rPr>
        <w:t>Сюцюань</w:t>
      </w:r>
      <w:proofErr w:type="spellEnd"/>
      <w:r w:rsidRPr="003330B0">
        <w:rPr>
          <w:rFonts w:cs="Times New Roman"/>
        </w:rPr>
        <w:t xml:space="preserve">: движение тайпинов и </w:t>
      </w:r>
      <w:proofErr w:type="spellStart"/>
      <w:r w:rsidRPr="003330B0">
        <w:rPr>
          <w:rFonts w:cs="Times New Roman"/>
        </w:rPr>
        <w:t>тайпинское</w:t>
      </w:r>
      <w:proofErr w:type="spellEnd"/>
      <w:r w:rsidRPr="003330B0">
        <w:rPr>
          <w:rFonts w:cs="Times New Roman"/>
        </w:rPr>
        <w:t xml:space="preserve"> государство. </w:t>
      </w:r>
      <w:proofErr w:type="spellStart"/>
      <w:r w:rsidRPr="003330B0">
        <w:rPr>
          <w:rFonts w:cs="Times New Roman"/>
        </w:rPr>
        <w:t>Цыси</w:t>
      </w:r>
      <w:proofErr w:type="spellEnd"/>
      <w:r w:rsidRPr="003330B0">
        <w:rPr>
          <w:rFonts w:cs="Times New Roman"/>
        </w:rPr>
        <w:t xml:space="preserve"> и политика </w:t>
      </w:r>
      <w:proofErr w:type="spellStart"/>
      <w:r w:rsidRPr="003330B0">
        <w:rPr>
          <w:rFonts w:cs="Times New Roman"/>
        </w:rPr>
        <w:t>самоусиления</w:t>
      </w:r>
      <w:proofErr w:type="spellEnd"/>
      <w:r w:rsidRPr="003330B0">
        <w:rPr>
          <w:rFonts w:cs="Times New Roman"/>
        </w:rPr>
        <w:t>. Курс на модернизацию страны не состоялся. Раздел Китая на сферы влияния. Кан Ю-</w:t>
      </w:r>
      <w:proofErr w:type="spellStart"/>
      <w:r w:rsidRPr="003330B0">
        <w:rPr>
          <w:rFonts w:cs="Times New Roman"/>
        </w:rPr>
        <w:t>вэй</w:t>
      </w:r>
      <w:proofErr w:type="spellEnd"/>
      <w:r w:rsidRPr="003330B0">
        <w:rPr>
          <w:rFonts w:cs="Times New Roman"/>
        </w:rPr>
        <w:t xml:space="preserve">. Новый курс </w:t>
      </w:r>
      <w:proofErr w:type="spellStart"/>
      <w:r w:rsidRPr="003330B0">
        <w:rPr>
          <w:rFonts w:cs="Times New Roman"/>
        </w:rPr>
        <w:t>Цыси</w:t>
      </w:r>
      <w:proofErr w:type="spellEnd"/>
      <w:r w:rsidRPr="003330B0">
        <w:rPr>
          <w:rFonts w:cs="Times New Roman"/>
        </w:rPr>
        <w:t xml:space="preserve">. Превращение Китая в полуколонию индустриальных держав. </w:t>
      </w:r>
    </w:p>
    <w:p w:rsidR="00AF2341" w:rsidRPr="00AF2341" w:rsidRDefault="001B37D8" w:rsidP="00FD6DCD">
      <w:pPr>
        <w:rPr>
          <w:rFonts w:cs="Times New Roman"/>
          <w:b/>
          <w:i/>
        </w:rPr>
      </w:pPr>
      <w:r w:rsidRPr="00AF2341">
        <w:rPr>
          <w:rFonts w:cs="Times New Roman"/>
          <w:b/>
          <w:i/>
        </w:rPr>
        <w:t xml:space="preserve">Индия: насильственное разрушение традиционного общества. Африка: континент в эпоху перемен. </w:t>
      </w:r>
    </w:p>
    <w:p w:rsidR="00AF2341" w:rsidRDefault="001B37D8" w:rsidP="00FD6DCD">
      <w:pPr>
        <w:rPr>
          <w:rFonts w:cs="Times New Roman"/>
        </w:rPr>
      </w:pPr>
      <w:r w:rsidRPr="003330B0">
        <w:rPr>
          <w:rFonts w:cs="Times New Roman"/>
        </w:rPr>
        <w:t xml:space="preserve">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3330B0">
        <w:rPr>
          <w:rFonts w:cs="Times New Roman"/>
        </w:rPr>
        <w:t>Балгангадхар</w:t>
      </w:r>
      <w:proofErr w:type="spellEnd"/>
      <w:r w:rsidRPr="003330B0">
        <w:rPr>
          <w:rFonts w:cs="Times New Roman"/>
        </w:rPr>
        <w:t xml:space="preserve"> </w:t>
      </w:r>
      <w:proofErr w:type="spellStart"/>
      <w:r w:rsidRPr="003330B0">
        <w:rPr>
          <w:rFonts w:cs="Times New Roman"/>
        </w:rPr>
        <w:t>Тилак</w:t>
      </w:r>
      <w:proofErr w:type="spellEnd"/>
      <w:r w:rsidRPr="003330B0">
        <w:rPr>
          <w:rFonts w:cs="Times New Roman"/>
        </w:rPr>
        <w:t xml:space="preserve">.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 </w:t>
      </w:r>
    </w:p>
    <w:p w:rsidR="00AF2341" w:rsidRDefault="00AF2341" w:rsidP="00FD6DCD">
      <w:pPr>
        <w:rPr>
          <w:rFonts w:cs="Times New Roman"/>
        </w:rPr>
      </w:pPr>
    </w:p>
    <w:p w:rsidR="00AF2341" w:rsidRDefault="00AF2341" w:rsidP="00FD6DCD">
      <w:pPr>
        <w:rPr>
          <w:rFonts w:cs="Times New Roman"/>
          <w:b/>
        </w:rPr>
      </w:pPr>
    </w:p>
    <w:p w:rsidR="00AF2341" w:rsidRDefault="001B37D8" w:rsidP="00FD6DCD">
      <w:pPr>
        <w:rPr>
          <w:rFonts w:cs="Times New Roman"/>
        </w:rPr>
      </w:pPr>
      <w:r w:rsidRPr="00AF2341">
        <w:rPr>
          <w:rFonts w:cs="Times New Roman"/>
          <w:b/>
        </w:rPr>
        <w:t>Тема 6. Международные отношения: обострение противоречий</w:t>
      </w:r>
      <w:r w:rsidRPr="003330B0">
        <w:rPr>
          <w:rFonts w:cs="Times New Roman"/>
        </w:rPr>
        <w:t xml:space="preserve"> </w:t>
      </w:r>
    </w:p>
    <w:p w:rsidR="00AF2341" w:rsidRPr="00AF2341" w:rsidRDefault="001B37D8" w:rsidP="00FD6DCD">
      <w:pPr>
        <w:rPr>
          <w:rFonts w:cs="Times New Roman"/>
          <w:b/>
          <w:i/>
        </w:rPr>
      </w:pPr>
      <w:r w:rsidRPr="00AF2341">
        <w:rPr>
          <w:rFonts w:cs="Times New Roman"/>
          <w:b/>
          <w:i/>
        </w:rPr>
        <w:t xml:space="preserve">Международные отношения: дипломатия или войны? </w:t>
      </w:r>
    </w:p>
    <w:p w:rsidR="00AF2341" w:rsidRDefault="001B37D8" w:rsidP="00FD6DCD">
      <w:pPr>
        <w:rPr>
          <w:rFonts w:cs="Times New Roman"/>
        </w:rPr>
      </w:pPr>
      <w:r w:rsidRPr="003330B0">
        <w:rPr>
          <w:rFonts w:cs="Times New Roman"/>
        </w:rPr>
        <w:t xml:space="preserve">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w:t>
      </w:r>
      <w:r w:rsidRPr="00AF2341">
        <w:rPr>
          <w:rFonts w:cs="Times New Roman"/>
          <w:b/>
          <w:i/>
        </w:rPr>
        <w:t>Повторение по курсу.</w:t>
      </w:r>
      <w:r w:rsidRPr="003330B0">
        <w:rPr>
          <w:rFonts w:cs="Times New Roman"/>
        </w:rPr>
        <w:t xml:space="preserve"> </w:t>
      </w:r>
    </w:p>
    <w:p w:rsidR="00253E18" w:rsidRPr="00AF2341" w:rsidRDefault="001B37D8" w:rsidP="00FD6DCD">
      <w:pPr>
        <w:rPr>
          <w:rFonts w:cs="Times New Roman"/>
        </w:rPr>
      </w:pPr>
      <w:r w:rsidRPr="003330B0">
        <w:rPr>
          <w:rFonts w:cs="Times New Roman"/>
        </w:rPr>
        <w:t>Обобщающее повторение курса XIX в.: модернизация как фактор становления индустриального общества. От революций к реформам и интересам личности.</w:t>
      </w:r>
    </w:p>
    <w:p w:rsidR="00253E18" w:rsidRPr="003330B0" w:rsidRDefault="00253E18" w:rsidP="00FD6DCD">
      <w:pPr>
        <w:rPr>
          <w:rFonts w:cs="Times New Roman"/>
          <w:b/>
        </w:rPr>
      </w:pPr>
    </w:p>
    <w:p w:rsidR="00253E18" w:rsidRPr="007E38A8" w:rsidRDefault="00253E18" w:rsidP="00FD6DCD">
      <w:pPr>
        <w:rPr>
          <w:rFonts w:cs="Times New Roman"/>
          <w:b/>
          <w:sz w:val="20"/>
          <w:szCs w:val="20"/>
        </w:rPr>
      </w:pPr>
    </w:p>
    <w:p w:rsidR="00253E18" w:rsidRPr="00AF2341" w:rsidRDefault="00AF2341" w:rsidP="00FD6DCD">
      <w:pPr>
        <w:rPr>
          <w:rFonts w:cs="Times New Roman"/>
          <w:b/>
          <w:sz w:val="2"/>
          <w:szCs w:val="20"/>
        </w:rPr>
      </w:pPr>
      <w:r w:rsidRPr="00AF2341">
        <w:rPr>
          <w:rFonts w:cs="Times New Roman"/>
          <w:b/>
          <w:color w:val="231F20"/>
          <w:szCs w:val="66"/>
          <w:shd w:val="clear" w:color="auto" w:fill="FFFFFF"/>
        </w:rPr>
        <w:t>РОССИЯ В КОНЦЕ XVII — XVIII в. (</w:t>
      </w:r>
      <w:r w:rsidR="0089796C">
        <w:rPr>
          <w:rFonts w:cs="Times New Roman"/>
          <w:b/>
          <w:color w:val="231F20"/>
          <w:szCs w:val="66"/>
          <w:shd w:val="clear" w:color="auto" w:fill="FFFFFF"/>
        </w:rPr>
        <w:t>38</w:t>
      </w:r>
      <w:r w:rsidRPr="00AF2341">
        <w:rPr>
          <w:rFonts w:cs="Times New Roman"/>
          <w:b/>
          <w:color w:val="231F20"/>
          <w:szCs w:val="66"/>
          <w:shd w:val="clear" w:color="auto" w:fill="FFFFFF"/>
        </w:rPr>
        <w:t xml:space="preserve"> час</w:t>
      </w:r>
      <w:r w:rsidR="006C3FB4">
        <w:rPr>
          <w:rFonts w:cs="Times New Roman"/>
          <w:b/>
          <w:color w:val="231F20"/>
          <w:szCs w:val="66"/>
          <w:shd w:val="clear" w:color="auto" w:fill="FFFFFF"/>
        </w:rPr>
        <w:t>ов</w:t>
      </w:r>
      <w:r w:rsidRPr="00AF2341">
        <w:rPr>
          <w:rFonts w:cs="Times New Roman"/>
          <w:b/>
          <w:color w:val="231F20"/>
          <w:szCs w:val="66"/>
          <w:shd w:val="clear" w:color="auto" w:fill="FFFFFF"/>
        </w:rPr>
        <w:t>)</w:t>
      </w:r>
    </w:p>
    <w:p w:rsidR="006F25BB" w:rsidRPr="007E38A8" w:rsidRDefault="006F25BB" w:rsidP="00253E18">
      <w:pPr>
        <w:jc w:val="center"/>
        <w:rPr>
          <w:rFonts w:cs="Times New Roman"/>
          <w:b/>
          <w:sz w:val="20"/>
          <w:szCs w:val="20"/>
        </w:rPr>
      </w:pPr>
    </w:p>
    <w:p w:rsidR="000C790A" w:rsidRPr="000C790A" w:rsidRDefault="000C790A" w:rsidP="000C790A">
      <w:pPr>
        <w:shd w:val="clear" w:color="auto" w:fill="FFFFFF"/>
        <w:suppressAutoHyphens w:val="0"/>
        <w:rPr>
          <w:rFonts w:cs="Times New Roman"/>
          <w:color w:val="000000"/>
          <w:szCs w:val="21"/>
          <w:lang w:eastAsia="ru-RU"/>
        </w:rPr>
      </w:pPr>
      <w:r>
        <w:rPr>
          <w:rFonts w:cs="Times New Roman"/>
          <w:b/>
          <w:bCs/>
          <w:color w:val="000000"/>
          <w:szCs w:val="21"/>
          <w:lang w:eastAsia="ru-RU"/>
        </w:rPr>
        <w:t xml:space="preserve">Тема 1. </w:t>
      </w:r>
      <w:r w:rsidRPr="000C790A">
        <w:rPr>
          <w:rFonts w:cs="Times New Roman"/>
          <w:b/>
          <w:bCs/>
          <w:color w:val="000000"/>
          <w:szCs w:val="21"/>
          <w:lang w:eastAsia="ru-RU"/>
        </w:rPr>
        <w:t>Россия в эпоху преобразований Петра I </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Россия в конце XVII — первой четверти XVIII в.</w:t>
      </w:r>
      <w:r w:rsidR="00C413E5">
        <w:rPr>
          <w:rFonts w:cs="Times New Roman"/>
          <w:color w:val="000000"/>
          <w:szCs w:val="21"/>
          <w:lang w:eastAsia="ru-RU"/>
        </w:rPr>
        <w:t xml:space="preserve"> </w:t>
      </w:r>
      <w:r w:rsidRPr="000C790A">
        <w:rPr>
          <w:rFonts w:cs="Times New Roman"/>
          <w:color w:val="000000"/>
          <w:szCs w:val="21"/>
          <w:lang w:eastAsia="ru-RU"/>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0C790A">
        <w:rPr>
          <w:rFonts w:cs="Times New Roman"/>
          <w:color w:val="000000"/>
          <w:szCs w:val="21"/>
          <w:lang w:eastAsia="ru-RU"/>
        </w:rPr>
        <w:t>Ордин-Нащокин</w:t>
      </w:r>
      <w:proofErr w:type="spellEnd"/>
      <w:r w:rsidRPr="000C790A">
        <w:rPr>
          <w:rFonts w:cs="Times New Roman"/>
          <w:color w:val="000000"/>
          <w:szCs w:val="21"/>
          <w:lang w:eastAsia="ru-RU"/>
        </w:rPr>
        <w:t>. В. В. Голицын.</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Начало царствования Петра I. Азовские походы. Великое посольство.</w:t>
      </w:r>
      <w:r w:rsidR="00C413E5">
        <w:rPr>
          <w:rFonts w:cs="Times New Roman"/>
          <w:color w:val="000000"/>
          <w:szCs w:val="21"/>
          <w:lang w:eastAsia="ru-RU"/>
        </w:rPr>
        <w:t xml:space="preserve"> </w:t>
      </w:r>
      <w:r w:rsidRPr="000C790A">
        <w:rPr>
          <w:rFonts w:cs="Times New Roman"/>
          <w:color w:val="000000"/>
          <w:szCs w:val="21"/>
          <w:lang w:eastAsia="ru-RU"/>
        </w:rPr>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0C790A">
        <w:rPr>
          <w:rFonts w:cs="Times New Roman"/>
          <w:color w:val="000000"/>
          <w:szCs w:val="21"/>
          <w:lang w:eastAsia="ru-RU"/>
        </w:rPr>
        <w:t>Приуралье</w:t>
      </w:r>
      <w:proofErr w:type="spellEnd"/>
      <w:r w:rsidRPr="000C790A">
        <w:rPr>
          <w:rFonts w:cs="Times New Roman"/>
          <w:color w:val="000000"/>
          <w:szCs w:val="21"/>
          <w:lang w:eastAsia="ru-RU"/>
        </w:rPr>
        <w:t xml:space="preserve">,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0C790A">
        <w:rPr>
          <w:rFonts w:cs="Times New Roman"/>
          <w:color w:val="000000"/>
          <w:szCs w:val="21"/>
          <w:lang w:eastAsia="ru-RU"/>
        </w:rPr>
        <w:t>Ништадтский</w:t>
      </w:r>
      <w:proofErr w:type="spellEnd"/>
      <w:r w:rsidRPr="000C790A">
        <w:rPr>
          <w:rFonts w:cs="Times New Roman"/>
          <w:color w:val="000000"/>
          <w:szCs w:val="21"/>
          <w:lang w:eastAsia="ru-RU"/>
        </w:rPr>
        <w:t xml:space="preserve"> мир. </w:t>
      </w:r>
      <w:proofErr w:type="spellStart"/>
      <w:r w:rsidRPr="000C790A">
        <w:rPr>
          <w:rFonts w:cs="Times New Roman"/>
          <w:color w:val="000000"/>
          <w:szCs w:val="21"/>
          <w:lang w:eastAsia="ru-RU"/>
        </w:rPr>
        <w:t>Прутский</w:t>
      </w:r>
      <w:proofErr w:type="spellEnd"/>
      <w:r w:rsidRPr="000C790A">
        <w:rPr>
          <w:rFonts w:cs="Times New Roman"/>
          <w:color w:val="000000"/>
          <w:szCs w:val="21"/>
          <w:lang w:eastAsia="ru-RU"/>
        </w:rPr>
        <w:t xml:space="preserve"> и </w:t>
      </w:r>
      <w:proofErr w:type="gramStart"/>
      <w:r w:rsidRPr="000C790A">
        <w:rPr>
          <w:rFonts w:cs="Times New Roman"/>
          <w:color w:val="000000"/>
          <w:szCs w:val="21"/>
          <w:lang w:eastAsia="ru-RU"/>
        </w:rPr>
        <w:t>Каспийский</w:t>
      </w:r>
      <w:proofErr w:type="gramEnd"/>
      <w:r w:rsidRPr="000C790A">
        <w:rPr>
          <w:rFonts w:cs="Times New Roman"/>
          <w:color w:val="000000"/>
          <w:szCs w:val="21"/>
          <w:lang w:eastAsia="ru-RU"/>
        </w:rPr>
        <w:t xml:space="preserve">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 xml:space="preserve">Культурное пространство империи в первой четверти XVIII </w:t>
      </w:r>
      <w:proofErr w:type="spellStart"/>
      <w:r w:rsidRPr="000C790A">
        <w:rPr>
          <w:rFonts w:cs="Times New Roman"/>
          <w:color w:val="000000"/>
          <w:szCs w:val="21"/>
          <w:lang w:eastAsia="ru-RU"/>
        </w:rPr>
        <w:t>в</w:t>
      </w:r>
      <w:proofErr w:type="gramStart"/>
      <w:r w:rsidRPr="000C790A">
        <w:rPr>
          <w:rFonts w:cs="Times New Roman"/>
          <w:color w:val="000000"/>
          <w:szCs w:val="21"/>
          <w:lang w:eastAsia="ru-RU"/>
        </w:rPr>
        <w:t>.К</w:t>
      </w:r>
      <w:proofErr w:type="gramEnd"/>
      <w:r w:rsidRPr="000C790A">
        <w:rPr>
          <w:rFonts w:cs="Times New Roman"/>
          <w:color w:val="000000"/>
          <w:szCs w:val="21"/>
          <w:lang w:eastAsia="ru-RU"/>
        </w:rPr>
        <w:t>ультура</w:t>
      </w:r>
      <w:proofErr w:type="spellEnd"/>
      <w:r w:rsidRPr="000C790A">
        <w:rPr>
          <w:rFonts w:cs="Times New Roman"/>
          <w:color w:val="000000"/>
          <w:szCs w:val="21"/>
          <w:lang w:eastAsia="ru-RU"/>
        </w:rPr>
        <w:t xml:space="preserve">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w:t>
      </w:r>
      <w:r w:rsidRPr="000C790A">
        <w:rPr>
          <w:rFonts w:cs="Times New Roman"/>
          <w:color w:val="000000"/>
          <w:szCs w:val="21"/>
          <w:lang w:eastAsia="ru-RU"/>
        </w:rPr>
        <w:lastRenderedPageBreak/>
        <w:t>Развитие техники. Строительство городов, крепостей, каналов. Литература, архитектура и изобразительное искусство. Петровское барокко.</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Итоги, последствия и значение петровских преобразований. Образ Петра I в русской истории и культуре. Человек в эпоху модернизации.</w:t>
      </w:r>
    </w:p>
    <w:p w:rsidR="000C790A" w:rsidRPr="000C790A" w:rsidRDefault="000C790A" w:rsidP="000C790A">
      <w:pPr>
        <w:shd w:val="clear" w:color="auto" w:fill="FFFFFF"/>
        <w:suppressAutoHyphens w:val="0"/>
        <w:rPr>
          <w:rFonts w:cs="Times New Roman"/>
          <w:color w:val="000000"/>
          <w:szCs w:val="21"/>
          <w:lang w:eastAsia="ru-RU"/>
        </w:rPr>
      </w:pPr>
      <w:r>
        <w:rPr>
          <w:rFonts w:cs="Times New Roman"/>
          <w:b/>
          <w:bCs/>
          <w:color w:val="000000"/>
          <w:szCs w:val="21"/>
          <w:lang w:eastAsia="ru-RU"/>
        </w:rPr>
        <w:t xml:space="preserve">Тема 2. </w:t>
      </w:r>
      <w:r w:rsidRPr="000C790A">
        <w:rPr>
          <w:rFonts w:cs="Times New Roman"/>
          <w:b/>
          <w:bCs/>
          <w:color w:val="000000"/>
          <w:szCs w:val="21"/>
          <w:lang w:eastAsia="ru-RU"/>
        </w:rPr>
        <w:t xml:space="preserve">Россия при наследниках Петра: эпоха дворцовых переворотов </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Дворцовые перевороты: причины, сущность, последствия. Фаворитизм. Усиление роли гвардии. Екатерина I. Пётр II. «</w:t>
      </w:r>
      <w:proofErr w:type="spellStart"/>
      <w:r w:rsidRPr="000C790A">
        <w:rPr>
          <w:rFonts w:cs="Times New Roman"/>
          <w:color w:val="000000"/>
          <w:szCs w:val="21"/>
          <w:lang w:eastAsia="ru-RU"/>
        </w:rPr>
        <w:t>Верховники</w:t>
      </w:r>
      <w:proofErr w:type="spellEnd"/>
      <w:r w:rsidRPr="000C790A">
        <w:rPr>
          <w:rFonts w:cs="Times New Roman"/>
          <w:color w:val="000000"/>
          <w:szCs w:val="21"/>
          <w:lang w:eastAsia="ru-RU"/>
        </w:rPr>
        <w:t>». Анн</w:t>
      </w:r>
      <w:proofErr w:type="gramStart"/>
      <w:r w:rsidRPr="000C790A">
        <w:rPr>
          <w:rFonts w:cs="Times New Roman"/>
          <w:color w:val="000000"/>
          <w:szCs w:val="21"/>
          <w:lang w:eastAsia="ru-RU"/>
        </w:rPr>
        <w:t>а Иоа</w:t>
      </w:r>
      <w:proofErr w:type="gramEnd"/>
      <w:r w:rsidRPr="000C790A">
        <w:rPr>
          <w:rFonts w:cs="Times New Roman"/>
          <w:color w:val="000000"/>
          <w:szCs w:val="21"/>
          <w:lang w:eastAsia="ru-RU"/>
        </w:rPr>
        <w:t>нновна. Кондиции — попытка ограничения абсолютной власти. Иоанн Антонович.</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в системе городского управления. Начало промышленного переворота в Европе и экономическое развитие России. Экономическая и финансовая</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 xml:space="preserve">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w:t>
      </w:r>
      <w:proofErr w:type="spellStart"/>
      <w:r w:rsidRPr="000C790A">
        <w:rPr>
          <w:rFonts w:cs="Times New Roman"/>
          <w:color w:val="000000"/>
          <w:szCs w:val="21"/>
          <w:lang w:eastAsia="ru-RU"/>
        </w:rPr>
        <w:t>гг</w:t>
      </w:r>
      <w:proofErr w:type="gramStart"/>
      <w:r w:rsidRPr="000C790A">
        <w:rPr>
          <w:rFonts w:cs="Times New Roman"/>
          <w:color w:val="000000"/>
          <w:szCs w:val="21"/>
          <w:lang w:eastAsia="ru-RU"/>
        </w:rPr>
        <w:t>.В</w:t>
      </w:r>
      <w:proofErr w:type="gramEnd"/>
      <w:r w:rsidRPr="000C790A">
        <w:rPr>
          <w:rFonts w:cs="Times New Roman"/>
          <w:color w:val="000000"/>
          <w:szCs w:val="21"/>
          <w:lang w:eastAsia="ru-RU"/>
        </w:rPr>
        <w:t>нешняя</w:t>
      </w:r>
      <w:proofErr w:type="spellEnd"/>
      <w:r w:rsidRPr="000C790A">
        <w:rPr>
          <w:rFonts w:cs="Times New Roman"/>
          <w:color w:val="000000"/>
          <w:szCs w:val="21"/>
          <w:lang w:eastAsia="ru-RU"/>
        </w:rPr>
        <w:t xml:space="preserve"> политика в 1725—1762 гг. Основные направления внешней политики. Россия и Речь </w:t>
      </w:r>
      <w:proofErr w:type="spellStart"/>
      <w:r w:rsidRPr="000C790A">
        <w:rPr>
          <w:rFonts w:cs="Times New Roman"/>
          <w:color w:val="000000"/>
          <w:szCs w:val="21"/>
          <w:lang w:eastAsia="ru-RU"/>
        </w:rPr>
        <w:t>Посполитая</w:t>
      </w:r>
      <w:proofErr w:type="spellEnd"/>
      <w:r w:rsidRPr="000C790A">
        <w:rPr>
          <w:rFonts w:cs="Times New Roman"/>
          <w:color w:val="000000"/>
          <w:szCs w:val="21"/>
          <w:lang w:eastAsia="ru-RU"/>
        </w:rPr>
        <w:t>. Русско-турецкая война 1735—1739 гг. Русско-шведская война 1741—1742 гг. Начало присоединения к России казахских земель. Россия в Семилетней войне 1756—</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1763 гг. П. А. Румянцев. П. С. Салтыков. Итоги внешней политики.</w:t>
      </w:r>
    </w:p>
    <w:p w:rsidR="000C790A" w:rsidRPr="000C790A" w:rsidRDefault="000C790A" w:rsidP="000C790A">
      <w:pPr>
        <w:shd w:val="clear" w:color="auto" w:fill="FFFFFF"/>
        <w:suppressAutoHyphens w:val="0"/>
        <w:rPr>
          <w:rFonts w:cs="Times New Roman"/>
          <w:color w:val="000000"/>
          <w:szCs w:val="21"/>
          <w:lang w:eastAsia="ru-RU"/>
        </w:rPr>
      </w:pPr>
      <w:r>
        <w:rPr>
          <w:rFonts w:cs="Times New Roman"/>
          <w:b/>
          <w:bCs/>
          <w:color w:val="000000"/>
          <w:szCs w:val="21"/>
          <w:lang w:eastAsia="ru-RU"/>
        </w:rPr>
        <w:t xml:space="preserve">Тема 3. </w:t>
      </w:r>
      <w:r w:rsidRPr="000C790A">
        <w:rPr>
          <w:rFonts w:cs="Times New Roman"/>
          <w:b/>
          <w:bCs/>
          <w:color w:val="000000"/>
          <w:szCs w:val="21"/>
          <w:lang w:eastAsia="ru-RU"/>
        </w:rPr>
        <w:t>Российская империя в период правления Екатерины II </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грамоты дворянству и городам. Экономическая и финансовая политика правительства. Рост городов. Развитие мануфактурного производства.</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 xml:space="preserve">Барщинное и оброчное крепостное хозяйство. Крупные предпринимательские династии. Хозяйственное освоение </w:t>
      </w:r>
      <w:proofErr w:type="spellStart"/>
      <w:r w:rsidRPr="000C790A">
        <w:rPr>
          <w:rFonts w:cs="Times New Roman"/>
          <w:color w:val="000000"/>
          <w:szCs w:val="21"/>
          <w:lang w:eastAsia="ru-RU"/>
        </w:rPr>
        <w:t>Новороссии</w:t>
      </w:r>
      <w:proofErr w:type="spellEnd"/>
      <w:r w:rsidRPr="000C790A">
        <w:rPr>
          <w:rFonts w:cs="Times New Roman"/>
          <w:color w:val="000000"/>
          <w:szCs w:val="21"/>
          <w:lang w:eastAsia="ru-RU"/>
        </w:rPr>
        <w:t>, Северного Кавказа, Поволжья, Урала, Крыма.</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Социальная структура российского общества. Сословное самоуправление.</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Социальные и национальные движения. Восстание под предводительством Емельяна Пугачёва.</w:t>
      </w:r>
    </w:p>
    <w:p w:rsidR="000C790A" w:rsidRPr="000C790A" w:rsidRDefault="000C790A" w:rsidP="000C790A">
      <w:pPr>
        <w:shd w:val="clear" w:color="auto" w:fill="FFFFFF"/>
        <w:suppressAutoHyphens w:val="0"/>
        <w:spacing w:after="300"/>
        <w:rPr>
          <w:rFonts w:cs="Times New Roman"/>
          <w:color w:val="000000"/>
          <w:szCs w:val="21"/>
          <w:lang w:eastAsia="ru-RU"/>
        </w:rPr>
      </w:pPr>
      <w:proofErr w:type="gramStart"/>
      <w:r w:rsidRPr="000C790A">
        <w:rPr>
          <w:rFonts w:cs="Times New Roman"/>
          <w:color w:val="000000"/>
          <w:szCs w:val="21"/>
          <w:lang w:eastAsia="ru-RU"/>
        </w:rPr>
        <w:lastRenderedPageBreak/>
        <w:t xml:space="preserve">Народы Прибалтики, Польши, Украины, Белоруссии, Поволжья, </w:t>
      </w:r>
      <w:proofErr w:type="spellStart"/>
      <w:r w:rsidRPr="000C790A">
        <w:rPr>
          <w:rFonts w:cs="Times New Roman"/>
          <w:color w:val="000000"/>
          <w:szCs w:val="21"/>
          <w:lang w:eastAsia="ru-RU"/>
        </w:rPr>
        <w:t>Новороссии</w:t>
      </w:r>
      <w:proofErr w:type="spellEnd"/>
      <w:r w:rsidRPr="000C790A">
        <w:rPr>
          <w:rFonts w:cs="Times New Roman"/>
          <w:color w:val="000000"/>
          <w:szCs w:val="21"/>
          <w:lang w:eastAsia="ru-RU"/>
        </w:rPr>
        <w:t>, Северного Кавказа, Сибири, Дальнего Востока, Северной Америки в составе Российской империи.</w:t>
      </w:r>
      <w:proofErr w:type="gramEnd"/>
      <w:r w:rsidRPr="000C790A">
        <w:rPr>
          <w:rFonts w:cs="Times New Roman"/>
          <w:color w:val="000000"/>
          <w:szCs w:val="21"/>
          <w:lang w:eastAsia="ru-RU"/>
        </w:rPr>
        <w:t xml:space="preserve"> Немецкие переселенцы. Национальная политика.</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Русская православная церковь, католики и протестанты. Положение мусульман, иудеев, буддистов.</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0C790A">
        <w:rPr>
          <w:rFonts w:cs="Times New Roman"/>
          <w:color w:val="000000"/>
          <w:szCs w:val="21"/>
          <w:lang w:eastAsia="ru-RU"/>
        </w:rPr>
        <w:t>Посполитой</w:t>
      </w:r>
      <w:proofErr w:type="spellEnd"/>
      <w:r w:rsidRPr="000C790A">
        <w:rPr>
          <w:rFonts w:cs="Times New Roman"/>
          <w:color w:val="000000"/>
          <w:szCs w:val="21"/>
          <w:lang w:eastAsia="ru-RU"/>
        </w:rPr>
        <w:t>.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0C790A" w:rsidRPr="000C790A" w:rsidRDefault="000C790A" w:rsidP="000C790A">
      <w:pPr>
        <w:shd w:val="clear" w:color="auto" w:fill="FFFFFF"/>
        <w:suppressAutoHyphens w:val="0"/>
        <w:rPr>
          <w:rFonts w:cs="Times New Roman"/>
          <w:color w:val="000000"/>
          <w:szCs w:val="21"/>
          <w:lang w:eastAsia="ru-RU"/>
        </w:rPr>
      </w:pPr>
      <w:r>
        <w:rPr>
          <w:rFonts w:cs="Times New Roman"/>
          <w:b/>
          <w:bCs/>
          <w:color w:val="000000"/>
          <w:szCs w:val="21"/>
          <w:lang w:eastAsia="ru-RU"/>
        </w:rPr>
        <w:t xml:space="preserve">Тема 4. </w:t>
      </w:r>
      <w:r w:rsidRPr="000C790A">
        <w:rPr>
          <w:rFonts w:cs="Times New Roman"/>
          <w:b/>
          <w:bCs/>
          <w:color w:val="000000"/>
          <w:szCs w:val="21"/>
          <w:lang w:eastAsia="ru-RU"/>
        </w:rPr>
        <w:t xml:space="preserve">Россия при </w:t>
      </w:r>
      <w:r>
        <w:rPr>
          <w:rFonts w:cs="Times New Roman"/>
          <w:b/>
          <w:bCs/>
          <w:color w:val="000000"/>
          <w:szCs w:val="21"/>
          <w:lang w:eastAsia="ru-RU"/>
        </w:rPr>
        <w:t>Павле I </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Заговор 11 марта 1801 г. и убийство императора Павла I.</w:t>
      </w:r>
    </w:p>
    <w:p w:rsidR="000C790A" w:rsidRPr="000C790A" w:rsidRDefault="000C790A" w:rsidP="000C790A">
      <w:pPr>
        <w:shd w:val="clear" w:color="auto" w:fill="FFFFFF"/>
        <w:suppressAutoHyphens w:val="0"/>
        <w:rPr>
          <w:rFonts w:cs="Times New Roman"/>
          <w:color w:val="000000"/>
          <w:szCs w:val="21"/>
          <w:lang w:eastAsia="ru-RU"/>
        </w:rPr>
      </w:pPr>
      <w:r>
        <w:rPr>
          <w:rFonts w:cs="Times New Roman"/>
          <w:b/>
          <w:bCs/>
          <w:color w:val="000000"/>
          <w:szCs w:val="21"/>
          <w:lang w:eastAsia="ru-RU"/>
        </w:rPr>
        <w:t xml:space="preserve">Тема 5. </w:t>
      </w:r>
      <w:r w:rsidRPr="000C790A">
        <w:rPr>
          <w:rFonts w:cs="Times New Roman"/>
          <w:b/>
          <w:bCs/>
          <w:color w:val="000000"/>
          <w:szCs w:val="21"/>
          <w:lang w:eastAsia="ru-RU"/>
        </w:rPr>
        <w:t xml:space="preserve">Культурное пространство империи. Повседневная жизнь сословий в XVIII в. </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 xml:space="preserve">Образование и наука в XVIII </w:t>
      </w:r>
      <w:proofErr w:type="gramStart"/>
      <w:r w:rsidRPr="000C790A">
        <w:rPr>
          <w:rFonts w:cs="Times New Roman"/>
          <w:color w:val="000000"/>
          <w:szCs w:val="21"/>
          <w:lang w:eastAsia="ru-RU"/>
        </w:rPr>
        <w:t>в</w:t>
      </w:r>
      <w:proofErr w:type="gramEnd"/>
      <w:r w:rsidRPr="000C790A">
        <w:rPr>
          <w:rFonts w:cs="Times New Roman"/>
          <w:color w:val="000000"/>
          <w:szCs w:val="21"/>
          <w:lang w:eastAsia="ru-RU"/>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w:t>
      </w:r>
    </w:p>
    <w:p w:rsidR="000C790A" w:rsidRPr="000C790A" w:rsidRDefault="000C790A" w:rsidP="000C790A">
      <w:pPr>
        <w:shd w:val="clear" w:color="auto" w:fill="FFFFFF"/>
        <w:suppressAutoHyphens w:val="0"/>
        <w:spacing w:after="300"/>
        <w:rPr>
          <w:rFonts w:cs="Times New Roman"/>
          <w:color w:val="000000"/>
          <w:szCs w:val="21"/>
          <w:lang w:eastAsia="ru-RU"/>
        </w:rPr>
      </w:pPr>
      <w:r w:rsidRPr="000C790A">
        <w:rPr>
          <w:rFonts w:cs="Times New Roman"/>
          <w:color w:val="000000"/>
          <w:szCs w:val="21"/>
          <w:lang w:eastAsia="ru-RU"/>
        </w:rPr>
        <w:t>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783FEE" w:rsidRDefault="00B55D9C" w:rsidP="00B55D9C">
      <w:pPr>
        <w:jc w:val="center"/>
        <w:rPr>
          <w:rStyle w:val="c1"/>
          <w:rFonts w:eastAsia="Calibri"/>
          <w:b/>
          <w:color w:val="000000"/>
        </w:rPr>
      </w:pPr>
      <w:r w:rsidRPr="00062AF0">
        <w:rPr>
          <w:rStyle w:val="c1"/>
          <w:rFonts w:eastAsia="Calibri"/>
          <w:b/>
          <w:color w:val="000000"/>
        </w:rPr>
        <w:t xml:space="preserve">РЕГИОНАЛЬНЫЙ КОМПОНЕНТ. ИСТОРИЯ НИЖЕГОРОДСКОГО КРАЯ. </w:t>
      </w:r>
      <w:proofErr w:type="gramStart"/>
      <w:r w:rsidRPr="00062AF0">
        <w:rPr>
          <w:rStyle w:val="c1"/>
          <w:rFonts w:eastAsia="Calibri"/>
          <w:b/>
          <w:color w:val="000000"/>
          <w:lang w:val="en-US"/>
        </w:rPr>
        <w:t>XVIII</w:t>
      </w:r>
      <w:r w:rsidRPr="00062AF0">
        <w:rPr>
          <w:rStyle w:val="c1"/>
          <w:rFonts w:eastAsia="Calibri"/>
          <w:b/>
          <w:color w:val="000000"/>
        </w:rPr>
        <w:t xml:space="preserve"> ВЕК</w:t>
      </w:r>
      <w:r>
        <w:rPr>
          <w:rStyle w:val="c1"/>
          <w:rFonts w:eastAsia="Calibri"/>
          <w:b/>
          <w:color w:val="000000"/>
        </w:rPr>
        <w:t>.</w:t>
      </w:r>
      <w:proofErr w:type="gramEnd"/>
      <w:r w:rsidRPr="00062AF0">
        <w:rPr>
          <w:rStyle w:val="c1"/>
          <w:rFonts w:eastAsia="Calibri"/>
          <w:b/>
          <w:color w:val="000000"/>
        </w:rPr>
        <w:t xml:space="preserve"> </w:t>
      </w:r>
      <w:r w:rsidR="006C3FB4">
        <w:rPr>
          <w:rStyle w:val="c1"/>
          <w:rFonts w:eastAsia="Calibri"/>
          <w:b/>
          <w:color w:val="000000"/>
        </w:rPr>
        <w:t>(4 часа)</w:t>
      </w:r>
    </w:p>
    <w:p w:rsidR="006C3FB4" w:rsidRDefault="006C3FB4" w:rsidP="00AF2341">
      <w:pPr>
        <w:rPr>
          <w:rStyle w:val="c1"/>
          <w:rFonts w:eastAsia="Calibri"/>
          <w:b/>
          <w:color w:val="000000"/>
        </w:rPr>
      </w:pPr>
    </w:p>
    <w:p w:rsidR="006C3FB4" w:rsidRDefault="006C3FB4" w:rsidP="00AF2341">
      <w:pPr>
        <w:rPr>
          <w:rStyle w:val="c1"/>
          <w:rFonts w:eastAsia="Calibri"/>
          <w:color w:val="000000"/>
        </w:rPr>
      </w:pPr>
      <w:r>
        <w:rPr>
          <w:rStyle w:val="c1"/>
          <w:rFonts w:eastAsia="Calibri"/>
          <w:b/>
          <w:color w:val="000000"/>
        </w:rPr>
        <w:t xml:space="preserve">Тема 1. Нижегородский край в эпоху реформ Петра </w:t>
      </w:r>
      <w:r>
        <w:rPr>
          <w:rStyle w:val="c1"/>
          <w:rFonts w:eastAsia="Calibri"/>
          <w:b/>
          <w:color w:val="000000"/>
          <w:lang w:val="en-US"/>
        </w:rPr>
        <w:t>I</w:t>
      </w:r>
      <w:r>
        <w:rPr>
          <w:rStyle w:val="c1"/>
          <w:rFonts w:eastAsia="Calibri"/>
          <w:b/>
          <w:color w:val="000000"/>
        </w:rPr>
        <w:t xml:space="preserve">. </w:t>
      </w:r>
      <w:r>
        <w:rPr>
          <w:rStyle w:val="c1"/>
          <w:rFonts w:eastAsia="Calibri"/>
          <w:color w:val="000000"/>
        </w:rPr>
        <w:t xml:space="preserve">Петр </w:t>
      </w:r>
      <w:r>
        <w:rPr>
          <w:rStyle w:val="c1"/>
          <w:rFonts w:eastAsia="Calibri"/>
          <w:color w:val="000000"/>
          <w:lang w:val="en-US"/>
        </w:rPr>
        <w:t>I</w:t>
      </w:r>
      <w:r w:rsidRPr="006C3FB4">
        <w:rPr>
          <w:rStyle w:val="c1"/>
          <w:rFonts w:eastAsia="Calibri"/>
          <w:color w:val="000000"/>
        </w:rPr>
        <w:t xml:space="preserve"> </w:t>
      </w:r>
      <w:r>
        <w:rPr>
          <w:rStyle w:val="c1"/>
          <w:rFonts w:eastAsia="Calibri"/>
          <w:color w:val="000000"/>
        </w:rPr>
        <w:t>и Нижегородский край. Изменение управления и образование Нижегородской губернии. Петровская модернизация и социально-экономическое развитие Нижегородского края.</w:t>
      </w:r>
    </w:p>
    <w:p w:rsidR="006C3FB4" w:rsidRDefault="006C3FB4" w:rsidP="00AF2341">
      <w:pPr>
        <w:rPr>
          <w:rStyle w:val="c1"/>
          <w:rFonts w:eastAsia="Calibri"/>
          <w:color w:val="000000"/>
        </w:rPr>
      </w:pPr>
    </w:p>
    <w:p w:rsidR="006C3FB4" w:rsidRDefault="006C3FB4" w:rsidP="00AF2341">
      <w:pPr>
        <w:rPr>
          <w:rStyle w:val="c1"/>
          <w:rFonts w:eastAsia="Calibri"/>
          <w:color w:val="000000"/>
        </w:rPr>
      </w:pPr>
      <w:r w:rsidRPr="006C3FB4">
        <w:rPr>
          <w:rStyle w:val="c1"/>
          <w:rFonts w:eastAsia="Calibri"/>
          <w:b/>
          <w:color w:val="000000"/>
        </w:rPr>
        <w:lastRenderedPageBreak/>
        <w:t>Тема 2. Нижегородский край в эпоху дворцовых переворотов</w:t>
      </w:r>
      <w:r>
        <w:rPr>
          <w:rStyle w:val="c1"/>
          <w:rFonts w:eastAsia="Calibri"/>
          <w:color w:val="000000"/>
        </w:rPr>
        <w:t xml:space="preserve">. Нижегородский край в </w:t>
      </w:r>
      <w:r w:rsidRPr="006C3FB4">
        <w:rPr>
          <w:rStyle w:val="c1"/>
          <w:rFonts w:eastAsia="Calibri"/>
          <w:color w:val="000000"/>
        </w:rPr>
        <w:t xml:space="preserve">1725 – 1741 </w:t>
      </w:r>
      <w:r>
        <w:rPr>
          <w:rStyle w:val="c1"/>
          <w:rFonts w:eastAsia="Calibri"/>
          <w:color w:val="000000"/>
        </w:rPr>
        <w:t>гг. Нижегородская губерния в эпоху Елизаветы Петровны.</w:t>
      </w:r>
    </w:p>
    <w:p w:rsidR="00B55D9C" w:rsidRDefault="00B55D9C" w:rsidP="00AF2341">
      <w:pPr>
        <w:rPr>
          <w:rStyle w:val="c1"/>
          <w:rFonts w:eastAsia="Calibri"/>
          <w:b/>
          <w:color w:val="000000"/>
        </w:rPr>
      </w:pPr>
    </w:p>
    <w:p w:rsidR="006C3FB4" w:rsidRDefault="006C3FB4" w:rsidP="00AF2341">
      <w:pPr>
        <w:rPr>
          <w:rStyle w:val="c1"/>
          <w:rFonts w:eastAsia="Calibri"/>
          <w:color w:val="000000"/>
        </w:rPr>
      </w:pPr>
      <w:r w:rsidRPr="006C3FB4">
        <w:rPr>
          <w:rStyle w:val="c1"/>
          <w:rFonts w:eastAsia="Calibri"/>
          <w:b/>
          <w:color w:val="000000"/>
        </w:rPr>
        <w:t xml:space="preserve">Тема 3. Нижегородский край в эпоху расцвета Российской империи: вторая половина </w:t>
      </w:r>
      <w:r w:rsidRPr="006C3FB4">
        <w:rPr>
          <w:rStyle w:val="c1"/>
          <w:rFonts w:eastAsia="Calibri"/>
          <w:b/>
          <w:color w:val="000000"/>
          <w:lang w:val="en-US"/>
        </w:rPr>
        <w:t>XVIII</w:t>
      </w:r>
      <w:r w:rsidRPr="006C3FB4">
        <w:rPr>
          <w:rStyle w:val="c1"/>
          <w:rFonts w:eastAsia="Calibri"/>
          <w:b/>
          <w:color w:val="000000"/>
        </w:rPr>
        <w:t xml:space="preserve"> века.</w:t>
      </w:r>
      <w:r>
        <w:rPr>
          <w:rStyle w:val="c1"/>
          <w:rFonts w:eastAsia="Calibri"/>
          <w:color w:val="000000"/>
        </w:rPr>
        <w:t xml:space="preserve"> Нижегородский край в начале правления Екатерины </w:t>
      </w:r>
      <w:r>
        <w:rPr>
          <w:rStyle w:val="c1"/>
          <w:rFonts w:eastAsia="Calibri"/>
          <w:color w:val="000000"/>
          <w:lang w:val="en-US"/>
        </w:rPr>
        <w:t>II</w:t>
      </w:r>
      <w:r w:rsidRPr="006C3FB4">
        <w:rPr>
          <w:rStyle w:val="c1"/>
          <w:rFonts w:eastAsia="Calibri"/>
          <w:color w:val="000000"/>
        </w:rPr>
        <w:t xml:space="preserve"> </w:t>
      </w:r>
      <w:r>
        <w:rPr>
          <w:rStyle w:val="c1"/>
          <w:rFonts w:eastAsia="Calibri"/>
          <w:color w:val="000000"/>
        </w:rPr>
        <w:t xml:space="preserve">(1762 – конец 1760-х гг.) Восстание под руководством Е.И. Пугачева и Нижегородский край (1773 – 1775 гг.) Экономическое развитие Нижегородского края во второй половине </w:t>
      </w:r>
      <w:r>
        <w:rPr>
          <w:rStyle w:val="c1"/>
          <w:rFonts w:eastAsia="Calibri"/>
          <w:color w:val="000000"/>
          <w:lang w:val="en-US"/>
        </w:rPr>
        <w:t>XVIII</w:t>
      </w:r>
      <w:r w:rsidRPr="00DC31D1">
        <w:rPr>
          <w:rStyle w:val="c1"/>
          <w:rFonts w:eastAsia="Calibri"/>
          <w:color w:val="000000"/>
        </w:rPr>
        <w:t xml:space="preserve"> </w:t>
      </w:r>
      <w:r>
        <w:rPr>
          <w:rStyle w:val="c1"/>
          <w:rFonts w:eastAsia="Calibri"/>
          <w:color w:val="000000"/>
        </w:rPr>
        <w:t>в.</w:t>
      </w:r>
    </w:p>
    <w:p w:rsidR="006C3FB4" w:rsidRDefault="006C3FB4" w:rsidP="00AF2341">
      <w:pPr>
        <w:rPr>
          <w:rStyle w:val="c1"/>
          <w:rFonts w:eastAsia="Calibri"/>
          <w:color w:val="000000"/>
        </w:rPr>
      </w:pPr>
    </w:p>
    <w:p w:rsidR="006C3FB4" w:rsidRPr="006C3FB4" w:rsidRDefault="006C3FB4" w:rsidP="00AF2341">
      <w:pPr>
        <w:rPr>
          <w:rStyle w:val="c1"/>
          <w:rFonts w:eastAsia="Calibri"/>
          <w:color w:val="000000"/>
        </w:rPr>
      </w:pPr>
      <w:r w:rsidRPr="006C3FB4">
        <w:rPr>
          <w:rStyle w:val="c1"/>
          <w:rFonts w:eastAsia="Calibri"/>
          <w:b/>
          <w:color w:val="000000"/>
        </w:rPr>
        <w:t xml:space="preserve">Тема 4. Культурная и духовная жизнь в Нижегородском крае в </w:t>
      </w:r>
      <w:r w:rsidRPr="006C3FB4">
        <w:rPr>
          <w:rStyle w:val="c1"/>
          <w:rFonts w:eastAsia="Calibri"/>
          <w:b/>
          <w:color w:val="000000"/>
          <w:lang w:val="en-US"/>
        </w:rPr>
        <w:t>XVIII</w:t>
      </w:r>
      <w:r w:rsidRPr="006C3FB4">
        <w:rPr>
          <w:rStyle w:val="c1"/>
          <w:rFonts w:eastAsia="Calibri"/>
          <w:b/>
          <w:color w:val="000000"/>
        </w:rPr>
        <w:t xml:space="preserve"> веке.</w:t>
      </w:r>
      <w:r>
        <w:rPr>
          <w:rStyle w:val="c1"/>
          <w:rFonts w:eastAsia="Calibri"/>
          <w:color w:val="000000"/>
        </w:rPr>
        <w:t xml:space="preserve"> Развитие образования. Открытие типографии и становление лечебного дела. Архитектура Нижегородского края в </w:t>
      </w:r>
      <w:r>
        <w:rPr>
          <w:rStyle w:val="c1"/>
          <w:rFonts w:eastAsia="Calibri"/>
          <w:color w:val="000000"/>
          <w:lang w:val="en-US"/>
        </w:rPr>
        <w:t>XVIII</w:t>
      </w:r>
      <w:r w:rsidRPr="006C3FB4">
        <w:rPr>
          <w:rStyle w:val="c1"/>
          <w:rFonts w:eastAsia="Calibri"/>
          <w:color w:val="000000"/>
        </w:rPr>
        <w:t xml:space="preserve"> </w:t>
      </w:r>
      <w:r>
        <w:rPr>
          <w:rStyle w:val="c1"/>
          <w:rFonts w:eastAsia="Calibri"/>
          <w:color w:val="000000"/>
        </w:rPr>
        <w:t xml:space="preserve">столетии. Духовная жизнь и быт нижегородцев в </w:t>
      </w:r>
      <w:r>
        <w:rPr>
          <w:rStyle w:val="c1"/>
          <w:rFonts w:eastAsia="Calibri"/>
          <w:color w:val="000000"/>
          <w:lang w:val="en-US"/>
        </w:rPr>
        <w:t>XVIII</w:t>
      </w:r>
      <w:r w:rsidRPr="00DC31D1">
        <w:rPr>
          <w:rStyle w:val="c1"/>
          <w:rFonts w:eastAsia="Calibri"/>
          <w:color w:val="000000"/>
        </w:rPr>
        <w:t xml:space="preserve"> </w:t>
      </w:r>
      <w:r>
        <w:rPr>
          <w:rStyle w:val="c1"/>
          <w:rFonts w:eastAsia="Calibri"/>
          <w:color w:val="000000"/>
        </w:rPr>
        <w:t>веке.</w:t>
      </w:r>
    </w:p>
    <w:p w:rsidR="00E50A9E" w:rsidRPr="007E38A8" w:rsidRDefault="00E50A9E" w:rsidP="00B55D9C">
      <w:pPr>
        <w:ind w:left="-993"/>
        <w:rPr>
          <w:rFonts w:cs="Times New Roman"/>
          <w:b/>
          <w:sz w:val="20"/>
          <w:szCs w:val="20"/>
        </w:rPr>
      </w:pPr>
    </w:p>
    <w:p w:rsidR="00E50A9E" w:rsidRPr="000C790A" w:rsidRDefault="000C790A" w:rsidP="000C790A">
      <w:pPr>
        <w:jc w:val="center"/>
        <w:rPr>
          <w:rFonts w:cs="Times New Roman"/>
          <w:b/>
          <w:sz w:val="20"/>
          <w:szCs w:val="20"/>
        </w:rPr>
      </w:pPr>
      <w:r>
        <w:rPr>
          <w:rFonts w:cs="Times New Roman"/>
          <w:b/>
          <w:sz w:val="20"/>
          <w:szCs w:val="20"/>
          <w:lang w:val="en-US"/>
        </w:rPr>
        <w:t>III</w:t>
      </w:r>
      <w:r>
        <w:rPr>
          <w:rFonts w:cs="Times New Roman"/>
          <w:b/>
          <w:sz w:val="20"/>
          <w:szCs w:val="20"/>
        </w:rPr>
        <w:t>.</w:t>
      </w:r>
      <w:r w:rsidRPr="00062AF0">
        <w:rPr>
          <w:rFonts w:cs="Times New Roman"/>
          <w:b/>
          <w:sz w:val="20"/>
          <w:szCs w:val="20"/>
        </w:rPr>
        <w:t xml:space="preserve"> </w:t>
      </w:r>
      <w:r>
        <w:rPr>
          <w:rFonts w:cs="Times New Roman"/>
          <w:b/>
          <w:sz w:val="20"/>
          <w:szCs w:val="20"/>
        </w:rPr>
        <w:t>ТЕМАТИЧЕСКОЕ ПЛАНИРОВАНИЕ</w:t>
      </w:r>
    </w:p>
    <w:p w:rsidR="00E50A9E" w:rsidRDefault="00E50A9E" w:rsidP="00E50A9E">
      <w:pPr>
        <w:rPr>
          <w:rFonts w:cs="Times New Roman"/>
          <w:b/>
          <w:sz w:val="20"/>
          <w:szCs w:val="20"/>
        </w:rPr>
      </w:pPr>
    </w:p>
    <w:tbl>
      <w:tblPr>
        <w:tblStyle w:val="ae"/>
        <w:tblW w:w="10491" w:type="dxa"/>
        <w:tblInd w:w="-885" w:type="dxa"/>
        <w:tblLook w:val="04A0" w:firstRow="1" w:lastRow="0" w:firstColumn="1" w:lastColumn="0" w:noHBand="0" w:noVBand="1"/>
      </w:tblPr>
      <w:tblGrid>
        <w:gridCol w:w="1101"/>
        <w:gridCol w:w="7689"/>
        <w:gridCol w:w="1701"/>
      </w:tblGrid>
      <w:tr w:rsidR="006C3FB4" w:rsidTr="00B55D9C">
        <w:tc>
          <w:tcPr>
            <w:tcW w:w="1101" w:type="dxa"/>
            <w:shd w:val="clear" w:color="auto" w:fill="D9D9D9" w:themeFill="background1" w:themeFillShade="D9"/>
          </w:tcPr>
          <w:p w:rsidR="006C3FB4" w:rsidRPr="00C413E5" w:rsidRDefault="006C3FB4" w:rsidP="00691B8D">
            <w:pPr>
              <w:pStyle w:val="c3"/>
              <w:spacing w:before="0" w:beforeAutospacing="0" w:after="0" w:afterAutospacing="0"/>
              <w:jc w:val="center"/>
              <w:rPr>
                <w:rFonts w:ascii="Calibri" w:hAnsi="Calibri" w:cs="Calibri"/>
                <w:b/>
                <w:color w:val="000000"/>
              </w:rPr>
            </w:pPr>
            <w:r w:rsidRPr="00C413E5">
              <w:rPr>
                <w:rStyle w:val="c0"/>
                <w:rFonts w:eastAsia="Calibri"/>
                <w:b/>
                <w:color w:val="000000"/>
              </w:rPr>
              <w:t xml:space="preserve">№ </w:t>
            </w:r>
            <w:proofErr w:type="gramStart"/>
            <w:r w:rsidRPr="00C413E5">
              <w:rPr>
                <w:rStyle w:val="c0"/>
                <w:rFonts w:eastAsia="Calibri"/>
                <w:b/>
                <w:color w:val="000000"/>
              </w:rPr>
              <w:t>п</w:t>
            </w:r>
            <w:proofErr w:type="gramEnd"/>
            <w:r w:rsidRPr="00C413E5">
              <w:rPr>
                <w:rStyle w:val="c0"/>
                <w:rFonts w:eastAsia="Calibri"/>
                <w:b/>
                <w:color w:val="000000"/>
              </w:rPr>
              <w:t>/п</w:t>
            </w:r>
          </w:p>
        </w:tc>
        <w:tc>
          <w:tcPr>
            <w:tcW w:w="7689" w:type="dxa"/>
            <w:shd w:val="clear" w:color="auto" w:fill="D9D9D9" w:themeFill="background1" w:themeFillShade="D9"/>
          </w:tcPr>
          <w:p w:rsidR="006C3FB4" w:rsidRPr="00C413E5" w:rsidRDefault="006C3FB4" w:rsidP="00691B8D">
            <w:pPr>
              <w:pStyle w:val="c3"/>
              <w:spacing w:before="0" w:beforeAutospacing="0" w:after="0" w:afterAutospacing="0"/>
              <w:jc w:val="center"/>
              <w:rPr>
                <w:rFonts w:ascii="Calibri" w:hAnsi="Calibri" w:cs="Calibri"/>
                <w:b/>
                <w:color w:val="000000"/>
              </w:rPr>
            </w:pPr>
            <w:r w:rsidRPr="00C413E5">
              <w:rPr>
                <w:rStyle w:val="c0"/>
                <w:rFonts w:eastAsia="Calibri"/>
                <w:b/>
                <w:color w:val="000000"/>
              </w:rPr>
              <w:t>Тема</w:t>
            </w:r>
          </w:p>
        </w:tc>
        <w:tc>
          <w:tcPr>
            <w:tcW w:w="1701" w:type="dxa"/>
            <w:shd w:val="clear" w:color="auto" w:fill="D9D9D9" w:themeFill="background1" w:themeFillShade="D9"/>
          </w:tcPr>
          <w:p w:rsidR="006C3FB4" w:rsidRPr="00C413E5" w:rsidRDefault="006C3FB4" w:rsidP="00691B8D">
            <w:pPr>
              <w:pStyle w:val="c3"/>
              <w:spacing w:before="0" w:beforeAutospacing="0" w:after="0" w:afterAutospacing="0"/>
              <w:jc w:val="center"/>
              <w:rPr>
                <w:rFonts w:ascii="Calibri" w:hAnsi="Calibri" w:cs="Calibri"/>
                <w:b/>
                <w:color w:val="000000"/>
              </w:rPr>
            </w:pPr>
            <w:r w:rsidRPr="00C413E5">
              <w:rPr>
                <w:rStyle w:val="c0"/>
                <w:rFonts w:eastAsia="Calibri"/>
                <w:b/>
                <w:color w:val="000000"/>
              </w:rPr>
              <w:t>Всего часов</w:t>
            </w:r>
          </w:p>
        </w:tc>
      </w:tr>
      <w:tr w:rsidR="0089796C" w:rsidTr="00B55D9C">
        <w:tc>
          <w:tcPr>
            <w:tcW w:w="10491" w:type="dxa"/>
            <w:gridSpan w:val="3"/>
            <w:shd w:val="clear" w:color="auto" w:fill="D9D9D9" w:themeFill="background1" w:themeFillShade="D9"/>
          </w:tcPr>
          <w:p w:rsidR="0089796C" w:rsidRPr="0089796C" w:rsidRDefault="0089796C" w:rsidP="00C413E5">
            <w:pPr>
              <w:jc w:val="center"/>
              <w:rPr>
                <w:rFonts w:cs="Times New Roman"/>
                <w:b/>
                <w:sz w:val="20"/>
                <w:szCs w:val="20"/>
              </w:rPr>
            </w:pPr>
            <w:r w:rsidRPr="0089796C">
              <w:rPr>
                <w:rFonts w:cs="Times New Roman"/>
                <w:b/>
              </w:rPr>
              <w:t>«История Нового времени. 1800 – 1900»</w:t>
            </w:r>
            <w:r>
              <w:rPr>
                <w:rFonts w:cs="Times New Roman"/>
                <w:b/>
              </w:rPr>
              <w:t xml:space="preserve"> (26 часов)</w:t>
            </w:r>
          </w:p>
        </w:tc>
      </w:tr>
      <w:tr w:rsidR="00B55D9C" w:rsidTr="00B55D9C">
        <w:tc>
          <w:tcPr>
            <w:tcW w:w="1101" w:type="dxa"/>
          </w:tcPr>
          <w:p w:rsidR="00B55D9C" w:rsidRDefault="00B55D9C" w:rsidP="00691B8D">
            <w:pPr>
              <w:jc w:val="center"/>
              <w:rPr>
                <w:rFonts w:cs="Times New Roman"/>
                <w:b/>
                <w:sz w:val="20"/>
                <w:szCs w:val="20"/>
              </w:rPr>
            </w:pPr>
            <w:r>
              <w:rPr>
                <w:rFonts w:cs="Times New Roman"/>
                <w:b/>
                <w:sz w:val="20"/>
                <w:szCs w:val="20"/>
              </w:rPr>
              <w:t>1</w:t>
            </w:r>
          </w:p>
        </w:tc>
        <w:tc>
          <w:tcPr>
            <w:tcW w:w="7689" w:type="dxa"/>
          </w:tcPr>
          <w:p w:rsidR="00B55D9C" w:rsidRDefault="00B55D9C" w:rsidP="00691B8D">
            <w:pPr>
              <w:rPr>
                <w:rFonts w:cs="Times New Roman"/>
                <w:b/>
                <w:sz w:val="20"/>
                <w:szCs w:val="20"/>
              </w:rPr>
            </w:pPr>
            <w:r>
              <w:t xml:space="preserve">Введение. </w:t>
            </w:r>
            <w:r w:rsidRPr="00B55D9C">
              <w:rPr>
                <w:rFonts w:cs="Times New Roman"/>
              </w:rPr>
              <w:t>От традиционного общества к обществу индустриальному.</w:t>
            </w:r>
          </w:p>
        </w:tc>
        <w:tc>
          <w:tcPr>
            <w:tcW w:w="1701" w:type="dxa"/>
          </w:tcPr>
          <w:p w:rsidR="00B55D9C" w:rsidRPr="00C413E5" w:rsidRDefault="00B55D9C" w:rsidP="00691B8D">
            <w:pPr>
              <w:jc w:val="center"/>
              <w:rPr>
                <w:rFonts w:cs="Times New Roman"/>
                <w:b/>
                <w:sz w:val="20"/>
                <w:szCs w:val="20"/>
              </w:rPr>
            </w:pPr>
            <w:r w:rsidRPr="00C413E5">
              <w:rPr>
                <w:rFonts w:cs="Times New Roman"/>
                <w:b/>
                <w:sz w:val="20"/>
                <w:szCs w:val="20"/>
              </w:rPr>
              <w:t>1</w:t>
            </w:r>
          </w:p>
        </w:tc>
      </w:tr>
      <w:tr w:rsidR="006C3FB4" w:rsidTr="00B55D9C">
        <w:tc>
          <w:tcPr>
            <w:tcW w:w="1101" w:type="dxa"/>
          </w:tcPr>
          <w:p w:rsidR="006C3FB4" w:rsidRDefault="00C413E5" w:rsidP="00C413E5">
            <w:pPr>
              <w:jc w:val="center"/>
              <w:rPr>
                <w:rFonts w:cs="Times New Roman"/>
                <w:b/>
                <w:sz w:val="20"/>
                <w:szCs w:val="20"/>
              </w:rPr>
            </w:pPr>
            <w:r>
              <w:rPr>
                <w:rFonts w:cs="Times New Roman"/>
                <w:b/>
                <w:sz w:val="20"/>
                <w:szCs w:val="20"/>
              </w:rPr>
              <w:t>2</w:t>
            </w:r>
          </w:p>
        </w:tc>
        <w:tc>
          <w:tcPr>
            <w:tcW w:w="7689" w:type="dxa"/>
          </w:tcPr>
          <w:p w:rsidR="006C3FB4" w:rsidRPr="00C413E5" w:rsidRDefault="00C413E5" w:rsidP="00E50A9E">
            <w:pPr>
              <w:rPr>
                <w:rFonts w:cs="Times New Roman"/>
              </w:rPr>
            </w:pPr>
            <w:r w:rsidRPr="00C413E5">
              <w:rPr>
                <w:rFonts w:cs="Times New Roman"/>
              </w:rPr>
              <w:t xml:space="preserve">Тема 1. Становление индустриального общества </w:t>
            </w:r>
          </w:p>
        </w:tc>
        <w:tc>
          <w:tcPr>
            <w:tcW w:w="1701" w:type="dxa"/>
          </w:tcPr>
          <w:p w:rsidR="006C3FB4" w:rsidRPr="00C413E5" w:rsidRDefault="0089796C" w:rsidP="00C413E5">
            <w:pPr>
              <w:jc w:val="center"/>
              <w:rPr>
                <w:rFonts w:cs="Times New Roman"/>
                <w:b/>
                <w:sz w:val="20"/>
                <w:szCs w:val="20"/>
              </w:rPr>
            </w:pPr>
            <w:r>
              <w:rPr>
                <w:rFonts w:cs="Times New Roman"/>
                <w:b/>
                <w:sz w:val="20"/>
                <w:szCs w:val="20"/>
              </w:rPr>
              <w:t>4</w:t>
            </w:r>
          </w:p>
        </w:tc>
      </w:tr>
      <w:tr w:rsidR="00C413E5" w:rsidTr="00B55D9C">
        <w:tc>
          <w:tcPr>
            <w:tcW w:w="1101" w:type="dxa"/>
          </w:tcPr>
          <w:p w:rsidR="00C413E5" w:rsidRDefault="00C413E5" w:rsidP="00C413E5">
            <w:pPr>
              <w:jc w:val="center"/>
              <w:rPr>
                <w:rFonts w:cs="Times New Roman"/>
                <w:b/>
                <w:sz w:val="20"/>
                <w:szCs w:val="20"/>
              </w:rPr>
            </w:pPr>
            <w:r>
              <w:rPr>
                <w:rFonts w:cs="Times New Roman"/>
                <w:b/>
                <w:sz w:val="20"/>
                <w:szCs w:val="20"/>
              </w:rPr>
              <w:t>3</w:t>
            </w:r>
          </w:p>
        </w:tc>
        <w:tc>
          <w:tcPr>
            <w:tcW w:w="7689" w:type="dxa"/>
          </w:tcPr>
          <w:p w:rsidR="00C413E5" w:rsidRPr="00C413E5" w:rsidRDefault="00C413E5" w:rsidP="00E50A9E">
            <w:pPr>
              <w:rPr>
                <w:rFonts w:cs="Times New Roman"/>
              </w:rPr>
            </w:pPr>
            <w:r w:rsidRPr="00C413E5">
              <w:rPr>
                <w:rFonts w:cs="Times New Roman"/>
              </w:rPr>
              <w:t xml:space="preserve">Тема 2. Строительство новой Европы </w:t>
            </w:r>
          </w:p>
        </w:tc>
        <w:tc>
          <w:tcPr>
            <w:tcW w:w="1701" w:type="dxa"/>
          </w:tcPr>
          <w:p w:rsidR="00C413E5" w:rsidRPr="00C413E5" w:rsidRDefault="00C413E5" w:rsidP="00C413E5">
            <w:pPr>
              <w:jc w:val="center"/>
              <w:rPr>
                <w:rFonts w:cs="Times New Roman"/>
                <w:b/>
                <w:sz w:val="20"/>
                <w:szCs w:val="20"/>
              </w:rPr>
            </w:pPr>
            <w:r w:rsidRPr="00C413E5">
              <w:rPr>
                <w:rFonts w:cs="Times New Roman"/>
                <w:b/>
                <w:sz w:val="20"/>
                <w:szCs w:val="20"/>
              </w:rPr>
              <w:t>8</w:t>
            </w:r>
          </w:p>
        </w:tc>
      </w:tr>
      <w:tr w:rsidR="00C413E5" w:rsidTr="00B55D9C">
        <w:tc>
          <w:tcPr>
            <w:tcW w:w="1101" w:type="dxa"/>
          </w:tcPr>
          <w:p w:rsidR="00C413E5" w:rsidRDefault="00C413E5" w:rsidP="00C413E5">
            <w:pPr>
              <w:jc w:val="center"/>
              <w:rPr>
                <w:rFonts w:cs="Times New Roman"/>
                <w:b/>
                <w:sz w:val="20"/>
                <w:szCs w:val="20"/>
              </w:rPr>
            </w:pPr>
            <w:r>
              <w:rPr>
                <w:rFonts w:cs="Times New Roman"/>
                <w:b/>
                <w:sz w:val="20"/>
                <w:szCs w:val="20"/>
              </w:rPr>
              <w:t>4</w:t>
            </w:r>
          </w:p>
        </w:tc>
        <w:tc>
          <w:tcPr>
            <w:tcW w:w="7689" w:type="dxa"/>
          </w:tcPr>
          <w:p w:rsidR="00C413E5" w:rsidRPr="00C413E5" w:rsidRDefault="00C413E5" w:rsidP="00E50A9E">
            <w:pPr>
              <w:rPr>
                <w:rFonts w:cs="Times New Roman"/>
              </w:rPr>
            </w:pPr>
            <w:r w:rsidRPr="00C413E5">
              <w:rPr>
                <w:rFonts w:cs="Times New Roman"/>
              </w:rPr>
              <w:t xml:space="preserve">Тема 3. Страны Западной Европы в конце XIX в. Успехи и проблемы индустриального общества </w:t>
            </w:r>
          </w:p>
        </w:tc>
        <w:tc>
          <w:tcPr>
            <w:tcW w:w="1701" w:type="dxa"/>
          </w:tcPr>
          <w:p w:rsidR="00C413E5" w:rsidRPr="00C413E5" w:rsidRDefault="00C413E5" w:rsidP="00C413E5">
            <w:pPr>
              <w:jc w:val="center"/>
              <w:rPr>
                <w:rFonts w:cs="Times New Roman"/>
                <w:b/>
                <w:sz w:val="20"/>
                <w:szCs w:val="20"/>
              </w:rPr>
            </w:pPr>
            <w:r w:rsidRPr="00C413E5">
              <w:rPr>
                <w:rFonts w:cs="Times New Roman"/>
                <w:b/>
                <w:sz w:val="20"/>
                <w:szCs w:val="20"/>
              </w:rPr>
              <w:t>5</w:t>
            </w:r>
          </w:p>
        </w:tc>
      </w:tr>
      <w:tr w:rsidR="00C413E5" w:rsidTr="00B55D9C">
        <w:tc>
          <w:tcPr>
            <w:tcW w:w="1101" w:type="dxa"/>
          </w:tcPr>
          <w:p w:rsidR="00C413E5" w:rsidRDefault="00C413E5" w:rsidP="00C413E5">
            <w:pPr>
              <w:jc w:val="center"/>
              <w:rPr>
                <w:rFonts w:cs="Times New Roman"/>
                <w:b/>
                <w:sz w:val="20"/>
                <w:szCs w:val="20"/>
              </w:rPr>
            </w:pPr>
            <w:r>
              <w:rPr>
                <w:rFonts w:cs="Times New Roman"/>
                <w:b/>
                <w:sz w:val="20"/>
                <w:szCs w:val="20"/>
              </w:rPr>
              <w:t>5</w:t>
            </w:r>
          </w:p>
        </w:tc>
        <w:tc>
          <w:tcPr>
            <w:tcW w:w="7689" w:type="dxa"/>
          </w:tcPr>
          <w:p w:rsidR="00C413E5" w:rsidRPr="00C413E5" w:rsidRDefault="00C413E5" w:rsidP="00E50A9E">
            <w:pPr>
              <w:rPr>
                <w:rFonts w:cs="Times New Roman"/>
              </w:rPr>
            </w:pPr>
            <w:r w:rsidRPr="00C413E5">
              <w:rPr>
                <w:rFonts w:cs="Times New Roman"/>
              </w:rPr>
              <w:t>Тема 4. Две Америки</w:t>
            </w:r>
          </w:p>
        </w:tc>
        <w:tc>
          <w:tcPr>
            <w:tcW w:w="1701" w:type="dxa"/>
          </w:tcPr>
          <w:p w:rsidR="00C413E5" w:rsidRPr="00C413E5" w:rsidRDefault="00C413E5" w:rsidP="00C413E5">
            <w:pPr>
              <w:jc w:val="center"/>
              <w:rPr>
                <w:rFonts w:cs="Times New Roman"/>
                <w:b/>
                <w:sz w:val="20"/>
                <w:szCs w:val="20"/>
              </w:rPr>
            </w:pPr>
            <w:r w:rsidRPr="00C413E5">
              <w:rPr>
                <w:rFonts w:cs="Times New Roman"/>
                <w:b/>
                <w:sz w:val="20"/>
                <w:szCs w:val="20"/>
              </w:rPr>
              <w:t>4</w:t>
            </w:r>
          </w:p>
        </w:tc>
      </w:tr>
      <w:tr w:rsidR="00C413E5" w:rsidTr="00B55D9C">
        <w:tc>
          <w:tcPr>
            <w:tcW w:w="1101" w:type="dxa"/>
          </w:tcPr>
          <w:p w:rsidR="00C413E5" w:rsidRDefault="00C413E5" w:rsidP="00C413E5">
            <w:pPr>
              <w:jc w:val="center"/>
              <w:rPr>
                <w:rFonts w:cs="Times New Roman"/>
                <w:b/>
                <w:sz w:val="20"/>
                <w:szCs w:val="20"/>
              </w:rPr>
            </w:pPr>
            <w:r>
              <w:rPr>
                <w:rFonts w:cs="Times New Roman"/>
                <w:b/>
                <w:sz w:val="20"/>
                <w:szCs w:val="20"/>
              </w:rPr>
              <w:t>6</w:t>
            </w:r>
          </w:p>
        </w:tc>
        <w:tc>
          <w:tcPr>
            <w:tcW w:w="7689" w:type="dxa"/>
          </w:tcPr>
          <w:p w:rsidR="00C413E5" w:rsidRPr="00C413E5" w:rsidRDefault="00C413E5" w:rsidP="00E50A9E">
            <w:pPr>
              <w:rPr>
                <w:rFonts w:cs="Times New Roman"/>
              </w:rPr>
            </w:pPr>
            <w:r w:rsidRPr="00C413E5">
              <w:rPr>
                <w:rFonts w:cs="Times New Roman"/>
              </w:rPr>
              <w:t xml:space="preserve">Тема 5. Традиционные общества в XIX в.: новый этап колониализма </w:t>
            </w:r>
          </w:p>
        </w:tc>
        <w:tc>
          <w:tcPr>
            <w:tcW w:w="1701" w:type="dxa"/>
          </w:tcPr>
          <w:p w:rsidR="00C413E5" w:rsidRPr="00C413E5" w:rsidRDefault="00C413E5" w:rsidP="00C413E5">
            <w:pPr>
              <w:jc w:val="center"/>
              <w:rPr>
                <w:rFonts w:cs="Times New Roman"/>
                <w:b/>
                <w:sz w:val="20"/>
                <w:szCs w:val="20"/>
              </w:rPr>
            </w:pPr>
            <w:r w:rsidRPr="00C413E5">
              <w:rPr>
                <w:rFonts w:cs="Times New Roman"/>
                <w:b/>
                <w:sz w:val="20"/>
                <w:szCs w:val="20"/>
              </w:rPr>
              <w:t>2</w:t>
            </w:r>
          </w:p>
        </w:tc>
      </w:tr>
      <w:tr w:rsidR="00C413E5" w:rsidTr="00B55D9C">
        <w:tc>
          <w:tcPr>
            <w:tcW w:w="1101" w:type="dxa"/>
          </w:tcPr>
          <w:p w:rsidR="00C413E5" w:rsidRDefault="00C413E5" w:rsidP="00C413E5">
            <w:pPr>
              <w:jc w:val="center"/>
              <w:rPr>
                <w:rFonts w:cs="Times New Roman"/>
                <w:b/>
                <w:sz w:val="20"/>
                <w:szCs w:val="20"/>
              </w:rPr>
            </w:pPr>
            <w:r>
              <w:rPr>
                <w:rFonts w:cs="Times New Roman"/>
                <w:b/>
                <w:sz w:val="20"/>
                <w:szCs w:val="20"/>
              </w:rPr>
              <w:t>7</w:t>
            </w:r>
          </w:p>
        </w:tc>
        <w:tc>
          <w:tcPr>
            <w:tcW w:w="7689" w:type="dxa"/>
          </w:tcPr>
          <w:p w:rsidR="00C413E5" w:rsidRPr="00C413E5" w:rsidRDefault="00C413E5" w:rsidP="00E50A9E">
            <w:pPr>
              <w:rPr>
                <w:rFonts w:cs="Times New Roman"/>
              </w:rPr>
            </w:pPr>
            <w:r w:rsidRPr="00C413E5">
              <w:rPr>
                <w:rFonts w:cs="Times New Roman"/>
              </w:rPr>
              <w:t xml:space="preserve">Тема 6. Международные отношения: обострение противоречий </w:t>
            </w:r>
          </w:p>
        </w:tc>
        <w:tc>
          <w:tcPr>
            <w:tcW w:w="1701" w:type="dxa"/>
          </w:tcPr>
          <w:p w:rsidR="00C413E5" w:rsidRPr="00C413E5" w:rsidRDefault="00C413E5" w:rsidP="00C413E5">
            <w:pPr>
              <w:jc w:val="center"/>
              <w:rPr>
                <w:rFonts w:cs="Times New Roman"/>
                <w:b/>
                <w:sz w:val="20"/>
                <w:szCs w:val="20"/>
              </w:rPr>
            </w:pPr>
            <w:r w:rsidRPr="00C413E5">
              <w:rPr>
                <w:rFonts w:cs="Times New Roman"/>
                <w:b/>
                <w:sz w:val="20"/>
                <w:szCs w:val="20"/>
              </w:rPr>
              <w:t>1</w:t>
            </w:r>
          </w:p>
        </w:tc>
      </w:tr>
      <w:tr w:rsidR="00C413E5" w:rsidTr="00B55D9C">
        <w:tc>
          <w:tcPr>
            <w:tcW w:w="1101" w:type="dxa"/>
          </w:tcPr>
          <w:p w:rsidR="00C413E5" w:rsidRDefault="00C413E5" w:rsidP="00C413E5">
            <w:pPr>
              <w:jc w:val="center"/>
              <w:rPr>
                <w:rFonts w:cs="Times New Roman"/>
                <w:b/>
                <w:sz w:val="20"/>
                <w:szCs w:val="20"/>
              </w:rPr>
            </w:pPr>
            <w:r>
              <w:rPr>
                <w:rFonts w:cs="Times New Roman"/>
                <w:b/>
                <w:sz w:val="20"/>
                <w:szCs w:val="20"/>
              </w:rPr>
              <w:t>8</w:t>
            </w:r>
          </w:p>
        </w:tc>
        <w:tc>
          <w:tcPr>
            <w:tcW w:w="7689" w:type="dxa"/>
          </w:tcPr>
          <w:p w:rsidR="00C413E5" w:rsidRPr="00C413E5" w:rsidRDefault="00C413E5" w:rsidP="00E50A9E">
            <w:pPr>
              <w:rPr>
                <w:rFonts w:cs="Times New Roman"/>
              </w:rPr>
            </w:pPr>
            <w:r>
              <w:rPr>
                <w:rFonts w:cs="Times New Roman"/>
              </w:rPr>
              <w:t>Итоговый контроль по курсу «История Нового времени. 1800 – 1900»</w:t>
            </w:r>
          </w:p>
        </w:tc>
        <w:tc>
          <w:tcPr>
            <w:tcW w:w="1701" w:type="dxa"/>
          </w:tcPr>
          <w:p w:rsidR="00C413E5" w:rsidRDefault="00C413E5" w:rsidP="00C413E5">
            <w:pPr>
              <w:jc w:val="center"/>
              <w:rPr>
                <w:rFonts w:cs="Times New Roman"/>
                <w:b/>
                <w:sz w:val="20"/>
                <w:szCs w:val="20"/>
              </w:rPr>
            </w:pPr>
            <w:r>
              <w:rPr>
                <w:rFonts w:cs="Times New Roman"/>
                <w:b/>
                <w:sz w:val="20"/>
                <w:szCs w:val="20"/>
              </w:rPr>
              <w:t>1</w:t>
            </w:r>
          </w:p>
        </w:tc>
      </w:tr>
      <w:tr w:rsidR="0089796C" w:rsidTr="00B55D9C">
        <w:tc>
          <w:tcPr>
            <w:tcW w:w="10491" w:type="dxa"/>
            <w:gridSpan w:val="3"/>
            <w:shd w:val="clear" w:color="auto" w:fill="D9D9D9" w:themeFill="background1" w:themeFillShade="D9"/>
          </w:tcPr>
          <w:p w:rsidR="0089796C" w:rsidRPr="0089796C" w:rsidRDefault="0089796C" w:rsidP="00C413E5">
            <w:pPr>
              <w:jc w:val="center"/>
              <w:rPr>
                <w:rFonts w:cs="Times New Roman"/>
                <w:b/>
                <w:sz w:val="20"/>
                <w:szCs w:val="20"/>
              </w:rPr>
            </w:pPr>
            <w:r w:rsidRPr="0089796C">
              <w:rPr>
                <w:rFonts w:cs="Times New Roman"/>
                <w:b/>
                <w:szCs w:val="20"/>
              </w:rPr>
              <w:t xml:space="preserve">«Россия в конце </w:t>
            </w:r>
            <w:r w:rsidRPr="0089796C">
              <w:rPr>
                <w:rFonts w:cs="Times New Roman"/>
                <w:b/>
                <w:szCs w:val="20"/>
                <w:lang w:val="en-US"/>
              </w:rPr>
              <w:t>XVII</w:t>
            </w:r>
            <w:r w:rsidRPr="0089796C">
              <w:rPr>
                <w:rFonts w:cs="Times New Roman"/>
                <w:b/>
                <w:szCs w:val="20"/>
              </w:rPr>
              <w:t xml:space="preserve"> – </w:t>
            </w:r>
            <w:r w:rsidRPr="0089796C">
              <w:rPr>
                <w:rFonts w:cs="Times New Roman"/>
                <w:b/>
                <w:szCs w:val="20"/>
                <w:lang w:val="en-US"/>
              </w:rPr>
              <w:t>XVIII</w:t>
            </w:r>
            <w:r w:rsidRPr="0089796C">
              <w:rPr>
                <w:rFonts w:cs="Times New Roman"/>
                <w:b/>
                <w:szCs w:val="20"/>
              </w:rPr>
              <w:t xml:space="preserve"> вв.»</w:t>
            </w:r>
            <w:r w:rsidR="00B55D9C">
              <w:rPr>
                <w:rFonts w:cs="Times New Roman"/>
                <w:b/>
                <w:szCs w:val="20"/>
              </w:rPr>
              <w:t xml:space="preserve"> (42 часа)</w:t>
            </w:r>
          </w:p>
        </w:tc>
      </w:tr>
      <w:tr w:rsidR="00B55D9C" w:rsidTr="00B55D9C">
        <w:tc>
          <w:tcPr>
            <w:tcW w:w="1101" w:type="dxa"/>
          </w:tcPr>
          <w:p w:rsidR="00B55D9C" w:rsidRDefault="00B55D9C" w:rsidP="00691B8D">
            <w:pPr>
              <w:jc w:val="center"/>
              <w:rPr>
                <w:rFonts w:cs="Times New Roman"/>
                <w:b/>
                <w:sz w:val="20"/>
                <w:szCs w:val="20"/>
              </w:rPr>
            </w:pPr>
            <w:r>
              <w:rPr>
                <w:rFonts w:cs="Times New Roman"/>
                <w:b/>
                <w:sz w:val="20"/>
                <w:szCs w:val="20"/>
              </w:rPr>
              <w:t>9</w:t>
            </w:r>
          </w:p>
        </w:tc>
        <w:tc>
          <w:tcPr>
            <w:tcW w:w="7689" w:type="dxa"/>
          </w:tcPr>
          <w:p w:rsidR="00B55D9C" w:rsidRPr="0089796C" w:rsidRDefault="00B55D9C" w:rsidP="0089796C">
            <w:pPr>
              <w:shd w:val="clear" w:color="auto" w:fill="FFFFFF"/>
              <w:suppressAutoHyphens w:val="0"/>
              <w:rPr>
                <w:rFonts w:cs="Times New Roman"/>
                <w:bCs/>
                <w:color w:val="000000"/>
                <w:szCs w:val="21"/>
                <w:lang w:eastAsia="ru-RU"/>
              </w:rPr>
            </w:pPr>
            <w:r>
              <w:rPr>
                <w:rFonts w:cs="Times New Roman"/>
                <w:bCs/>
                <w:color w:val="000000"/>
                <w:szCs w:val="21"/>
                <w:lang w:eastAsia="ru-RU"/>
              </w:rPr>
              <w:t>Введение. У истоков российской модернизации</w:t>
            </w:r>
          </w:p>
        </w:tc>
        <w:tc>
          <w:tcPr>
            <w:tcW w:w="1701" w:type="dxa"/>
          </w:tcPr>
          <w:p w:rsidR="00B55D9C" w:rsidRDefault="00B55D9C" w:rsidP="00C413E5">
            <w:pPr>
              <w:jc w:val="center"/>
              <w:rPr>
                <w:rFonts w:cs="Times New Roman"/>
                <w:b/>
                <w:sz w:val="20"/>
                <w:szCs w:val="20"/>
              </w:rPr>
            </w:pPr>
            <w:r>
              <w:rPr>
                <w:rFonts w:cs="Times New Roman"/>
                <w:b/>
                <w:sz w:val="20"/>
                <w:szCs w:val="20"/>
              </w:rPr>
              <w:t>1</w:t>
            </w:r>
          </w:p>
        </w:tc>
      </w:tr>
      <w:tr w:rsidR="00B55D9C" w:rsidTr="00B55D9C">
        <w:tc>
          <w:tcPr>
            <w:tcW w:w="1101" w:type="dxa"/>
          </w:tcPr>
          <w:p w:rsidR="00B55D9C" w:rsidRDefault="00B55D9C" w:rsidP="00691B8D">
            <w:pPr>
              <w:jc w:val="center"/>
              <w:rPr>
                <w:rFonts w:cs="Times New Roman"/>
                <w:b/>
                <w:sz w:val="20"/>
                <w:szCs w:val="20"/>
              </w:rPr>
            </w:pPr>
            <w:r>
              <w:rPr>
                <w:rFonts w:cs="Times New Roman"/>
                <w:b/>
                <w:sz w:val="20"/>
                <w:szCs w:val="20"/>
              </w:rPr>
              <w:t>10</w:t>
            </w:r>
          </w:p>
        </w:tc>
        <w:tc>
          <w:tcPr>
            <w:tcW w:w="7689" w:type="dxa"/>
          </w:tcPr>
          <w:p w:rsidR="00B55D9C" w:rsidRPr="0089796C" w:rsidRDefault="00B55D9C" w:rsidP="0089796C">
            <w:pPr>
              <w:shd w:val="clear" w:color="auto" w:fill="FFFFFF"/>
              <w:suppressAutoHyphens w:val="0"/>
              <w:rPr>
                <w:rFonts w:cs="Times New Roman"/>
                <w:color w:val="000000"/>
                <w:szCs w:val="21"/>
                <w:lang w:eastAsia="ru-RU"/>
              </w:rPr>
            </w:pPr>
            <w:r w:rsidRPr="0089796C">
              <w:rPr>
                <w:rFonts w:cs="Times New Roman"/>
                <w:bCs/>
                <w:color w:val="000000"/>
                <w:szCs w:val="21"/>
                <w:lang w:eastAsia="ru-RU"/>
              </w:rPr>
              <w:t xml:space="preserve">Тема 1. </w:t>
            </w:r>
            <w:r w:rsidRPr="000C790A">
              <w:rPr>
                <w:rFonts w:cs="Times New Roman"/>
                <w:bCs/>
                <w:color w:val="000000"/>
                <w:szCs w:val="21"/>
                <w:lang w:eastAsia="ru-RU"/>
              </w:rPr>
              <w:t>Россия в эпоху преобразований Петра I </w:t>
            </w:r>
          </w:p>
        </w:tc>
        <w:tc>
          <w:tcPr>
            <w:tcW w:w="1701" w:type="dxa"/>
          </w:tcPr>
          <w:p w:rsidR="00B55D9C" w:rsidRDefault="00B55D9C" w:rsidP="00C413E5">
            <w:pPr>
              <w:jc w:val="center"/>
              <w:rPr>
                <w:rFonts w:cs="Times New Roman"/>
                <w:b/>
                <w:sz w:val="20"/>
                <w:szCs w:val="20"/>
              </w:rPr>
            </w:pPr>
            <w:r>
              <w:rPr>
                <w:rFonts w:cs="Times New Roman"/>
                <w:b/>
                <w:sz w:val="20"/>
                <w:szCs w:val="20"/>
              </w:rPr>
              <w:t>12</w:t>
            </w:r>
          </w:p>
        </w:tc>
      </w:tr>
      <w:tr w:rsidR="00B55D9C" w:rsidTr="00B55D9C">
        <w:tc>
          <w:tcPr>
            <w:tcW w:w="1101" w:type="dxa"/>
          </w:tcPr>
          <w:p w:rsidR="00B55D9C" w:rsidRDefault="00B55D9C" w:rsidP="00691B8D">
            <w:pPr>
              <w:jc w:val="center"/>
              <w:rPr>
                <w:rFonts w:cs="Times New Roman"/>
                <w:b/>
                <w:sz w:val="20"/>
                <w:szCs w:val="20"/>
              </w:rPr>
            </w:pPr>
            <w:r>
              <w:rPr>
                <w:rFonts w:cs="Times New Roman"/>
                <w:b/>
                <w:sz w:val="20"/>
                <w:szCs w:val="20"/>
              </w:rPr>
              <w:t>11</w:t>
            </w:r>
          </w:p>
        </w:tc>
        <w:tc>
          <w:tcPr>
            <w:tcW w:w="7689" w:type="dxa"/>
          </w:tcPr>
          <w:p w:rsidR="00B55D9C" w:rsidRPr="0089796C" w:rsidRDefault="00B55D9C" w:rsidP="00E50A9E">
            <w:pPr>
              <w:rPr>
                <w:rFonts w:cs="Times New Roman"/>
              </w:rPr>
            </w:pPr>
            <w:r w:rsidRPr="00B55D9C">
              <w:rPr>
                <w:rStyle w:val="c1"/>
                <w:rFonts w:eastAsia="Calibri"/>
                <w:b/>
                <w:color w:val="000000"/>
              </w:rPr>
              <w:t>РК</w:t>
            </w:r>
            <w:r w:rsidRPr="0089796C">
              <w:rPr>
                <w:rStyle w:val="c1"/>
                <w:rFonts w:eastAsia="Calibri"/>
                <w:color w:val="000000"/>
              </w:rPr>
              <w:t xml:space="preserve">, тема 1. Нижегородский край в эпоху реформ Петра </w:t>
            </w:r>
            <w:r w:rsidRPr="0089796C">
              <w:rPr>
                <w:rStyle w:val="c1"/>
                <w:rFonts w:eastAsia="Calibri"/>
                <w:color w:val="000000"/>
                <w:lang w:val="en-US"/>
              </w:rPr>
              <w:t>I</w:t>
            </w:r>
            <w:r w:rsidRPr="0089796C">
              <w:rPr>
                <w:rStyle w:val="c1"/>
                <w:rFonts w:eastAsia="Calibri"/>
                <w:color w:val="000000"/>
              </w:rPr>
              <w:t>.</w:t>
            </w:r>
          </w:p>
        </w:tc>
        <w:tc>
          <w:tcPr>
            <w:tcW w:w="1701" w:type="dxa"/>
          </w:tcPr>
          <w:p w:rsidR="00B55D9C" w:rsidRDefault="00B55D9C" w:rsidP="00C413E5">
            <w:pPr>
              <w:jc w:val="center"/>
              <w:rPr>
                <w:rFonts w:cs="Times New Roman"/>
                <w:b/>
                <w:sz w:val="20"/>
                <w:szCs w:val="20"/>
              </w:rPr>
            </w:pPr>
            <w:r>
              <w:rPr>
                <w:rFonts w:cs="Times New Roman"/>
                <w:b/>
                <w:sz w:val="20"/>
                <w:szCs w:val="20"/>
              </w:rPr>
              <w:t>1</w:t>
            </w:r>
          </w:p>
        </w:tc>
      </w:tr>
      <w:tr w:rsidR="00B55D9C" w:rsidTr="00B55D9C">
        <w:tc>
          <w:tcPr>
            <w:tcW w:w="1101" w:type="dxa"/>
          </w:tcPr>
          <w:p w:rsidR="00B55D9C" w:rsidRDefault="00B55D9C" w:rsidP="00691B8D">
            <w:pPr>
              <w:jc w:val="center"/>
              <w:rPr>
                <w:rFonts w:cs="Times New Roman"/>
                <w:b/>
                <w:sz w:val="20"/>
                <w:szCs w:val="20"/>
              </w:rPr>
            </w:pPr>
            <w:r>
              <w:rPr>
                <w:rFonts w:cs="Times New Roman"/>
                <w:b/>
                <w:sz w:val="20"/>
                <w:szCs w:val="20"/>
              </w:rPr>
              <w:t>12</w:t>
            </w:r>
          </w:p>
        </w:tc>
        <w:tc>
          <w:tcPr>
            <w:tcW w:w="7689" w:type="dxa"/>
          </w:tcPr>
          <w:p w:rsidR="00B55D9C" w:rsidRPr="0089796C" w:rsidRDefault="00B55D9C" w:rsidP="0089796C">
            <w:pPr>
              <w:shd w:val="clear" w:color="auto" w:fill="FFFFFF"/>
              <w:suppressAutoHyphens w:val="0"/>
              <w:rPr>
                <w:rFonts w:cs="Times New Roman"/>
                <w:color w:val="000000"/>
                <w:szCs w:val="21"/>
                <w:lang w:eastAsia="ru-RU"/>
              </w:rPr>
            </w:pPr>
            <w:r w:rsidRPr="0089796C">
              <w:rPr>
                <w:rFonts w:cs="Times New Roman"/>
                <w:bCs/>
                <w:color w:val="000000"/>
                <w:szCs w:val="21"/>
                <w:lang w:eastAsia="ru-RU"/>
              </w:rPr>
              <w:t xml:space="preserve">Тема 2. </w:t>
            </w:r>
            <w:r w:rsidRPr="000C790A">
              <w:rPr>
                <w:rFonts w:cs="Times New Roman"/>
                <w:bCs/>
                <w:color w:val="000000"/>
                <w:szCs w:val="21"/>
                <w:lang w:eastAsia="ru-RU"/>
              </w:rPr>
              <w:t xml:space="preserve">Россия при наследниках Петра: эпоха дворцовых переворотов </w:t>
            </w:r>
          </w:p>
        </w:tc>
        <w:tc>
          <w:tcPr>
            <w:tcW w:w="1701" w:type="dxa"/>
          </w:tcPr>
          <w:p w:rsidR="00B55D9C" w:rsidRDefault="00B55D9C" w:rsidP="00C413E5">
            <w:pPr>
              <w:jc w:val="center"/>
              <w:rPr>
                <w:rFonts w:cs="Times New Roman"/>
                <w:b/>
                <w:sz w:val="20"/>
                <w:szCs w:val="20"/>
              </w:rPr>
            </w:pPr>
            <w:r>
              <w:rPr>
                <w:rFonts w:cs="Times New Roman"/>
                <w:b/>
                <w:sz w:val="20"/>
                <w:szCs w:val="20"/>
              </w:rPr>
              <w:t>5</w:t>
            </w:r>
          </w:p>
        </w:tc>
      </w:tr>
      <w:tr w:rsidR="00B55D9C" w:rsidTr="00B55D9C">
        <w:tc>
          <w:tcPr>
            <w:tcW w:w="1101" w:type="dxa"/>
          </w:tcPr>
          <w:p w:rsidR="00B55D9C" w:rsidRDefault="00B55D9C" w:rsidP="00691B8D">
            <w:pPr>
              <w:jc w:val="center"/>
              <w:rPr>
                <w:rFonts w:cs="Times New Roman"/>
                <w:b/>
                <w:sz w:val="20"/>
                <w:szCs w:val="20"/>
              </w:rPr>
            </w:pPr>
            <w:r>
              <w:rPr>
                <w:rFonts w:cs="Times New Roman"/>
                <w:b/>
                <w:sz w:val="20"/>
                <w:szCs w:val="20"/>
              </w:rPr>
              <w:t>13</w:t>
            </w:r>
          </w:p>
        </w:tc>
        <w:tc>
          <w:tcPr>
            <w:tcW w:w="7689" w:type="dxa"/>
          </w:tcPr>
          <w:p w:rsidR="00B55D9C" w:rsidRPr="0089796C" w:rsidRDefault="00B55D9C" w:rsidP="0089796C">
            <w:pPr>
              <w:shd w:val="clear" w:color="auto" w:fill="FFFFFF"/>
              <w:suppressAutoHyphens w:val="0"/>
              <w:rPr>
                <w:rFonts w:cs="Times New Roman"/>
                <w:bCs/>
                <w:color w:val="000000"/>
                <w:szCs w:val="21"/>
                <w:lang w:eastAsia="ru-RU"/>
              </w:rPr>
            </w:pPr>
            <w:r w:rsidRPr="00B55D9C">
              <w:rPr>
                <w:rStyle w:val="c1"/>
                <w:rFonts w:eastAsia="Calibri"/>
                <w:b/>
                <w:color w:val="000000"/>
              </w:rPr>
              <w:t>РК</w:t>
            </w:r>
            <w:r w:rsidRPr="0089796C">
              <w:rPr>
                <w:rStyle w:val="c1"/>
                <w:rFonts w:eastAsia="Calibri"/>
                <w:color w:val="000000"/>
              </w:rPr>
              <w:t>, тема 2. Нижегородский край в эпоху дворцовых переворотов.</w:t>
            </w:r>
          </w:p>
        </w:tc>
        <w:tc>
          <w:tcPr>
            <w:tcW w:w="1701" w:type="dxa"/>
          </w:tcPr>
          <w:p w:rsidR="00B55D9C" w:rsidRDefault="00B55D9C" w:rsidP="00C413E5">
            <w:pPr>
              <w:jc w:val="center"/>
              <w:rPr>
                <w:rFonts w:cs="Times New Roman"/>
                <w:b/>
                <w:sz w:val="20"/>
                <w:szCs w:val="20"/>
              </w:rPr>
            </w:pPr>
            <w:r>
              <w:rPr>
                <w:rFonts w:cs="Times New Roman"/>
                <w:b/>
                <w:sz w:val="20"/>
                <w:szCs w:val="20"/>
              </w:rPr>
              <w:t>1</w:t>
            </w:r>
          </w:p>
        </w:tc>
      </w:tr>
      <w:tr w:rsidR="00B55D9C" w:rsidTr="00B55D9C">
        <w:tc>
          <w:tcPr>
            <w:tcW w:w="1101" w:type="dxa"/>
          </w:tcPr>
          <w:p w:rsidR="00B55D9C" w:rsidRDefault="00B55D9C" w:rsidP="00691B8D">
            <w:pPr>
              <w:jc w:val="center"/>
              <w:rPr>
                <w:rFonts w:cs="Times New Roman"/>
                <w:b/>
                <w:sz w:val="20"/>
                <w:szCs w:val="20"/>
              </w:rPr>
            </w:pPr>
            <w:r>
              <w:rPr>
                <w:rFonts w:cs="Times New Roman"/>
                <w:b/>
                <w:sz w:val="20"/>
                <w:szCs w:val="20"/>
              </w:rPr>
              <w:t>14</w:t>
            </w:r>
          </w:p>
        </w:tc>
        <w:tc>
          <w:tcPr>
            <w:tcW w:w="7689" w:type="dxa"/>
          </w:tcPr>
          <w:p w:rsidR="00B55D9C" w:rsidRPr="0089796C" w:rsidRDefault="00B55D9C" w:rsidP="0089796C">
            <w:pPr>
              <w:shd w:val="clear" w:color="auto" w:fill="FFFFFF"/>
              <w:suppressAutoHyphens w:val="0"/>
              <w:rPr>
                <w:rStyle w:val="c1"/>
                <w:rFonts w:cs="Times New Roman"/>
                <w:color w:val="000000"/>
                <w:szCs w:val="21"/>
                <w:lang w:eastAsia="ru-RU"/>
              </w:rPr>
            </w:pPr>
            <w:r w:rsidRPr="0089796C">
              <w:rPr>
                <w:rFonts w:cs="Times New Roman"/>
                <w:bCs/>
                <w:color w:val="000000"/>
                <w:szCs w:val="21"/>
                <w:lang w:eastAsia="ru-RU"/>
              </w:rPr>
              <w:t xml:space="preserve">Тема 3. </w:t>
            </w:r>
            <w:r w:rsidRPr="000C790A">
              <w:rPr>
                <w:rFonts w:cs="Times New Roman"/>
                <w:bCs/>
                <w:color w:val="000000"/>
                <w:szCs w:val="21"/>
                <w:lang w:eastAsia="ru-RU"/>
              </w:rPr>
              <w:t>Российская империя в период правления Екатерины II </w:t>
            </w:r>
          </w:p>
        </w:tc>
        <w:tc>
          <w:tcPr>
            <w:tcW w:w="1701" w:type="dxa"/>
          </w:tcPr>
          <w:p w:rsidR="00B55D9C" w:rsidRDefault="00B55D9C" w:rsidP="00C413E5">
            <w:pPr>
              <w:jc w:val="center"/>
              <w:rPr>
                <w:rFonts w:cs="Times New Roman"/>
                <w:b/>
                <w:sz w:val="20"/>
                <w:szCs w:val="20"/>
              </w:rPr>
            </w:pPr>
            <w:r>
              <w:rPr>
                <w:rFonts w:cs="Times New Roman"/>
                <w:b/>
                <w:sz w:val="20"/>
                <w:szCs w:val="20"/>
              </w:rPr>
              <w:t>8</w:t>
            </w:r>
          </w:p>
        </w:tc>
      </w:tr>
      <w:tr w:rsidR="00B55D9C" w:rsidTr="00B55D9C">
        <w:tc>
          <w:tcPr>
            <w:tcW w:w="1101" w:type="dxa"/>
          </w:tcPr>
          <w:p w:rsidR="00B55D9C" w:rsidRDefault="00B55D9C" w:rsidP="00691B8D">
            <w:pPr>
              <w:jc w:val="center"/>
              <w:rPr>
                <w:rFonts w:cs="Times New Roman"/>
                <w:b/>
                <w:sz w:val="20"/>
                <w:szCs w:val="20"/>
              </w:rPr>
            </w:pPr>
            <w:r>
              <w:rPr>
                <w:rFonts w:cs="Times New Roman"/>
                <w:b/>
                <w:sz w:val="20"/>
                <w:szCs w:val="20"/>
              </w:rPr>
              <w:t>15</w:t>
            </w:r>
          </w:p>
        </w:tc>
        <w:tc>
          <w:tcPr>
            <w:tcW w:w="7689" w:type="dxa"/>
          </w:tcPr>
          <w:p w:rsidR="00B55D9C" w:rsidRPr="00B55D9C" w:rsidRDefault="00B55D9C" w:rsidP="0089796C">
            <w:pPr>
              <w:shd w:val="clear" w:color="auto" w:fill="FFFFFF"/>
              <w:suppressAutoHyphens w:val="0"/>
              <w:rPr>
                <w:rFonts w:cs="Times New Roman"/>
                <w:bCs/>
                <w:color w:val="000000"/>
                <w:szCs w:val="21"/>
                <w:lang w:eastAsia="ru-RU"/>
              </w:rPr>
            </w:pPr>
            <w:r w:rsidRPr="00B55D9C">
              <w:rPr>
                <w:rStyle w:val="c1"/>
                <w:rFonts w:eastAsia="Calibri"/>
                <w:b/>
                <w:color w:val="000000"/>
              </w:rPr>
              <w:t>РК</w:t>
            </w:r>
            <w:r w:rsidRPr="00B55D9C">
              <w:rPr>
                <w:rStyle w:val="c1"/>
                <w:rFonts w:eastAsia="Calibri"/>
                <w:color w:val="000000"/>
              </w:rPr>
              <w:t xml:space="preserve">, тема 3. Нижегородский край в эпоху расцвета Российской империи: вторая половина </w:t>
            </w:r>
            <w:r w:rsidRPr="00B55D9C">
              <w:rPr>
                <w:rStyle w:val="c1"/>
                <w:rFonts w:eastAsia="Calibri"/>
                <w:color w:val="000000"/>
                <w:lang w:val="en-US"/>
              </w:rPr>
              <w:t>XVIII</w:t>
            </w:r>
            <w:r w:rsidRPr="00B55D9C">
              <w:rPr>
                <w:rStyle w:val="c1"/>
                <w:rFonts w:eastAsia="Calibri"/>
                <w:color w:val="000000"/>
              </w:rPr>
              <w:t xml:space="preserve"> века.</w:t>
            </w:r>
          </w:p>
        </w:tc>
        <w:tc>
          <w:tcPr>
            <w:tcW w:w="1701" w:type="dxa"/>
          </w:tcPr>
          <w:p w:rsidR="00B55D9C" w:rsidRDefault="00B55D9C" w:rsidP="00C413E5">
            <w:pPr>
              <w:jc w:val="center"/>
              <w:rPr>
                <w:rFonts w:cs="Times New Roman"/>
                <w:b/>
                <w:sz w:val="20"/>
                <w:szCs w:val="20"/>
              </w:rPr>
            </w:pPr>
            <w:r>
              <w:rPr>
                <w:rFonts w:cs="Times New Roman"/>
                <w:b/>
                <w:sz w:val="20"/>
                <w:szCs w:val="20"/>
              </w:rPr>
              <w:t>1</w:t>
            </w:r>
          </w:p>
        </w:tc>
      </w:tr>
      <w:tr w:rsidR="00B55D9C" w:rsidTr="00B55D9C">
        <w:tc>
          <w:tcPr>
            <w:tcW w:w="1101" w:type="dxa"/>
          </w:tcPr>
          <w:p w:rsidR="00B55D9C" w:rsidRDefault="00B55D9C" w:rsidP="00691B8D">
            <w:pPr>
              <w:jc w:val="center"/>
              <w:rPr>
                <w:rFonts w:cs="Times New Roman"/>
                <w:b/>
                <w:sz w:val="20"/>
                <w:szCs w:val="20"/>
              </w:rPr>
            </w:pPr>
            <w:r>
              <w:rPr>
                <w:rFonts w:cs="Times New Roman"/>
                <w:b/>
                <w:sz w:val="20"/>
                <w:szCs w:val="20"/>
              </w:rPr>
              <w:t>16</w:t>
            </w:r>
          </w:p>
        </w:tc>
        <w:tc>
          <w:tcPr>
            <w:tcW w:w="7689" w:type="dxa"/>
          </w:tcPr>
          <w:p w:rsidR="00B55D9C" w:rsidRPr="00B55D9C" w:rsidRDefault="00B55D9C" w:rsidP="0089796C">
            <w:pPr>
              <w:shd w:val="clear" w:color="auto" w:fill="FFFFFF"/>
              <w:suppressAutoHyphens w:val="0"/>
              <w:rPr>
                <w:rStyle w:val="c1"/>
                <w:rFonts w:cs="Times New Roman"/>
                <w:color w:val="000000"/>
                <w:szCs w:val="21"/>
                <w:lang w:eastAsia="ru-RU"/>
              </w:rPr>
            </w:pPr>
            <w:r w:rsidRPr="00B55D9C">
              <w:rPr>
                <w:rFonts w:cs="Times New Roman"/>
                <w:bCs/>
                <w:color w:val="000000"/>
                <w:szCs w:val="21"/>
                <w:lang w:eastAsia="ru-RU"/>
              </w:rPr>
              <w:t xml:space="preserve">Тема 4. </w:t>
            </w:r>
            <w:r w:rsidRPr="000C790A">
              <w:rPr>
                <w:rFonts w:cs="Times New Roman"/>
                <w:bCs/>
                <w:color w:val="000000"/>
                <w:szCs w:val="21"/>
                <w:lang w:eastAsia="ru-RU"/>
              </w:rPr>
              <w:t xml:space="preserve">Россия при </w:t>
            </w:r>
            <w:r w:rsidRPr="00B55D9C">
              <w:rPr>
                <w:rFonts w:cs="Times New Roman"/>
                <w:bCs/>
                <w:color w:val="000000"/>
                <w:szCs w:val="21"/>
                <w:lang w:eastAsia="ru-RU"/>
              </w:rPr>
              <w:t>Павле I </w:t>
            </w:r>
          </w:p>
        </w:tc>
        <w:tc>
          <w:tcPr>
            <w:tcW w:w="1701" w:type="dxa"/>
          </w:tcPr>
          <w:p w:rsidR="00B55D9C" w:rsidRDefault="00B55D9C" w:rsidP="00C413E5">
            <w:pPr>
              <w:jc w:val="center"/>
              <w:rPr>
                <w:rFonts w:cs="Times New Roman"/>
                <w:b/>
                <w:sz w:val="20"/>
                <w:szCs w:val="20"/>
              </w:rPr>
            </w:pPr>
            <w:r>
              <w:rPr>
                <w:rFonts w:cs="Times New Roman"/>
                <w:b/>
                <w:sz w:val="20"/>
                <w:szCs w:val="20"/>
              </w:rPr>
              <w:t>2</w:t>
            </w:r>
          </w:p>
        </w:tc>
      </w:tr>
      <w:tr w:rsidR="00B55D9C" w:rsidTr="00B55D9C">
        <w:tc>
          <w:tcPr>
            <w:tcW w:w="1101" w:type="dxa"/>
          </w:tcPr>
          <w:p w:rsidR="00B55D9C" w:rsidRDefault="00B55D9C" w:rsidP="00691B8D">
            <w:pPr>
              <w:jc w:val="center"/>
              <w:rPr>
                <w:rFonts w:cs="Times New Roman"/>
                <w:b/>
                <w:sz w:val="20"/>
                <w:szCs w:val="20"/>
              </w:rPr>
            </w:pPr>
            <w:r>
              <w:rPr>
                <w:rFonts w:cs="Times New Roman"/>
                <w:b/>
                <w:sz w:val="20"/>
                <w:szCs w:val="20"/>
              </w:rPr>
              <w:t>17</w:t>
            </w:r>
          </w:p>
        </w:tc>
        <w:tc>
          <w:tcPr>
            <w:tcW w:w="7689" w:type="dxa"/>
          </w:tcPr>
          <w:p w:rsidR="00B55D9C" w:rsidRPr="00B55D9C" w:rsidRDefault="00B55D9C" w:rsidP="0089796C">
            <w:pPr>
              <w:shd w:val="clear" w:color="auto" w:fill="FFFFFF"/>
              <w:suppressAutoHyphens w:val="0"/>
              <w:rPr>
                <w:rFonts w:cs="Times New Roman"/>
                <w:color w:val="000000"/>
                <w:szCs w:val="21"/>
                <w:lang w:eastAsia="ru-RU"/>
              </w:rPr>
            </w:pPr>
            <w:r w:rsidRPr="00B55D9C">
              <w:rPr>
                <w:rFonts w:cs="Times New Roman"/>
                <w:bCs/>
                <w:color w:val="000000"/>
                <w:szCs w:val="21"/>
                <w:lang w:eastAsia="ru-RU"/>
              </w:rPr>
              <w:t xml:space="preserve">Тема 5. </w:t>
            </w:r>
            <w:r w:rsidRPr="000C790A">
              <w:rPr>
                <w:rFonts w:cs="Times New Roman"/>
                <w:bCs/>
                <w:color w:val="000000"/>
                <w:szCs w:val="21"/>
                <w:lang w:eastAsia="ru-RU"/>
              </w:rPr>
              <w:t xml:space="preserve">Культурное пространство империи. Повседневная жизнь сословий в XVIII в. </w:t>
            </w:r>
          </w:p>
        </w:tc>
        <w:tc>
          <w:tcPr>
            <w:tcW w:w="1701" w:type="dxa"/>
          </w:tcPr>
          <w:p w:rsidR="00B55D9C" w:rsidRDefault="00B55D9C" w:rsidP="00C413E5">
            <w:pPr>
              <w:jc w:val="center"/>
              <w:rPr>
                <w:rFonts w:cs="Times New Roman"/>
                <w:b/>
                <w:sz w:val="20"/>
                <w:szCs w:val="20"/>
              </w:rPr>
            </w:pPr>
            <w:r>
              <w:rPr>
                <w:rFonts w:cs="Times New Roman"/>
                <w:b/>
                <w:sz w:val="20"/>
                <w:szCs w:val="20"/>
              </w:rPr>
              <w:t>8</w:t>
            </w:r>
          </w:p>
        </w:tc>
      </w:tr>
      <w:tr w:rsidR="00B55D9C" w:rsidTr="00B55D9C">
        <w:tc>
          <w:tcPr>
            <w:tcW w:w="1101" w:type="dxa"/>
          </w:tcPr>
          <w:p w:rsidR="00B55D9C" w:rsidRDefault="00B55D9C" w:rsidP="00691B8D">
            <w:pPr>
              <w:jc w:val="center"/>
              <w:rPr>
                <w:rFonts w:cs="Times New Roman"/>
                <w:b/>
                <w:sz w:val="20"/>
                <w:szCs w:val="20"/>
              </w:rPr>
            </w:pPr>
            <w:r>
              <w:rPr>
                <w:rFonts w:cs="Times New Roman"/>
                <w:b/>
                <w:sz w:val="20"/>
                <w:szCs w:val="20"/>
              </w:rPr>
              <w:t>18</w:t>
            </w:r>
          </w:p>
        </w:tc>
        <w:tc>
          <w:tcPr>
            <w:tcW w:w="7689" w:type="dxa"/>
          </w:tcPr>
          <w:p w:rsidR="00B55D9C" w:rsidRPr="00B55D9C" w:rsidRDefault="00B55D9C" w:rsidP="0089796C">
            <w:pPr>
              <w:shd w:val="clear" w:color="auto" w:fill="FFFFFF"/>
              <w:suppressAutoHyphens w:val="0"/>
              <w:rPr>
                <w:rFonts w:cs="Times New Roman"/>
                <w:bCs/>
                <w:color w:val="000000"/>
                <w:szCs w:val="21"/>
                <w:lang w:eastAsia="ru-RU"/>
              </w:rPr>
            </w:pPr>
            <w:r w:rsidRPr="00B55D9C">
              <w:rPr>
                <w:rStyle w:val="c1"/>
                <w:rFonts w:eastAsia="Calibri"/>
                <w:b/>
                <w:color w:val="000000"/>
              </w:rPr>
              <w:t>РК</w:t>
            </w:r>
            <w:r w:rsidRPr="00B55D9C">
              <w:rPr>
                <w:rStyle w:val="c1"/>
                <w:rFonts w:eastAsia="Calibri"/>
                <w:color w:val="000000"/>
              </w:rPr>
              <w:t xml:space="preserve">, тема 4. Культурная и духовная жизнь в Нижегородском крае в </w:t>
            </w:r>
            <w:r w:rsidRPr="00B55D9C">
              <w:rPr>
                <w:rStyle w:val="c1"/>
                <w:rFonts w:eastAsia="Calibri"/>
                <w:color w:val="000000"/>
                <w:lang w:val="en-US"/>
              </w:rPr>
              <w:t>XVIII</w:t>
            </w:r>
            <w:r w:rsidRPr="00B55D9C">
              <w:rPr>
                <w:rStyle w:val="c1"/>
                <w:rFonts w:eastAsia="Calibri"/>
                <w:color w:val="000000"/>
              </w:rPr>
              <w:t xml:space="preserve"> веке.</w:t>
            </w:r>
          </w:p>
        </w:tc>
        <w:tc>
          <w:tcPr>
            <w:tcW w:w="1701" w:type="dxa"/>
          </w:tcPr>
          <w:p w:rsidR="00B55D9C" w:rsidRDefault="00B55D9C" w:rsidP="00C413E5">
            <w:pPr>
              <w:jc w:val="center"/>
              <w:rPr>
                <w:rFonts w:cs="Times New Roman"/>
                <w:b/>
                <w:sz w:val="20"/>
                <w:szCs w:val="20"/>
              </w:rPr>
            </w:pPr>
            <w:r>
              <w:rPr>
                <w:rFonts w:cs="Times New Roman"/>
                <w:b/>
                <w:sz w:val="20"/>
                <w:szCs w:val="20"/>
              </w:rPr>
              <w:t>1</w:t>
            </w:r>
          </w:p>
        </w:tc>
      </w:tr>
      <w:tr w:rsidR="00B55D9C" w:rsidTr="00B55D9C">
        <w:tc>
          <w:tcPr>
            <w:tcW w:w="1101" w:type="dxa"/>
          </w:tcPr>
          <w:p w:rsidR="00B55D9C" w:rsidRDefault="00B55D9C" w:rsidP="00691B8D">
            <w:pPr>
              <w:jc w:val="center"/>
              <w:rPr>
                <w:rFonts w:cs="Times New Roman"/>
                <w:b/>
                <w:sz w:val="20"/>
                <w:szCs w:val="20"/>
              </w:rPr>
            </w:pPr>
            <w:r>
              <w:rPr>
                <w:rFonts w:cs="Times New Roman"/>
                <w:b/>
                <w:sz w:val="20"/>
                <w:szCs w:val="20"/>
              </w:rPr>
              <w:t>19</w:t>
            </w:r>
          </w:p>
        </w:tc>
        <w:tc>
          <w:tcPr>
            <w:tcW w:w="7689" w:type="dxa"/>
          </w:tcPr>
          <w:p w:rsidR="00B55D9C" w:rsidRPr="00B55D9C" w:rsidRDefault="00B55D9C" w:rsidP="0089796C">
            <w:pPr>
              <w:shd w:val="clear" w:color="auto" w:fill="FFFFFF"/>
              <w:suppressAutoHyphens w:val="0"/>
              <w:rPr>
                <w:rStyle w:val="c1"/>
                <w:rFonts w:eastAsia="Calibri"/>
                <w:color w:val="000000"/>
              </w:rPr>
            </w:pPr>
            <w:r>
              <w:rPr>
                <w:rFonts w:cs="Times New Roman"/>
              </w:rPr>
              <w:t>Промежуточная аттестация (тестирование)</w:t>
            </w:r>
          </w:p>
        </w:tc>
        <w:tc>
          <w:tcPr>
            <w:tcW w:w="1701" w:type="dxa"/>
          </w:tcPr>
          <w:p w:rsidR="00B55D9C" w:rsidRDefault="00B55D9C" w:rsidP="00C413E5">
            <w:pPr>
              <w:jc w:val="center"/>
              <w:rPr>
                <w:rFonts w:cs="Times New Roman"/>
                <w:b/>
                <w:sz w:val="20"/>
                <w:szCs w:val="20"/>
              </w:rPr>
            </w:pPr>
            <w:r>
              <w:rPr>
                <w:rFonts w:cs="Times New Roman"/>
                <w:b/>
                <w:sz w:val="20"/>
                <w:szCs w:val="20"/>
              </w:rPr>
              <w:t>1</w:t>
            </w:r>
          </w:p>
        </w:tc>
      </w:tr>
      <w:tr w:rsidR="00B55D9C" w:rsidTr="00B55D9C">
        <w:tc>
          <w:tcPr>
            <w:tcW w:w="1101" w:type="dxa"/>
          </w:tcPr>
          <w:p w:rsidR="00B55D9C" w:rsidRDefault="00B55D9C" w:rsidP="00C413E5">
            <w:pPr>
              <w:jc w:val="center"/>
              <w:rPr>
                <w:rFonts w:cs="Times New Roman"/>
                <w:b/>
                <w:sz w:val="20"/>
                <w:szCs w:val="20"/>
              </w:rPr>
            </w:pPr>
            <w:r>
              <w:rPr>
                <w:rFonts w:cs="Times New Roman"/>
                <w:b/>
                <w:sz w:val="20"/>
                <w:szCs w:val="20"/>
              </w:rPr>
              <w:t>20</w:t>
            </w:r>
          </w:p>
        </w:tc>
        <w:tc>
          <w:tcPr>
            <w:tcW w:w="7689" w:type="dxa"/>
          </w:tcPr>
          <w:p w:rsidR="00B55D9C" w:rsidRDefault="00B55D9C" w:rsidP="0089796C">
            <w:pPr>
              <w:shd w:val="clear" w:color="auto" w:fill="FFFFFF"/>
              <w:suppressAutoHyphens w:val="0"/>
              <w:rPr>
                <w:rFonts w:cs="Times New Roman"/>
              </w:rPr>
            </w:pPr>
            <w:r>
              <w:rPr>
                <w:rFonts w:cs="Times New Roman"/>
              </w:rPr>
              <w:t xml:space="preserve">Итоговый контроль по курсу </w:t>
            </w:r>
            <w:r w:rsidRPr="00B55D9C">
              <w:rPr>
                <w:rFonts w:cs="Times New Roman"/>
                <w:szCs w:val="20"/>
              </w:rPr>
              <w:t xml:space="preserve">«Россия в конце </w:t>
            </w:r>
            <w:r w:rsidRPr="00B55D9C">
              <w:rPr>
                <w:rFonts w:cs="Times New Roman"/>
                <w:szCs w:val="20"/>
                <w:lang w:val="en-US"/>
              </w:rPr>
              <w:t>XVII</w:t>
            </w:r>
            <w:r w:rsidRPr="00B55D9C">
              <w:rPr>
                <w:rFonts w:cs="Times New Roman"/>
                <w:szCs w:val="20"/>
              </w:rPr>
              <w:t xml:space="preserve"> – </w:t>
            </w:r>
            <w:r w:rsidRPr="00B55D9C">
              <w:rPr>
                <w:rFonts w:cs="Times New Roman"/>
                <w:szCs w:val="20"/>
                <w:lang w:val="en-US"/>
              </w:rPr>
              <w:t>XVIII</w:t>
            </w:r>
            <w:r w:rsidRPr="00B55D9C">
              <w:rPr>
                <w:rFonts w:cs="Times New Roman"/>
                <w:szCs w:val="20"/>
              </w:rPr>
              <w:t xml:space="preserve"> вв.»</w:t>
            </w:r>
          </w:p>
        </w:tc>
        <w:tc>
          <w:tcPr>
            <w:tcW w:w="1701" w:type="dxa"/>
          </w:tcPr>
          <w:p w:rsidR="00B55D9C" w:rsidRDefault="00B55D9C" w:rsidP="00C413E5">
            <w:pPr>
              <w:jc w:val="center"/>
              <w:rPr>
                <w:rFonts w:cs="Times New Roman"/>
                <w:b/>
                <w:sz w:val="20"/>
                <w:szCs w:val="20"/>
              </w:rPr>
            </w:pPr>
            <w:r>
              <w:rPr>
                <w:rFonts w:cs="Times New Roman"/>
                <w:b/>
                <w:sz w:val="20"/>
                <w:szCs w:val="20"/>
              </w:rPr>
              <w:t>1</w:t>
            </w:r>
          </w:p>
        </w:tc>
      </w:tr>
      <w:tr w:rsidR="00B55D9C" w:rsidTr="00B55D9C">
        <w:tc>
          <w:tcPr>
            <w:tcW w:w="8790" w:type="dxa"/>
            <w:gridSpan w:val="2"/>
          </w:tcPr>
          <w:p w:rsidR="00B55D9C" w:rsidRPr="00B55D9C" w:rsidRDefault="00B55D9C" w:rsidP="0089796C">
            <w:pPr>
              <w:shd w:val="clear" w:color="auto" w:fill="FFFFFF"/>
              <w:suppressAutoHyphens w:val="0"/>
              <w:rPr>
                <w:rFonts w:cs="Times New Roman"/>
              </w:rPr>
            </w:pPr>
            <w:r w:rsidRPr="00B55D9C">
              <w:rPr>
                <w:rFonts w:cs="Times New Roman"/>
                <w:b/>
                <w:szCs w:val="20"/>
              </w:rPr>
              <w:t>Итого</w:t>
            </w:r>
          </w:p>
        </w:tc>
        <w:tc>
          <w:tcPr>
            <w:tcW w:w="1701" w:type="dxa"/>
          </w:tcPr>
          <w:p w:rsidR="00B55D9C" w:rsidRDefault="00B55D9C" w:rsidP="00C413E5">
            <w:pPr>
              <w:jc w:val="center"/>
              <w:rPr>
                <w:rFonts w:cs="Times New Roman"/>
                <w:b/>
                <w:sz w:val="20"/>
                <w:szCs w:val="20"/>
              </w:rPr>
            </w:pPr>
            <w:r>
              <w:rPr>
                <w:rFonts w:cs="Times New Roman"/>
                <w:b/>
                <w:sz w:val="20"/>
                <w:szCs w:val="20"/>
              </w:rPr>
              <w:t>68</w:t>
            </w:r>
          </w:p>
        </w:tc>
      </w:tr>
    </w:tbl>
    <w:p w:rsidR="006C3FB4" w:rsidRPr="007E38A8" w:rsidRDefault="006C3FB4" w:rsidP="00E50A9E">
      <w:pPr>
        <w:rPr>
          <w:rFonts w:cs="Times New Roman"/>
          <w:b/>
          <w:sz w:val="20"/>
          <w:szCs w:val="20"/>
        </w:rPr>
      </w:pPr>
    </w:p>
    <w:sectPr w:rsidR="006C3FB4" w:rsidRPr="007E38A8" w:rsidSect="00062AF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9E" w:rsidRDefault="0085299E" w:rsidP="00253E18">
      <w:r>
        <w:separator/>
      </w:r>
    </w:p>
  </w:endnote>
  <w:endnote w:type="continuationSeparator" w:id="0">
    <w:p w:rsidR="0085299E" w:rsidRDefault="0085299E" w:rsidP="0025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938"/>
      <w:docPartObj>
        <w:docPartGallery w:val="Page Numbers (Bottom of Page)"/>
        <w:docPartUnique/>
      </w:docPartObj>
    </w:sdtPr>
    <w:sdtEndPr/>
    <w:sdtContent>
      <w:p w:rsidR="00A61F22" w:rsidRDefault="00A61F22">
        <w:pPr>
          <w:pStyle w:val="a7"/>
          <w:jc w:val="center"/>
        </w:pPr>
        <w:r>
          <w:fldChar w:fldCharType="begin"/>
        </w:r>
        <w:r>
          <w:instrText xml:space="preserve"> PAGE   \* MERGEFORMAT </w:instrText>
        </w:r>
        <w:r>
          <w:fldChar w:fldCharType="separate"/>
        </w:r>
        <w:r w:rsidR="00DC31D1">
          <w:rPr>
            <w:noProof/>
          </w:rPr>
          <w:t>12</w:t>
        </w:r>
        <w:r>
          <w:rPr>
            <w:noProof/>
          </w:rPr>
          <w:fldChar w:fldCharType="end"/>
        </w:r>
      </w:p>
    </w:sdtContent>
  </w:sdt>
  <w:p w:rsidR="00A61F22" w:rsidRDefault="00A61F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9E" w:rsidRDefault="0085299E" w:rsidP="00253E18">
      <w:r>
        <w:separator/>
      </w:r>
    </w:p>
  </w:footnote>
  <w:footnote w:type="continuationSeparator" w:id="0">
    <w:p w:rsidR="0085299E" w:rsidRDefault="0085299E" w:rsidP="00253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65535"/>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4">
    <w:nsid w:val="00000007"/>
    <w:multiLevelType w:val="singleLevel"/>
    <w:tmpl w:val="00000007"/>
    <w:name w:val="WW8Num7"/>
    <w:lvl w:ilvl="0">
      <w:start w:val="65535"/>
      <w:numFmt w:val="bullet"/>
      <w:lvlText w:val="•"/>
      <w:lvlJc w:val="left"/>
      <w:pPr>
        <w:tabs>
          <w:tab w:val="num" w:pos="1425"/>
        </w:tabs>
        <w:ind w:left="1425" w:hanging="360"/>
      </w:pPr>
      <w:rPr>
        <w:rFonts w:ascii="Times New Roman" w:hAnsi="Times New Roman"/>
      </w:r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nsid w:val="0000000A"/>
    <w:multiLevelType w:val="singleLevel"/>
    <w:tmpl w:val="0000000A"/>
    <w:name w:val="WW8Num10"/>
    <w:lvl w:ilvl="0">
      <w:start w:val="38"/>
      <w:numFmt w:val="decimal"/>
      <w:lvlText w:val="%1"/>
      <w:lvlJc w:val="left"/>
      <w:pPr>
        <w:tabs>
          <w:tab w:val="num" w:pos="0"/>
        </w:tabs>
        <w:ind w:left="720" w:hanging="360"/>
      </w:pPr>
    </w:lvl>
  </w:abstractNum>
  <w:abstractNum w:abstractNumId="8">
    <w:nsid w:val="00113B4F"/>
    <w:multiLevelType w:val="hybridMultilevel"/>
    <w:tmpl w:val="8352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787B53"/>
    <w:multiLevelType w:val="hybridMultilevel"/>
    <w:tmpl w:val="C630C1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8C15F1"/>
    <w:multiLevelType w:val="hybridMultilevel"/>
    <w:tmpl w:val="50C05D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2E5403"/>
    <w:multiLevelType w:val="hybridMultilevel"/>
    <w:tmpl w:val="9BBAA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7A092A"/>
    <w:multiLevelType w:val="hybridMultilevel"/>
    <w:tmpl w:val="8452D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E5D3E7E"/>
    <w:multiLevelType w:val="hybridMultilevel"/>
    <w:tmpl w:val="C34A7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EF3D60"/>
    <w:multiLevelType w:val="hybridMultilevel"/>
    <w:tmpl w:val="2E6418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1B0368B3"/>
    <w:multiLevelType w:val="hybridMultilevel"/>
    <w:tmpl w:val="5AB4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3F5C80"/>
    <w:multiLevelType w:val="hybridMultilevel"/>
    <w:tmpl w:val="00E80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CD39BD"/>
    <w:multiLevelType w:val="hybridMultilevel"/>
    <w:tmpl w:val="92D2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4F5321"/>
    <w:multiLevelType w:val="hybridMultilevel"/>
    <w:tmpl w:val="B3868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EE1FE7"/>
    <w:multiLevelType w:val="hybridMultilevel"/>
    <w:tmpl w:val="4E92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34D07"/>
    <w:multiLevelType w:val="hybridMultilevel"/>
    <w:tmpl w:val="B8063366"/>
    <w:lvl w:ilvl="0" w:tplc="4F142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DF08B5"/>
    <w:multiLevelType w:val="hybridMultilevel"/>
    <w:tmpl w:val="7FC893F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2">
    <w:nsid w:val="39EE28A5"/>
    <w:multiLevelType w:val="hybridMultilevel"/>
    <w:tmpl w:val="F4946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5A060F"/>
    <w:multiLevelType w:val="hybridMultilevel"/>
    <w:tmpl w:val="5E6E1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661CE4"/>
    <w:multiLevelType w:val="hybridMultilevel"/>
    <w:tmpl w:val="0DF0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E9572B"/>
    <w:multiLevelType w:val="hybridMultilevel"/>
    <w:tmpl w:val="94585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CA55CF"/>
    <w:multiLevelType w:val="hybridMultilevel"/>
    <w:tmpl w:val="6D1A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267933"/>
    <w:multiLevelType w:val="hybridMultilevel"/>
    <w:tmpl w:val="FE4E9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5E0CD2"/>
    <w:multiLevelType w:val="hybridMultilevel"/>
    <w:tmpl w:val="AAFAC980"/>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8F5D34"/>
    <w:multiLevelType w:val="hybridMultilevel"/>
    <w:tmpl w:val="A98CF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61C1E8B"/>
    <w:multiLevelType w:val="hybridMultilevel"/>
    <w:tmpl w:val="6358A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450EF7"/>
    <w:multiLevelType w:val="hybridMultilevel"/>
    <w:tmpl w:val="7966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CD4C77"/>
    <w:multiLevelType w:val="hybridMultilevel"/>
    <w:tmpl w:val="6B447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8312F1D"/>
    <w:multiLevelType w:val="hybridMultilevel"/>
    <w:tmpl w:val="4ECC77EE"/>
    <w:lvl w:ilvl="0" w:tplc="CCF2001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5">
    <w:nsid w:val="7B387201"/>
    <w:multiLevelType w:val="hybridMultilevel"/>
    <w:tmpl w:val="B7F60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DD0BE5"/>
    <w:multiLevelType w:val="hybridMultilevel"/>
    <w:tmpl w:val="15C2F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33"/>
  </w:num>
  <w:num w:numId="11">
    <w:abstractNumId w:val="10"/>
  </w:num>
  <w:num w:numId="12">
    <w:abstractNumId w:val="32"/>
  </w:num>
  <w:num w:numId="13">
    <w:abstractNumId w:val="24"/>
  </w:num>
  <w:num w:numId="14">
    <w:abstractNumId w:val="27"/>
  </w:num>
  <w:num w:numId="15">
    <w:abstractNumId w:val="23"/>
  </w:num>
  <w:num w:numId="16">
    <w:abstractNumId w:val="12"/>
  </w:num>
  <w:num w:numId="17">
    <w:abstractNumId w:val="11"/>
  </w:num>
  <w:num w:numId="18">
    <w:abstractNumId w:val="25"/>
  </w:num>
  <w:num w:numId="19">
    <w:abstractNumId w:val="18"/>
  </w:num>
  <w:num w:numId="20">
    <w:abstractNumId w:val="29"/>
  </w:num>
  <w:num w:numId="21">
    <w:abstractNumId w:val="21"/>
  </w:num>
  <w:num w:numId="22">
    <w:abstractNumId w:val="17"/>
  </w:num>
  <w:num w:numId="23">
    <w:abstractNumId w:val="35"/>
  </w:num>
  <w:num w:numId="24">
    <w:abstractNumId w:val="19"/>
  </w:num>
  <w:num w:numId="25">
    <w:abstractNumId w:val="36"/>
  </w:num>
  <w:num w:numId="26">
    <w:abstractNumId w:val="31"/>
  </w:num>
  <w:num w:numId="27">
    <w:abstractNumId w:val="22"/>
  </w:num>
  <w:num w:numId="28">
    <w:abstractNumId w:val="20"/>
  </w:num>
  <w:num w:numId="29">
    <w:abstractNumId w:val="15"/>
  </w:num>
  <w:num w:numId="30">
    <w:abstractNumId w:val="8"/>
  </w:num>
  <w:num w:numId="31">
    <w:abstractNumId w:val="26"/>
  </w:num>
  <w:num w:numId="32">
    <w:abstractNumId w:val="34"/>
  </w:num>
  <w:num w:numId="33">
    <w:abstractNumId w:val="14"/>
  </w:num>
  <w:num w:numId="34">
    <w:abstractNumId w:val="9"/>
  </w:num>
  <w:num w:numId="35">
    <w:abstractNumId w:val="28"/>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6113"/>
    <w:rsid w:val="0000469D"/>
    <w:rsid w:val="000058FC"/>
    <w:rsid w:val="00025AF7"/>
    <w:rsid w:val="00060EBA"/>
    <w:rsid w:val="00062AF0"/>
    <w:rsid w:val="000A572F"/>
    <w:rsid w:val="000C31BE"/>
    <w:rsid w:val="000C790A"/>
    <w:rsid w:val="000D4FC2"/>
    <w:rsid w:val="000D72C1"/>
    <w:rsid w:val="00122FBC"/>
    <w:rsid w:val="00123B5B"/>
    <w:rsid w:val="00135A64"/>
    <w:rsid w:val="001470D3"/>
    <w:rsid w:val="0015388D"/>
    <w:rsid w:val="00193688"/>
    <w:rsid w:val="001A0EEF"/>
    <w:rsid w:val="001B37D8"/>
    <w:rsid w:val="001B4922"/>
    <w:rsid w:val="001E79C0"/>
    <w:rsid w:val="001F09BF"/>
    <w:rsid w:val="002160A2"/>
    <w:rsid w:val="00253E18"/>
    <w:rsid w:val="002547B3"/>
    <w:rsid w:val="002731D3"/>
    <w:rsid w:val="00273A23"/>
    <w:rsid w:val="002B5246"/>
    <w:rsid w:val="002C7F7A"/>
    <w:rsid w:val="002F6113"/>
    <w:rsid w:val="00312355"/>
    <w:rsid w:val="00324D8E"/>
    <w:rsid w:val="003330B0"/>
    <w:rsid w:val="00334F8A"/>
    <w:rsid w:val="00341294"/>
    <w:rsid w:val="00381A9F"/>
    <w:rsid w:val="0038355E"/>
    <w:rsid w:val="00386D21"/>
    <w:rsid w:val="003B68A4"/>
    <w:rsid w:val="003D6601"/>
    <w:rsid w:val="003D6F00"/>
    <w:rsid w:val="003E4616"/>
    <w:rsid w:val="003F2408"/>
    <w:rsid w:val="003F7CDC"/>
    <w:rsid w:val="00420490"/>
    <w:rsid w:val="00450566"/>
    <w:rsid w:val="00451E18"/>
    <w:rsid w:val="00465CB2"/>
    <w:rsid w:val="004A1036"/>
    <w:rsid w:val="004A7A0A"/>
    <w:rsid w:val="004C1484"/>
    <w:rsid w:val="004D3EFD"/>
    <w:rsid w:val="004D75B4"/>
    <w:rsid w:val="0050708B"/>
    <w:rsid w:val="00522F22"/>
    <w:rsid w:val="00525D38"/>
    <w:rsid w:val="00565906"/>
    <w:rsid w:val="00571602"/>
    <w:rsid w:val="005B4E29"/>
    <w:rsid w:val="005C74BA"/>
    <w:rsid w:val="005E242C"/>
    <w:rsid w:val="005E3886"/>
    <w:rsid w:val="005E6ADB"/>
    <w:rsid w:val="006072B6"/>
    <w:rsid w:val="00617CAA"/>
    <w:rsid w:val="00623B48"/>
    <w:rsid w:val="00627731"/>
    <w:rsid w:val="00647BF4"/>
    <w:rsid w:val="0065312C"/>
    <w:rsid w:val="00657009"/>
    <w:rsid w:val="006865A8"/>
    <w:rsid w:val="006933DA"/>
    <w:rsid w:val="006A0973"/>
    <w:rsid w:val="006B5594"/>
    <w:rsid w:val="006C054A"/>
    <w:rsid w:val="006C3FB4"/>
    <w:rsid w:val="006E6E7E"/>
    <w:rsid w:val="006F25BB"/>
    <w:rsid w:val="007558CE"/>
    <w:rsid w:val="0078314D"/>
    <w:rsid w:val="00783FEE"/>
    <w:rsid w:val="00791A77"/>
    <w:rsid w:val="00793A2E"/>
    <w:rsid w:val="007A23D2"/>
    <w:rsid w:val="007A32F8"/>
    <w:rsid w:val="007B6727"/>
    <w:rsid w:val="007C6CD4"/>
    <w:rsid w:val="007E38A8"/>
    <w:rsid w:val="007F42EE"/>
    <w:rsid w:val="00802859"/>
    <w:rsid w:val="008035C1"/>
    <w:rsid w:val="00816F3F"/>
    <w:rsid w:val="008356EA"/>
    <w:rsid w:val="0085299E"/>
    <w:rsid w:val="0086222E"/>
    <w:rsid w:val="0086460A"/>
    <w:rsid w:val="0087528F"/>
    <w:rsid w:val="00887E16"/>
    <w:rsid w:val="0089742B"/>
    <w:rsid w:val="0089796C"/>
    <w:rsid w:val="008979B4"/>
    <w:rsid w:val="008B5AB5"/>
    <w:rsid w:val="00917F23"/>
    <w:rsid w:val="009326C8"/>
    <w:rsid w:val="00936E19"/>
    <w:rsid w:val="00953A0B"/>
    <w:rsid w:val="009571B4"/>
    <w:rsid w:val="009621CA"/>
    <w:rsid w:val="00994B6D"/>
    <w:rsid w:val="009A0D20"/>
    <w:rsid w:val="009B0C46"/>
    <w:rsid w:val="009D2BFE"/>
    <w:rsid w:val="00A03771"/>
    <w:rsid w:val="00A16234"/>
    <w:rsid w:val="00A61F22"/>
    <w:rsid w:val="00AD3563"/>
    <w:rsid w:val="00AD5E64"/>
    <w:rsid w:val="00AD6689"/>
    <w:rsid w:val="00AE3D64"/>
    <w:rsid w:val="00AF2341"/>
    <w:rsid w:val="00B36602"/>
    <w:rsid w:val="00B52416"/>
    <w:rsid w:val="00B52963"/>
    <w:rsid w:val="00B544E2"/>
    <w:rsid w:val="00B55D9C"/>
    <w:rsid w:val="00B75EAD"/>
    <w:rsid w:val="00BA0D81"/>
    <w:rsid w:val="00BF188F"/>
    <w:rsid w:val="00BF3CB2"/>
    <w:rsid w:val="00C00636"/>
    <w:rsid w:val="00C413E5"/>
    <w:rsid w:val="00CA456F"/>
    <w:rsid w:val="00CD4248"/>
    <w:rsid w:val="00CE29F6"/>
    <w:rsid w:val="00D231C4"/>
    <w:rsid w:val="00D6595E"/>
    <w:rsid w:val="00D82F1B"/>
    <w:rsid w:val="00D847E5"/>
    <w:rsid w:val="00DC31D1"/>
    <w:rsid w:val="00DD329B"/>
    <w:rsid w:val="00DD6ED0"/>
    <w:rsid w:val="00DD7AF5"/>
    <w:rsid w:val="00DE3BAA"/>
    <w:rsid w:val="00DE4B04"/>
    <w:rsid w:val="00DE4EB6"/>
    <w:rsid w:val="00DE7526"/>
    <w:rsid w:val="00E31177"/>
    <w:rsid w:val="00E333EC"/>
    <w:rsid w:val="00E50A9E"/>
    <w:rsid w:val="00E53081"/>
    <w:rsid w:val="00E961F1"/>
    <w:rsid w:val="00EA6166"/>
    <w:rsid w:val="00EE0CC3"/>
    <w:rsid w:val="00F221D7"/>
    <w:rsid w:val="00F233E5"/>
    <w:rsid w:val="00F24EA4"/>
    <w:rsid w:val="00F31290"/>
    <w:rsid w:val="00F95D8C"/>
    <w:rsid w:val="00FD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3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16F3F"/>
    <w:pPr>
      <w:suppressAutoHyphens/>
      <w:spacing w:after="0" w:line="240" w:lineRule="auto"/>
    </w:pPr>
    <w:rPr>
      <w:rFonts w:ascii="Calibri" w:eastAsia="Times New Roman" w:hAnsi="Calibri" w:cs="Calibri"/>
      <w:lang w:eastAsia="ar-SA"/>
    </w:rPr>
  </w:style>
  <w:style w:type="paragraph" w:styleId="a5">
    <w:name w:val="header"/>
    <w:basedOn w:val="a"/>
    <w:link w:val="a6"/>
    <w:unhideWhenUsed/>
    <w:rsid w:val="00253E18"/>
    <w:pPr>
      <w:tabs>
        <w:tab w:val="center" w:pos="4677"/>
        <w:tab w:val="right" w:pos="9355"/>
      </w:tabs>
    </w:pPr>
  </w:style>
  <w:style w:type="character" w:customStyle="1" w:styleId="a6">
    <w:name w:val="Верхний колонтитул Знак"/>
    <w:basedOn w:val="a0"/>
    <w:link w:val="a5"/>
    <w:rsid w:val="00253E18"/>
    <w:rPr>
      <w:rFonts w:ascii="Times New Roman" w:eastAsia="Times New Roman" w:hAnsi="Times New Roman" w:cs="Calibri"/>
      <w:sz w:val="24"/>
      <w:szCs w:val="24"/>
      <w:lang w:eastAsia="ar-SA"/>
    </w:rPr>
  </w:style>
  <w:style w:type="paragraph" w:styleId="a7">
    <w:name w:val="footer"/>
    <w:basedOn w:val="a"/>
    <w:link w:val="a8"/>
    <w:unhideWhenUsed/>
    <w:rsid w:val="00253E18"/>
    <w:pPr>
      <w:tabs>
        <w:tab w:val="center" w:pos="4677"/>
        <w:tab w:val="right" w:pos="9355"/>
      </w:tabs>
    </w:pPr>
  </w:style>
  <w:style w:type="character" w:customStyle="1" w:styleId="a8">
    <w:name w:val="Нижний колонтитул Знак"/>
    <w:basedOn w:val="a0"/>
    <w:link w:val="a7"/>
    <w:rsid w:val="00253E18"/>
    <w:rPr>
      <w:rFonts w:ascii="Times New Roman" w:eastAsia="Times New Roman" w:hAnsi="Times New Roman" w:cs="Calibri"/>
      <w:sz w:val="24"/>
      <w:szCs w:val="24"/>
      <w:lang w:eastAsia="ar-SA"/>
    </w:rPr>
  </w:style>
  <w:style w:type="paragraph" w:styleId="a9">
    <w:name w:val="List Paragraph"/>
    <w:basedOn w:val="a"/>
    <w:uiPriority w:val="34"/>
    <w:qFormat/>
    <w:rsid w:val="00522F22"/>
    <w:pPr>
      <w:ind w:left="720"/>
      <w:contextualSpacing/>
    </w:pPr>
  </w:style>
  <w:style w:type="paragraph" w:styleId="aa">
    <w:name w:val="Normal (Web)"/>
    <w:basedOn w:val="a"/>
    <w:uiPriority w:val="99"/>
    <w:unhideWhenUsed/>
    <w:rsid w:val="00791A77"/>
    <w:pPr>
      <w:suppressAutoHyphens w:val="0"/>
      <w:spacing w:before="100" w:beforeAutospacing="1" w:after="100" w:afterAutospacing="1"/>
    </w:pPr>
    <w:rPr>
      <w:rFonts w:cs="Times New Roman"/>
      <w:lang w:eastAsia="ru-RU"/>
    </w:rPr>
  </w:style>
  <w:style w:type="character" w:styleId="ab">
    <w:name w:val="Strong"/>
    <w:qFormat/>
    <w:rsid w:val="00791A77"/>
    <w:rPr>
      <w:b/>
      <w:bCs/>
    </w:rPr>
  </w:style>
  <w:style w:type="paragraph" w:customStyle="1" w:styleId="c31">
    <w:name w:val="c31"/>
    <w:basedOn w:val="a"/>
    <w:rsid w:val="00791A77"/>
    <w:pPr>
      <w:suppressAutoHyphens w:val="0"/>
      <w:spacing w:before="100" w:beforeAutospacing="1" w:after="100" w:afterAutospacing="1"/>
    </w:pPr>
    <w:rPr>
      <w:rFonts w:cs="Times New Roman"/>
      <w:lang w:eastAsia="ru-RU"/>
    </w:rPr>
  </w:style>
  <w:style w:type="paragraph" w:styleId="ac">
    <w:name w:val="Balloon Text"/>
    <w:basedOn w:val="a"/>
    <w:link w:val="ad"/>
    <w:unhideWhenUsed/>
    <w:rsid w:val="008356EA"/>
    <w:rPr>
      <w:rFonts w:ascii="Tahoma" w:hAnsi="Tahoma" w:cs="Tahoma"/>
      <w:sz w:val="16"/>
      <w:szCs w:val="16"/>
    </w:rPr>
  </w:style>
  <w:style w:type="character" w:customStyle="1" w:styleId="ad">
    <w:name w:val="Текст выноски Знак"/>
    <w:basedOn w:val="a0"/>
    <w:link w:val="ac"/>
    <w:rsid w:val="008356EA"/>
    <w:rPr>
      <w:rFonts w:ascii="Tahoma" w:eastAsia="Times New Roman" w:hAnsi="Tahoma" w:cs="Tahoma"/>
      <w:sz w:val="16"/>
      <w:szCs w:val="16"/>
      <w:lang w:eastAsia="ar-SA"/>
    </w:rPr>
  </w:style>
  <w:style w:type="character" w:customStyle="1" w:styleId="a4">
    <w:name w:val="Без интервала Знак"/>
    <w:link w:val="a3"/>
    <w:uiPriority w:val="1"/>
    <w:rsid w:val="00324D8E"/>
    <w:rPr>
      <w:rFonts w:ascii="Calibri" w:eastAsia="Times New Roman" w:hAnsi="Calibri" w:cs="Calibri"/>
      <w:lang w:eastAsia="ar-SA"/>
    </w:rPr>
  </w:style>
  <w:style w:type="paragraph" w:customStyle="1" w:styleId="c10">
    <w:name w:val="c10"/>
    <w:basedOn w:val="a"/>
    <w:rsid w:val="001B4922"/>
    <w:pPr>
      <w:suppressAutoHyphens w:val="0"/>
      <w:spacing w:before="100" w:beforeAutospacing="1" w:after="100" w:afterAutospacing="1"/>
    </w:pPr>
    <w:rPr>
      <w:rFonts w:eastAsia="SimSun" w:cs="Times New Roman"/>
      <w:lang w:eastAsia="ru-RU"/>
    </w:rPr>
  </w:style>
  <w:style w:type="character" w:customStyle="1" w:styleId="apple-converted-space">
    <w:name w:val="apple-converted-space"/>
    <w:basedOn w:val="a0"/>
    <w:rsid w:val="00B544E2"/>
  </w:style>
  <w:style w:type="character" w:customStyle="1" w:styleId="c11c5">
    <w:name w:val="c11 c5"/>
    <w:basedOn w:val="a0"/>
    <w:rsid w:val="00B544E2"/>
  </w:style>
  <w:style w:type="character" w:customStyle="1" w:styleId="c6">
    <w:name w:val="c6"/>
    <w:basedOn w:val="a0"/>
    <w:rsid w:val="00B544E2"/>
  </w:style>
  <w:style w:type="table" w:styleId="ae">
    <w:name w:val="Table Grid"/>
    <w:basedOn w:val="a1"/>
    <w:rsid w:val="00B544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тиль"/>
    <w:rsid w:val="00B54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Hyperlink"/>
    <w:unhideWhenUsed/>
    <w:rsid w:val="00B544E2"/>
    <w:rPr>
      <w:color w:val="0000FF"/>
      <w:u w:val="single"/>
    </w:rPr>
  </w:style>
  <w:style w:type="character" w:customStyle="1" w:styleId="c1">
    <w:name w:val="c1"/>
    <w:basedOn w:val="a0"/>
    <w:rsid w:val="00062AF0"/>
  </w:style>
  <w:style w:type="character" w:customStyle="1" w:styleId="c0">
    <w:name w:val="c0"/>
    <w:rsid w:val="006C3FB4"/>
  </w:style>
  <w:style w:type="paragraph" w:customStyle="1" w:styleId="c3">
    <w:name w:val="c3"/>
    <w:basedOn w:val="a"/>
    <w:rsid w:val="006C3FB4"/>
    <w:pPr>
      <w:suppressAutoHyphens w:val="0"/>
      <w:spacing w:before="100" w:beforeAutospacing="1" w:after="100" w:afterAutospacing="1"/>
    </w:pPr>
    <w:rPr>
      <w:rFonts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3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16F3F"/>
    <w:pPr>
      <w:suppressAutoHyphens/>
      <w:spacing w:after="0" w:line="240" w:lineRule="auto"/>
    </w:pPr>
    <w:rPr>
      <w:rFonts w:ascii="Calibri" w:eastAsia="Times New Roman" w:hAnsi="Calibri" w:cs="Calibri"/>
      <w:lang w:eastAsia="ar-SA"/>
    </w:rPr>
  </w:style>
  <w:style w:type="paragraph" w:styleId="a5">
    <w:name w:val="header"/>
    <w:basedOn w:val="a"/>
    <w:link w:val="a6"/>
    <w:uiPriority w:val="99"/>
    <w:unhideWhenUsed/>
    <w:rsid w:val="00253E18"/>
    <w:pPr>
      <w:tabs>
        <w:tab w:val="center" w:pos="4677"/>
        <w:tab w:val="right" w:pos="9355"/>
      </w:tabs>
    </w:pPr>
  </w:style>
  <w:style w:type="character" w:customStyle="1" w:styleId="a6">
    <w:name w:val="Верхний колонтитул Знак"/>
    <w:basedOn w:val="a0"/>
    <w:link w:val="a5"/>
    <w:uiPriority w:val="99"/>
    <w:rsid w:val="00253E18"/>
    <w:rPr>
      <w:rFonts w:ascii="Times New Roman" w:eastAsia="Times New Roman" w:hAnsi="Times New Roman" w:cs="Calibri"/>
      <w:sz w:val="24"/>
      <w:szCs w:val="24"/>
      <w:lang w:eastAsia="ar-SA"/>
    </w:rPr>
  </w:style>
  <w:style w:type="paragraph" w:styleId="a7">
    <w:name w:val="footer"/>
    <w:basedOn w:val="a"/>
    <w:link w:val="a8"/>
    <w:uiPriority w:val="99"/>
    <w:unhideWhenUsed/>
    <w:rsid w:val="00253E18"/>
    <w:pPr>
      <w:tabs>
        <w:tab w:val="center" w:pos="4677"/>
        <w:tab w:val="right" w:pos="9355"/>
      </w:tabs>
    </w:pPr>
  </w:style>
  <w:style w:type="character" w:customStyle="1" w:styleId="a8">
    <w:name w:val="Нижний колонтитул Знак"/>
    <w:basedOn w:val="a0"/>
    <w:link w:val="a7"/>
    <w:uiPriority w:val="99"/>
    <w:rsid w:val="00253E18"/>
    <w:rPr>
      <w:rFonts w:ascii="Times New Roman" w:eastAsia="Times New Roman" w:hAnsi="Times New Roman" w:cs="Calibri"/>
      <w:sz w:val="24"/>
      <w:szCs w:val="24"/>
      <w:lang w:eastAsia="ar-SA"/>
    </w:rPr>
  </w:style>
  <w:style w:type="paragraph" w:styleId="a9">
    <w:name w:val="List Paragraph"/>
    <w:basedOn w:val="a"/>
    <w:uiPriority w:val="34"/>
    <w:qFormat/>
    <w:rsid w:val="00522F22"/>
    <w:pPr>
      <w:ind w:left="720"/>
      <w:contextualSpacing/>
    </w:pPr>
  </w:style>
  <w:style w:type="paragraph" w:styleId="aa">
    <w:name w:val="Normal (Web)"/>
    <w:basedOn w:val="a"/>
    <w:unhideWhenUsed/>
    <w:rsid w:val="00791A77"/>
    <w:pPr>
      <w:suppressAutoHyphens w:val="0"/>
      <w:spacing w:before="100" w:beforeAutospacing="1" w:after="100" w:afterAutospacing="1"/>
    </w:pPr>
    <w:rPr>
      <w:rFonts w:cs="Times New Roman"/>
      <w:lang w:eastAsia="ru-RU"/>
    </w:rPr>
  </w:style>
  <w:style w:type="character" w:styleId="ab">
    <w:name w:val="Strong"/>
    <w:uiPriority w:val="22"/>
    <w:qFormat/>
    <w:rsid w:val="00791A77"/>
    <w:rPr>
      <w:b/>
      <w:bCs/>
    </w:rPr>
  </w:style>
  <w:style w:type="paragraph" w:customStyle="1" w:styleId="c31">
    <w:name w:val="c31"/>
    <w:basedOn w:val="a"/>
    <w:rsid w:val="00791A77"/>
    <w:pPr>
      <w:suppressAutoHyphens w:val="0"/>
      <w:spacing w:before="100" w:beforeAutospacing="1" w:after="100" w:afterAutospacing="1"/>
    </w:pPr>
    <w:rPr>
      <w:rFonts w:cs="Times New Roman"/>
      <w:lang w:eastAsia="ru-RU"/>
    </w:rPr>
  </w:style>
  <w:style w:type="paragraph" w:styleId="ac">
    <w:name w:val="Balloon Text"/>
    <w:basedOn w:val="a"/>
    <w:link w:val="ad"/>
    <w:uiPriority w:val="99"/>
    <w:semiHidden/>
    <w:unhideWhenUsed/>
    <w:rsid w:val="008356EA"/>
    <w:rPr>
      <w:rFonts w:ascii="Tahoma" w:hAnsi="Tahoma" w:cs="Tahoma"/>
      <w:sz w:val="16"/>
      <w:szCs w:val="16"/>
    </w:rPr>
  </w:style>
  <w:style w:type="character" w:customStyle="1" w:styleId="ad">
    <w:name w:val="Текст выноски Знак"/>
    <w:basedOn w:val="a0"/>
    <w:link w:val="ac"/>
    <w:uiPriority w:val="99"/>
    <w:semiHidden/>
    <w:rsid w:val="008356E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9202">
      <w:bodyDiv w:val="1"/>
      <w:marLeft w:val="0"/>
      <w:marRight w:val="0"/>
      <w:marTop w:val="0"/>
      <w:marBottom w:val="0"/>
      <w:divBdr>
        <w:top w:val="none" w:sz="0" w:space="0" w:color="auto"/>
        <w:left w:val="none" w:sz="0" w:space="0" w:color="auto"/>
        <w:bottom w:val="none" w:sz="0" w:space="0" w:color="auto"/>
        <w:right w:val="none" w:sz="0" w:space="0" w:color="auto"/>
      </w:divBdr>
    </w:div>
    <w:div w:id="368605093">
      <w:bodyDiv w:val="1"/>
      <w:marLeft w:val="0"/>
      <w:marRight w:val="0"/>
      <w:marTop w:val="0"/>
      <w:marBottom w:val="0"/>
      <w:divBdr>
        <w:top w:val="none" w:sz="0" w:space="0" w:color="auto"/>
        <w:left w:val="none" w:sz="0" w:space="0" w:color="auto"/>
        <w:bottom w:val="none" w:sz="0" w:space="0" w:color="auto"/>
        <w:right w:val="none" w:sz="0" w:space="0" w:color="auto"/>
      </w:divBdr>
    </w:div>
    <w:div w:id="1368407375">
      <w:bodyDiv w:val="1"/>
      <w:marLeft w:val="0"/>
      <w:marRight w:val="0"/>
      <w:marTop w:val="0"/>
      <w:marBottom w:val="0"/>
      <w:divBdr>
        <w:top w:val="none" w:sz="0" w:space="0" w:color="auto"/>
        <w:left w:val="none" w:sz="0" w:space="0" w:color="auto"/>
        <w:bottom w:val="none" w:sz="0" w:space="0" w:color="auto"/>
        <w:right w:val="none" w:sz="0" w:space="0" w:color="auto"/>
      </w:divBdr>
    </w:div>
    <w:div w:id="1838185967">
      <w:bodyDiv w:val="1"/>
      <w:marLeft w:val="0"/>
      <w:marRight w:val="0"/>
      <w:marTop w:val="0"/>
      <w:marBottom w:val="0"/>
      <w:divBdr>
        <w:top w:val="none" w:sz="0" w:space="0" w:color="auto"/>
        <w:left w:val="none" w:sz="0" w:space="0" w:color="auto"/>
        <w:bottom w:val="none" w:sz="0" w:space="0" w:color="auto"/>
        <w:right w:val="none" w:sz="0" w:space="0" w:color="auto"/>
      </w:divBdr>
    </w:div>
    <w:div w:id="18492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B4A5-DEE4-4C65-9C0C-CB21F7F2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12</Pages>
  <Words>4879</Words>
  <Characters>27812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dc:creator>
  <cp:lastModifiedBy>Пользователь</cp:lastModifiedBy>
  <cp:revision>40</cp:revision>
  <cp:lastPrinted>2019-10-12T05:05:00Z</cp:lastPrinted>
  <dcterms:created xsi:type="dcterms:W3CDTF">2016-06-14T11:16:00Z</dcterms:created>
  <dcterms:modified xsi:type="dcterms:W3CDTF">2020-09-08T05:35:00Z</dcterms:modified>
</cp:coreProperties>
</file>