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CE" w:rsidRDefault="004D39CE" w:rsidP="004D39CE">
      <w:pPr>
        <w:autoSpaceDE w:val="0"/>
        <w:jc w:val="center"/>
        <w:rPr>
          <w:rFonts w:cs="Calibri"/>
          <w:b/>
          <w:bCs/>
        </w:rPr>
      </w:pPr>
      <w:r>
        <w:rPr>
          <w:rFonts w:cs="Calibri"/>
          <w:b/>
          <w:bCs/>
        </w:rPr>
        <w:t>ДЕПАРТАМЕНТ ОБРАЗОВАНИЯ АДМИНИСТРАЦИИ КСТОВСКОГО МУНИЦИПАЛЬНОГО РАЙОНА</w:t>
      </w:r>
    </w:p>
    <w:p w:rsidR="004D39CE" w:rsidRDefault="004D39CE" w:rsidP="004D39CE">
      <w:pPr>
        <w:autoSpaceDE w:val="0"/>
        <w:jc w:val="center"/>
        <w:rPr>
          <w:rFonts w:cs="Calibri"/>
          <w:b/>
          <w:bCs/>
        </w:rPr>
      </w:pPr>
    </w:p>
    <w:p w:rsidR="004D39CE" w:rsidRDefault="004D39CE" w:rsidP="004D39CE">
      <w:pPr>
        <w:autoSpaceDE w:val="0"/>
        <w:jc w:val="center"/>
        <w:rPr>
          <w:rFonts w:cs="Calibri"/>
          <w:b/>
          <w:bCs/>
        </w:rPr>
      </w:pPr>
      <w:r>
        <w:rPr>
          <w:rFonts w:cs="Calibri"/>
          <w:b/>
          <w:bCs/>
        </w:rPr>
        <w:t>МУНИЦИПАЛЬНОЕ БЮДЖЕТНОЕ ОБЩЕОБРАЗОВАТЕЛЬНОЕ УЧРЕЖДЕНИЕ</w:t>
      </w:r>
    </w:p>
    <w:p w:rsidR="004D39CE" w:rsidRDefault="004D39CE" w:rsidP="004D39CE">
      <w:pPr>
        <w:autoSpaceDE w:val="0"/>
        <w:jc w:val="center"/>
        <w:rPr>
          <w:rFonts w:cs="Calibri"/>
          <w:b/>
          <w:bCs/>
        </w:rPr>
      </w:pPr>
      <w:r>
        <w:rPr>
          <w:rFonts w:cs="Calibri"/>
          <w:b/>
          <w:bCs/>
        </w:rPr>
        <w:t>«ГИМНАЗИЯ № 4»</w:t>
      </w:r>
    </w:p>
    <w:p w:rsidR="004D39CE" w:rsidRDefault="004D39CE" w:rsidP="004D39CE">
      <w:pPr>
        <w:tabs>
          <w:tab w:val="left" w:pos="1620"/>
          <w:tab w:val="left" w:pos="1800"/>
          <w:tab w:val="left" w:pos="4500"/>
        </w:tabs>
        <w:jc w:val="center"/>
        <w:rPr>
          <w:b/>
          <w:sz w:val="20"/>
          <w:szCs w:val="20"/>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4D39CE" w:rsidTr="009A5FC1">
        <w:trPr>
          <w:trHeight w:val="1793"/>
        </w:trPr>
        <w:tc>
          <w:tcPr>
            <w:tcW w:w="3639" w:type="dxa"/>
            <w:shd w:val="clear" w:color="auto" w:fill="auto"/>
            <w:hideMark/>
          </w:tcPr>
          <w:p w:rsidR="004D39CE" w:rsidRPr="00015847" w:rsidRDefault="004D39CE" w:rsidP="009A5FC1">
            <w:proofErr w:type="gramStart"/>
            <w:r w:rsidRPr="00015847">
              <w:t>Принята</w:t>
            </w:r>
            <w:proofErr w:type="gramEnd"/>
            <w:r w:rsidRPr="00015847">
              <w:t xml:space="preserve"> на заседании</w:t>
            </w:r>
            <w:r w:rsidRPr="00015847">
              <w:tab/>
            </w:r>
          </w:p>
          <w:p w:rsidR="004D39CE" w:rsidRPr="00015847" w:rsidRDefault="004D39CE" w:rsidP="009A5FC1">
            <w:r w:rsidRPr="00015847">
              <w:t>педагогического совета</w:t>
            </w:r>
          </w:p>
          <w:p w:rsidR="004D39CE" w:rsidRDefault="004D39CE" w:rsidP="009A5FC1">
            <w:pPr>
              <w:rPr>
                <w:b/>
                <w:sz w:val="28"/>
                <w:szCs w:val="28"/>
              </w:rPr>
            </w:pPr>
            <w:r w:rsidRPr="00015847">
              <w:t>29.08.2016 протокол №</w:t>
            </w:r>
            <w:r w:rsidR="000F594E">
              <w:t>1</w:t>
            </w:r>
            <w:bookmarkStart w:id="0" w:name="_GoBack"/>
            <w:bookmarkEnd w:id="0"/>
          </w:p>
          <w:p w:rsidR="004D39CE" w:rsidRDefault="004D39CE" w:rsidP="009A5FC1">
            <w:pPr>
              <w:rPr>
                <w:b/>
                <w:sz w:val="28"/>
                <w:szCs w:val="28"/>
                <w:highlight w:val="yellow"/>
              </w:rPr>
            </w:pPr>
          </w:p>
        </w:tc>
        <w:tc>
          <w:tcPr>
            <w:tcW w:w="2798" w:type="dxa"/>
          </w:tcPr>
          <w:p w:rsidR="004D39CE" w:rsidRDefault="004D39CE" w:rsidP="009A5FC1">
            <w:pPr>
              <w:rPr>
                <w:b/>
                <w:sz w:val="28"/>
                <w:szCs w:val="28"/>
                <w:highlight w:val="yellow"/>
              </w:rPr>
            </w:pPr>
          </w:p>
        </w:tc>
        <w:tc>
          <w:tcPr>
            <w:tcW w:w="3540" w:type="dxa"/>
          </w:tcPr>
          <w:p w:rsidR="004D39CE" w:rsidRPr="00015847" w:rsidRDefault="004D39CE" w:rsidP="009A5FC1">
            <w:pPr>
              <w:jc w:val="right"/>
            </w:pPr>
            <w:r w:rsidRPr="00015847">
              <w:t>Утверждена</w:t>
            </w:r>
          </w:p>
          <w:p w:rsidR="004D39CE" w:rsidRPr="00015847" w:rsidRDefault="004D39CE" w:rsidP="009A5FC1">
            <w:pPr>
              <w:jc w:val="right"/>
            </w:pPr>
            <w:r w:rsidRPr="00015847">
              <w:t>приказом директора школы</w:t>
            </w:r>
          </w:p>
          <w:p w:rsidR="004D39CE" w:rsidRPr="00015847" w:rsidRDefault="004D39CE" w:rsidP="009A5FC1">
            <w:pPr>
              <w:jc w:val="right"/>
            </w:pPr>
            <w:r w:rsidRPr="00015847">
              <w:t xml:space="preserve">                        от 31.08.2016г. №175</w:t>
            </w:r>
          </w:p>
          <w:p w:rsidR="004D39CE" w:rsidRDefault="004D39CE" w:rsidP="009A5FC1">
            <w:pPr>
              <w:rPr>
                <w:b/>
                <w:sz w:val="28"/>
                <w:szCs w:val="28"/>
                <w:highlight w:val="yellow"/>
              </w:rPr>
            </w:pPr>
          </w:p>
        </w:tc>
      </w:tr>
    </w:tbl>
    <w:p w:rsidR="004D39CE" w:rsidRDefault="004D39CE" w:rsidP="004D39CE">
      <w:pPr>
        <w:tabs>
          <w:tab w:val="left" w:pos="1620"/>
          <w:tab w:val="left" w:pos="1800"/>
          <w:tab w:val="left" w:pos="4500"/>
        </w:tabs>
        <w:rPr>
          <w:b/>
          <w:sz w:val="20"/>
          <w:szCs w:val="20"/>
        </w:rPr>
      </w:pPr>
    </w:p>
    <w:p w:rsidR="004D39CE" w:rsidRDefault="004D39CE" w:rsidP="004D39CE">
      <w:pPr>
        <w:tabs>
          <w:tab w:val="left" w:pos="1620"/>
          <w:tab w:val="left" w:pos="1800"/>
          <w:tab w:val="left" w:pos="4500"/>
        </w:tabs>
        <w:rPr>
          <w:b/>
          <w:sz w:val="20"/>
          <w:szCs w:val="20"/>
        </w:rPr>
      </w:pPr>
    </w:p>
    <w:p w:rsidR="004D39CE" w:rsidRDefault="004D39CE" w:rsidP="004D39CE">
      <w:pPr>
        <w:tabs>
          <w:tab w:val="left" w:pos="1620"/>
          <w:tab w:val="left" w:pos="1800"/>
          <w:tab w:val="left" w:pos="4500"/>
        </w:tabs>
        <w:jc w:val="center"/>
        <w:rPr>
          <w:b/>
          <w:sz w:val="40"/>
          <w:szCs w:val="44"/>
        </w:rPr>
      </w:pPr>
      <w:r>
        <w:rPr>
          <w:b/>
          <w:sz w:val="40"/>
          <w:szCs w:val="44"/>
        </w:rPr>
        <w:t>Рабочая программа</w:t>
      </w:r>
    </w:p>
    <w:p w:rsidR="004D39CE" w:rsidRDefault="004D39CE" w:rsidP="004D39CE">
      <w:pPr>
        <w:tabs>
          <w:tab w:val="left" w:pos="1620"/>
          <w:tab w:val="left" w:pos="1800"/>
          <w:tab w:val="left" w:pos="4500"/>
        </w:tabs>
        <w:jc w:val="center"/>
        <w:rPr>
          <w:sz w:val="40"/>
          <w:szCs w:val="44"/>
        </w:rPr>
      </w:pPr>
      <w:r>
        <w:rPr>
          <w:sz w:val="40"/>
          <w:szCs w:val="44"/>
        </w:rPr>
        <w:t xml:space="preserve">по </w:t>
      </w:r>
      <w:r w:rsidR="006B2692">
        <w:rPr>
          <w:sz w:val="40"/>
          <w:szCs w:val="44"/>
        </w:rPr>
        <w:t>краеведению</w:t>
      </w:r>
      <w:r>
        <w:rPr>
          <w:sz w:val="40"/>
          <w:szCs w:val="44"/>
        </w:rPr>
        <w:t xml:space="preserve"> для 7 класса</w:t>
      </w:r>
    </w:p>
    <w:p w:rsidR="004D39CE" w:rsidRDefault="004D39CE" w:rsidP="004D39CE">
      <w:pPr>
        <w:tabs>
          <w:tab w:val="left" w:pos="1620"/>
          <w:tab w:val="left" w:pos="1800"/>
          <w:tab w:val="left" w:pos="4500"/>
        </w:tabs>
        <w:jc w:val="center"/>
        <w:rPr>
          <w:sz w:val="40"/>
          <w:szCs w:val="44"/>
        </w:rPr>
      </w:pPr>
      <w:r>
        <w:rPr>
          <w:sz w:val="40"/>
          <w:szCs w:val="44"/>
        </w:rPr>
        <w:t>на 2016 – 2017 учебный год</w:t>
      </w:r>
    </w:p>
    <w:p w:rsidR="004D39CE" w:rsidRDefault="004D39CE" w:rsidP="004D39CE">
      <w:pPr>
        <w:tabs>
          <w:tab w:val="left" w:pos="1620"/>
          <w:tab w:val="left" w:pos="1800"/>
          <w:tab w:val="left" w:pos="4500"/>
        </w:tabs>
        <w:jc w:val="center"/>
        <w:rPr>
          <w:b/>
          <w:sz w:val="36"/>
          <w:szCs w:val="44"/>
        </w:rPr>
      </w:pPr>
    </w:p>
    <w:p w:rsidR="006B2692" w:rsidRDefault="006B2692" w:rsidP="006B2692">
      <w:pPr>
        <w:ind w:firstLine="480"/>
        <w:outlineLvl w:val="0"/>
      </w:pPr>
      <w:r>
        <w:t xml:space="preserve">Авторы УМК по краеведению: </w:t>
      </w:r>
      <w:r w:rsidRPr="00BF74BA">
        <w:t xml:space="preserve">История нижегородского края </w:t>
      </w:r>
      <w:r w:rsidRPr="00BF74BA">
        <w:rPr>
          <w:lang w:val="en-US"/>
        </w:rPr>
        <w:t>VII</w:t>
      </w:r>
      <w:r w:rsidRPr="00BF74BA">
        <w:t xml:space="preserve"> – </w:t>
      </w:r>
      <w:r w:rsidRPr="00BF74BA">
        <w:rPr>
          <w:lang w:val="en-US"/>
        </w:rPr>
        <w:t>XVIII</w:t>
      </w:r>
      <w:r w:rsidRPr="00BF74BA">
        <w:t xml:space="preserve"> веков. Учебное пособие для учащихся. 7 класс. Нижний Новгород, НИРО, 2015.</w:t>
      </w:r>
    </w:p>
    <w:p w:rsidR="006B2692" w:rsidRDefault="006B2692" w:rsidP="006B2692">
      <w:pPr>
        <w:ind w:firstLine="480"/>
        <w:outlineLvl w:val="0"/>
      </w:pPr>
      <w:r>
        <w:t xml:space="preserve">Учебник: </w:t>
      </w:r>
    </w:p>
    <w:p w:rsidR="006B2692" w:rsidRDefault="006B2692" w:rsidP="006B2692">
      <w:pPr>
        <w:pStyle w:val="a3"/>
        <w:numPr>
          <w:ilvl w:val="0"/>
          <w:numId w:val="3"/>
        </w:numPr>
        <w:outlineLvl w:val="0"/>
      </w:pPr>
      <w:r w:rsidRPr="00BF74BA">
        <w:rPr>
          <w:szCs w:val="24"/>
        </w:rPr>
        <w:t xml:space="preserve">История нижегородского края </w:t>
      </w:r>
      <w:r w:rsidRPr="00BF74BA">
        <w:rPr>
          <w:szCs w:val="24"/>
          <w:lang w:val="en-US"/>
        </w:rPr>
        <w:t>VII</w:t>
      </w:r>
      <w:r w:rsidRPr="00BF74BA">
        <w:rPr>
          <w:szCs w:val="24"/>
        </w:rPr>
        <w:t xml:space="preserve"> – </w:t>
      </w:r>
      <w:r w:rsidRPr="00BF74BA">
        <w:rPr>
          <w:szCs w:val="24"/>
          <w:lang w:val="en-US"/>
        </w:rPr>
        <w:t>XVIII</w:t>
      </w:r>
      <w:r w:rsidRPr="00BF74BA">
        <w:rPr>
          <w:szCs w:val="24"/>
        </w:rPr>
        <w:t xml:space="preserve"> веков. Учебное пособие для учащихся. 7 класс. Нижний Новгород, НИРО, 2015.</w:t>
      </w:r>
    </w:p>
    <w:p w:rsidR="004D39CE" w:rsidRPr="004D39CE" w:rsidRDefault="004D39CE" w:rsidP="004D39CE">
      <w:pPr>
        <w:pStyle w:val="a3"/>
        <w:tabs>
          <w:tab w:val="left" w:pos="1620"/>
          <w:tab w:val="left" w:pos="1800"/>
          <w:tab w:val="left" w:pos="4500"/>
        </w:tabs>
        <w:rPr>
          <w:b/>
          <w:sz w:val="44"/>
          <w:szCs w:val="44"/>
        </w:rPr>
      </w:pPr>
    </w:p>
    <w:p w:rsidR="004D39CE" w:rsidRDefault="004D39CE" w:rsidP="004D39CE">
      <w:pPr>
        <w:tabs>
          <w:tab w:val="left" w:pos="1620"/>
          <w:tab w:val="left" w:pos="1800"/>
          <w:tab w:val="left" w:pos="4500"/>
        </w:tabs>
        <w:jc w:val="center"/>
        <w:rPr>
          <w:b/>
          <w:sz w:val="44"/>
          <w:szCs w:val="44"/>
        </w:rPr>
      </w:pPr>
    </w:p>
    <w:p w:rsidR="004D39CE" w:rsidRDefault="004D39CE" w:rsidP="004D39CE">
      <w:pPr>
        <w:tabs>
          <w:tab w:val="left" w:pos="3051"/>
        </w:tabs>
        <w:jc w:val="right"/>
        <w:rPr>
          <w:b/>
        </w:rPr>
      </w:pPr>
      <w:r>
        <w:rPr>
          <w:b/>
        </w:rPr>
        <w:t>Автор-составитель: Фалина Наталья Михайловна,</w:t>
      </w:r>
    </w:p>
    <w:p w:rsidR="004D39CE" w:rsidRDefault="004D39CE" w:rsidP="004D39CE">
      <w:pPr>
        <w:tabs>
          <w:tab w:val="left" w:pos="3051"/>
        </w:tabs>
        <w:jc w:val="right"/>
        <w:rPr>
          <w:b/>
        </w:rPr>
      </w:pPr>
      <w:r>
        <w:rPr>
          <w:b/>
        </w:rPr>
        <w:t>учитель истории</w:t>
      </w:r>
    </w:p>
    <w:p w:rsidR="004D39CE" w:rsidRDefault="004D39CE" w:rsidP="004D39CE">
      <w:pPr>
        <w:widowControl/>
        <w:suppressAutoHyphens w:val="0"/>
        <w:jc w:val="center"/>
        <w:rPr>
          <w:rFonts w:eastAsia="Times New Roman" w:cs="Times New Roman"/>
          <w:kern w:val="0"/>
          <w:sz w:val="32"/>
          <w:szCs w:val="32"/>
          <w:lang w:eastAsia="ru-RU" w:bidi="ar-SA"/>
        </w:rPr>
      </w:pPr>
    </w:p>
    <w:p w:rsidR="004D39CE" w:rsidRDefault="004D39CE" w:rsidP="004D39CE">
      <w:pPr>
        <w:widowControl/>
        <w:suppressAutoHyphens w:val="0"/>
        <w:jc w:val="center"/>
        <w:rPr>
          <w:rFonts w:eastAsia="Times New Roman" w:cs="Times New Roman"/>
          <w:kern w:val="0"/>
          <w:sz w:val="32"/>
          <w:szCs w:val="32"/>
          <w:lang w:eastAsia="ru-RU" w:bidi="ar-SA"/>
        </w:rPr>
      </w:pPr>
    </w:p>
    <w:p w:rsidR="004D39CE" w:rsidRDefault="004D39CE" w:rsidP="004D39CE">
      <w:pPr>
        <w:widowControl/>
        <w:suppressAutoHyphens w:val="0"/>
        <w:jc w:val="center"/>
        <w:rPr>
          <w:rFonts w:eastAsia="Times New Roman" w:cs="Times New Roman"/>
          <w:kern w:val="0"/>
          <w:sz w:val="32"/>
          <w:szCs w:val="32"/>
          <w:lang w:eastAsia="ru-RU" w:bidi="ar-SA"/>
        </w:rPr>
      </w:pPr>
    </w:p>
    <w:p w:rsidR="004D39CE" w:rsidRDefault="004D39CE" w:rsidP="004D39CE">
      <w:pPr>
        <w:widowControl/>
        <w:suppressAutoHyphens w:val="0"/>
        <w:jc w:val="center"/>
        <w:rPr>
          <w:rFonts w:eastAsia="Times New Roman" w:cs="Times New Roman"/>
          <w:kern w:val="0"/>
          <w:sz w:val="32"/>
          <w:szCs w:val="32"/>
          <w:lang w:eastAsia="ru-RU" w:bidi="ar-SA"/>
        </w:rPr>
      </w:pPr>
    </w:p>
    <w:p w:rsidR="004D39CE" w:rsidRDefault="004D39CE" w:rsidP="004D39CE">
      <w:pPr>
        <w:widowControl/>
        <w:suppressAutoHyphens w:val="0"/>
        <w:jc w:val="center"/>
        <w:rPr>
          <w:rFonts w:eastAsia="Times New Roman" w:cs="Times New Roman"/>
          <w:kern w:val="0"/>
          <w:sz w:val="32"/>
          <w:szCs w:val="32"/>
          <w:lang w:eastAsia="ru-RU" w:bidi="ar-SA"/>
        </w:rPr>
      </w:pPr>
    </w:p>
    <w:p w:rsidR="004D39CE" w:rsidRDefault="004D39CE" w:rsidP="004D39CE">
      <w:pPr>
        <w:widowControl/>
        <w:suppressAutoHyphens w:val="0"/>
        <w:jc w:val="center"/>
        <w:rPr>
          <w:rFonts w:eastAsia="Times New Roman" w:cs="Times New Roman"/>
          <w:kern w:val="0"/>
          <w:sz w:val="32"/>
          <w:szCs w:val="32"/>
          <w:lang w:eastAsia="ru-RU" w:bidi="ar-SA"/>
        </w:rPr>
      </w:pPr>
    </w:p>
    <w:p w:rsidR="004D39CE" w:rsidRDefault="004D39CE" w:rsidP="004D39CE">
      <w:pPr>
        <w:widowControl/>
        <w:suppressAutoHyphens w:val="0"/>
        <w:jc w:val="center"/>
        <w:rPr>
          <w:rFonts w:eastAsia="Times New Roman" w:cs="Times New Roman"/>
          <w:kern w:val="0"/>
          <w:sz w:val="32"/>
          <w:szCs w:val="32"/>
          <w:lang w:eastAsia="ru-RU" w:bidi="ar-SA"/>
        </w:rPr>
      </w:pPr>
    </w:p>
    <w:p w:rsidR="004D39CE" w:rsidRDefault="004D39CE" w:rsidP="004D39CE">
      <w:pPr>
        <w:widowControl/>
        <w:suppressAutoHyphens w:val="0"/>
        <w:jc w:val="center"/>
        <w:rPr>
          <w:rFonts w:eastAsia="Times New Roman" w:cs="Times New Roman"/>
          <w:kern w:val="0"/>
          <w:sz w:val="32"/>
          <w:szCs w:val="32"/>
          <w:lang w:eastAsia="ru-RU" w:bidi="ar-SA"/>
        </w:rPr>
      </w:pPr>
    </w:p>
    <w:p w:rsidR="004D39CE" w:rsidRDefault="004D39CE" w:rsidP="004D39CE">
      <w:pPr>
        <w:widowControl/>
        <w:suppressAutoHyphens w:val="0"/>
        <w:jc w:val="center"/>
        <w:rPr>
          <w:rFonts w:eastAsia="Times New Roman" w:cs="Times New Roman"/>
          <w:kern w:val="0"/>
          <w:sz w:val="32"/>
          <w:szCs w:val="32"/>
          <w:lang w:eastAsia="ru-RU" w:bidi="ar-SA"/>
        </w:rPr>
      </w:pPr>
    </w:p>
    <w:p w:rsidR="004D39CE" w:rsidRDefault="004D39CE" w:rsidP="004D39CE">
      <w:pPr>
        <w:widowControl/>
        <w:suppressAutoHyphens w:val="0"/>
        <w:jc w:val="center"/>
        <w:rPr>
          <w:rFonts w:eastAsia="Times New Roman" w:cs="Times New Roman"/>
          <w:kern w:val="0"/>
          <w:sz w:val="32"/>
          <w:szCs w:val="32"/>
          <w:lang w:eastAsia="ru-RU" w:bidi="ar-SA"/>
        </w:rPr>
      </w:pPr>
    </w:p>
    <w:p w:rsidR="004D39CE" w:rsidRDefault="004D39CE" w:rsidP="004D39CE">
      <w:pPr>
        <w:widowControl/>
        <w:suppressAutoHyphens w:val="0"/>
        <w:jc w:val="center"/>
        <w:rPr>
          <w:rFonts w:eastAsia="Times New Roman" w:cs="Times New Roman"/>
          <w:kern w:val="0"/>
          <w:sz w:val="32"/>
          <w:szCs w:val="32"/>
          <w:lang w:eastAsia="ru-RU" w:bidi="ar-SA"/>
        </w:rPr>
      </w:pPr>
    </w:p>
    <w:p w:rsidR="004D39CE" w:rsidRDefault="004D39CE" w:rsidP="004D39CE">
      <w:pPr>
        <w:widowControl/>
        <w:suppressAutoHyphens w:val="0"/>
        <w:jc w:val="center"/>
        <w:rPr>
          <w:rFonts w:eastAsia="Times New Roman" w:cs="Times New Roman"/>
          <w:kern w:val="0"/>
          <w:sz w:val="32"/>
          <w:szCs w:val="32"/>
          <w:lang w:eastAsia="ru-RU" w:bidi="ar-SA"/>
        </w:rPr>
      </w:pPr>
    </w:p>
    <w:p w:rsidR="004D39CE" w:rsidRDefault="004D39CE" w:rsidP="004D39CE">
      <w:pPr>
        <w:widowControl/>
        <w:suppressAutoHyphens w:val="0"/>
        <w:jc w:val="center"/>
        <w:rPr>
          <w:rFonts w:eastAsia="Times New Roman" w:cs="Times New Roman"/>
          <w:kern w:val="0"/>
          <w:sz w:val="32"/>
          <w:szCs w:val="32"/>
          <w:lang w:eastAsia="ru-RU" w:bidi="ar-SA"/>
        </w:rPr>
      </w:pPr>
    </w:p>
    <w:p w:rsidR="004D39CE" w:rsidRDefault="004D39CE" w:rsidP="004D39CE">
      <w:pPr>
        <w:widowControl/>
        <w:suppressAutoHyphens w:val="0"/>
        <w:jc w:val="center"/>
        <w:rPr>
          <w:rFonts w:eastAsia="Times New Roman" w:cs="Times New Roman"/>
          <w:kern w:val="0"/>
          <w:sz w:val="28"/>
          <w:szCs w:val="32"/>
          <w:lang w:eastAsia="ru-RU" w:bidi="ar-SA"/>
        </w:rPr>
      </w:pPr>
      <w:r>
        <w:rPr>
          <w:noProof/>
          <w:lang w:eastAsia="ru-RU" w:bidi="ar-SA"/>
        </w:rPr>
        <mc:AlternateContent>
          <mc:Choice Requires="wps">
            <w:drawing>
              <wp:anchor distT="0" distB="0" distL="114300" distR="114300" simplePos="0" relativeHeight="251660288" behindDoc="0" locked="0" layoutInCell="1" allowOverlap="1" wp14:anchorId="18909DE6" wp14:editId="7F0637EC">
                <wp:simplePos x="0" y="0"/>
                <wp:positionH relativeFrom="column">
                  <wp:posOffset>3164840</wp:posOffset>
                </wp:positionH>
                <wp:positionV relativeFrom="paragraph">
                  <wp:posOffset>266700</wp:posOffset>
                </wp:positionV>
                <wp:extent cx="190500" cy="314325"/>
                <wp:effectExtent l="254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49.2pt;margin-top:21pt;width:1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" stroked="f"/>
            </w:pict>
          </mc:Fallback>
        </mc:AlternateContent>
      </w:r>
      <w:r>
        <w:rPr>
          <w:rFonts w:eastAsia="Times New Roman" w:cs="Times New Roman"/>
          <w:kern w:val="0"/>
          <w:sz w:val="28"/>
          <w:szCs w:val="32"/>
          <w:lang w:eastAsia="ru-RU" w:bidi="ar-SA"/>
        </w:rPr>
        <w:t>г. Кстово 2016 г.</w:t>
      </w:r>
    </w:p>
    <w:p w:rsidR="001912CC" w:rsidRDefault="00ED6A45" w:rsidP="001912CC">
      <w:pPr>
        <w:pStyle w:val="a4"/>
        <w:ind w:left="786" w:right="57"/>
        <w:jc w:val="center"/>
        <w:rPr>
          <w:rFonts w:ascii="Times New Roman" w:hAnsi="Times New Roman"/>
          <w:b/>
          <w:sz w:val="24"/>
          <w:szCs w:val="24"/>
        </w:rPr>
      </w:pPr>
      <w:r>
        <w:br w:type="page"/>
      </w:r>
      <w:r w:rsidR="001912CC">
        <w:rPr>
          <w:rFonts w:ascii="Times New Roman" w:hAnsi="Times New Roman"/>
          <w:b/>
          <w:sz w:val="24"/>
          <w:szCs w:val="24"/>
        </w:rPr>
        <w:lastRenderedPageBreak/>
        <w:t>ПЛАНИРУЕМЫЕ РЕЗУЛЬТАТЫ УСВОЕНИЯ УЧЕБНОГО ПРЕДМЕТА</w:t>
      </w:r>
    </w:p>
    <w:p w:rsidR="00895B35" w:rsidRPr="001C23DE" w:rsidRDefault="00895B35" w:rsidP="001912CC">
      <w:pPr>
        <w:pStyle w:val="a4"/>
        <w:ind w:left="786" w:right="57"/>
        <w:jc w:val="center"/>
        <w:rPr>
          <w:rFonts w:ascii="Times New Roman" w:hAnsi="Times New Roman"/>
          <w:b/>
          <w:sz w:val="24"/>
          <w:szCs w:val="24"/>
          <w:highlight w:val="yellow"/>
        </w:rPr>
      </w:pPr>
    </w:p>
    <w:p w:rsidR="00895B35" w:rsidRPr="00895B35" w:rsidRDefault="00895B35" w:rsidP="00895B35">
      <w:pPr>
        <w:widowControl/>
        <w:suppressAutoHyphens w:val="0"/>
        <w:autoSpaceDE w:val="0"/>
        <w:autoSpaceDN w:val="0"/>
        <w:adjustRightInd w:val="0"/>
        <w:ind w:left="170" w:right="57" w:firstLine="709"/>
        <w:jc w:val="both"/>
        <w:rPr>
          <w:rFonts w:eastAsiaTheme="minorHAnsi" w:cs="Times New Roman"/>
          <w:kern w:val="0"/>
          <w:lang w:eastAsia="en-US" w:bidi="ar-SA"/>
        </w:rPr>
      </w:pPr>
      <w:r w:rsidRPr="00895B35">
        <w:rPr>
          <w:rFonts w:eastAsiaTheme="minorHAnsi" w:cs="Times New Roman"/>
          <w:kern w:val="0"/>
          <w:lang w:eastAsia="en-US" w:bidi="ar-SA"/>
        </w:rPr>
        <w:t>- осознание своей идентичности как гражданина страны, нижегородца, члена с</w:t>
      </w:r>
      <w:r w:rsidRPr="00895B35">
        <w:rPr>
          <w:rFonts w:eastAsiaTheme="minorHAnsi" w:cs="Times New Roman"/>
          <w:kern w:val="0"/>
          <w:lang w:eastAsia="en-US" w:bidi="ar-SA"/>
        </w:rPr>
        <w:t>е</w:t>
      </w:r>
      <w:r w:rsidRPr="00895B35">
        <w:rPr>
          <w:rFonts w:eastAsiaTheme="minorHAnsi" w:cs="Times New Roman"/>
          <w:kern w:val="0"/>
          <w:lang w:eastAsia="en-US" w:bidi="ar-SA"/>
        </w:rPr>
        <w:t>мьи, этнической и религиозной общности;</w:t>
      </w:r>
    </w:p>
    <w:p w:rsidR="00895B35" w:rsidRPr="00895B35" w:rsidRDefault="00895B35" w:rsidP="00895B35">
      <w:pPr>
        <w:widowControl/>
        <w:suppressAutoHyphens w:val="0"/>
        <w:autoSpaceDE w:val="0"/>
        <w:autoSpaceDN w:val="0"/>
        <w:adjustRightInd w:val="0"/>
        <w:ind w:left="170" w:right="57" w:firstLine="709"/>
        <w:jc w:val="both"/>
        <w:rPr>
          <w:rFonts w:eastAsiaTheme="minorHAnsi" w:cs="Times New Roman"/>
          <w:kern w:val="0"/>
          <w:lang w:eastAsia="en-US" w:bidi="ar-SA"/>
        </w:rPr>
      </w:pPr>
      <w:r w:rsidRPr="00895B35">
        <w:rPr>
          <w:rFonts w:eastAsiaTheme="minorHAnsi" w:cs="Times New Roman"/>
          <w:kern w:val="0"/>
          <w:lang w:eastAsia="en-US" w:bidi="ar-SA"/>
        </w:rPr>
        <w:t>- формирование у учащихся ярких эмоционально окрашенных образов историч</w:t>
      </w:r>
      <w:r w:rsidRPr="00895B35">
        <w:rPr>
          <w:rFonts w:eastAsiaTheme="minorHAnsi" w:cs="Times New Roman"/>
          <w:kern w:val="0"/>
          <w:lang w:eastAsia="en-US" w:bidi="ar-SA"/>
        </w:rPr>
        <w:t>е</w:t>
      </w:r>
      <w:r w:rsidRPr="00895B35">
        <w:rPr>
          <w:rFonts w:eastAsiaTheme="minorHAnsi" w:cs="Times New Roman"/>
          <w:kern w:val="0"/>
          <w:lang w:eastAsia="en-US" w:bidi="ar-SA"/>
        </w:rPr>
        <w:t>ских эпох на фактах истории и культуры Нижегородской области;</w:t>
      </w:r>
    </w:p>
    <w:p w:rsidR="00895B35" w:rsidRPr="00895B35" w:rsidRDefault="00895B35" w:rsidP="00895B35">
      <w:pPr>
        <w:widowControl/>
        <w:suppressAutoHyphens w:val="0"/>
        <w:autoSpaceDE w:val="0"/>
        <w:autoSpaceDN w:val="0"/>
        <w:adjustRightInd w:val="0"/>
        <w:ind w:left="170" w:right="57" w:firstLine="709"/>
        <w:jc w:val="both"/>
        <w:rPr>
          <w:rFonts w:eastAsiaTheme="minorHAnsi" w:cs="Times New Roman"/>
          <w:kern w:val="0"/>
          <w:lang w:eastAsia="en-US" w:bidi="ar-SA"/>
        </w:rPr>
      </w:pPr>
      <w:r w:rsidRPr="00895B35">
        <w:rPr>
          <w:rFonts w:eastAsiaTheme="minorHAnsi" w:cs="Times New Roman"/>
          <w:kern w:val="0"/>
          <w:lang w:eastAsia="en-US" w:bidi="ar-SA"/>
        </w:rPr>
        <w:t>- складывание представлений о выдающихся деятелях и ключевых событиях н</w:t>
      </w:r>
      <w:r w:rsidRPr="00895B35">
        <w:rPr>
          <w:rFonts w:eastAsiaTheme="minorHAnsi" w:cs="Times New Roman"/>
          <w:kern w:val="0"/>
          <w:lang w:eastAsia="en-US" w:bidi="ar-SA"/>
        </w:rPr>
        <w:t>и</w:t>
      </w:r>
      <w:r w:rsidRPr="00895B35">
        <w:rPr>
          <w:rFonts w:eastAsiaTheme="minorHAnsi" w:cs="Times New Roman"/>
          <w:kern w:val="0"/>
          <w:lang w:eastAsia="en-US" w:bidi="ar-SA"/>
        </w:rPr>
        <w:t>жегородской истории, знания об исторических особенностях регион</w:t>
      </w:r>
      <w:r>
        <w:rPr>
          <w:rFonts w:eastAsiaTheme="minorHAnsi" w:cs="Times New Roman"/>
          <w:kern w:val="0"/>
          <w:lang w:eastAsia="en-US" w:bidi="ar-SA"/>
        </w:rPr>
        <w:t xml:space="preserve">а в </w:t>
      </w:r>
      <w:r w:rsidRPr="00895B35">
        <w:rPr>
          <w:rFonts w:eastAsiaTheme="minorHAnsi" w:cs="Times New Roman"/>
          <w:kern w:val="0"/>
          <w:lang w:eastAsia="en-US" w:bidi="ar-SA"/>
        </w:rPr>
        <w:t>контексте ро</w:t>
      </w:r>
      <w:r w:rsidRPr="00895B35">
        <w:rPr>
          <w:rFonts w:eastAsiaTheme="minorHAnsi" w:cs="Times New Roman"/>
          <w:kern w:val="0"/>
          <w:lang w:eastAsia="en-US" w:bidi="ar-SA"/>
        </w:rPr>
        <w:t>с</w:t>
      </w:r>
      <w:r w:rsidRPr="00895B35">
        <w:rPr>
          <w:rFonts w:eastAsiaTheme="minorHAnsi" w:cs="Times New Roman"/>
          <w:kern w:val="0"/>
          <w:lang w:eastAsia="en-US" w:bidi="ar-SA"/>
        </w:rPr>
        <w:t>сийской истории;</w:t>
      </w:r>
    </w:p>
    <w:p w:rsidR="00895B35" w:rsidRPr="00895B35" w:rsidRDefault="00895B35" w:rsidP="00895B35">
      <w:pPr>
        <w:widowControl/>
        <w:suppressAutoHyphens w:val="0"/>
        <w:autoSpaceDE w:val="0"/>
        <w:autoSpaceDN w:val="0"/>
        <w:adjustRightInd w:val="0"/>
        <w:ind w:left="170" w:right="57" w:firstLine="709"/>
        <w:jc w:val="both"/>
        <w:rPr>
          <w:rFonts w:eastAsiaTheme="minorHAnsi" w:cs="Times New Roman"/>
          <w:kern w:val="0"/>
          <w:lang w:eastAsia="en-US" w:bidi="ar-SA"/>
        </w:rPr>
      </w:pPr>
      <w:r w:rsidRPr="00895B35">
        <w:rPr>
          <w:rFonts w:eastAsiaTheme="minorHAnsi" w:cs="Times New Roman"/>
          <w:kern w:val="0"/>
          <w:lang w:eastAsia="en-US" w:bidi="ar-SA"/>
        </w:rPr>
        <w:t>- закрепление и дальнейшее формирование умения осмысливать исторический процесс, его основные этапы</w:t>
      </w:r>
      <w:r>
        <w:rPr>
          <w:rFonts w:eastAsiaTheme="minorHAnsi" w:cs="Times New Roman"/>
          <w:kern w:val="0"/>
          <w:lang w:eastAsia="en-US" w:bidi="ar-SA"/>
        </w:rPr>
        <w:t xml:space="preserve"> и звенья, выделять характерные </w:t>
      </w:r>
      <w:r w:rsidRPr="00895B35">
        <w:rPr>
          <w:rFonts w:eastAsiaTheme="minorHAnsi" w:cs="Times New Roman"/>
          <w:kern w:val="0"/>
          <w:lang w:eastAsia="en-US" w:bidi="ar-SA"/>
        </w:rPr>
        <w:t>причинно-следственные связи, сравнивать, сопоставлять и классифицировать факты и явления по одному или нескольким предложенным критериям;</w:t>
      </w:r>
    </w:p>
    <w:p w:rsidR="00895B35" w:rsidRPr="00895B35" w:rsidRDefault="00895B35" w:rsidP="00895B35">
      <w:pPr>
        <w:pStyle w:val="a3"/>
        <w:widowControl/>
        <w:numPr>
          <w:ilvl w:val="0"/>
          <w:numId w:val="10"/>
        </w:numPr>
        <w:suppressAutoHyphens w:val="0"/>
        <w:autoSpaceDE w:val="0"/>
        <w:autoSpaceDN w:val="0"/>
        <w:adjustRightInd w:val="0"/>
        <w:ind w:left="170" w:right="57" w:firstLine="709"/>
        <w:jc w:val="both"/>
        <w:rPr>
          <w:rFonts w:eastAsiaTheme="minorHAnsi" w:cs="Times New Roman"/>
          <w:kern w:val="0"/>
          <w:lang w:eastAsia="en-US" w:bidi="ar-SA"/>
        </w:rPr>
      </w:pPr>
      <w:r w:rsidRPr="00895B35">
        <w:rPr>
          <w:rFonts w:eastAsiaTheme="minorHAnsi" w:cs="Times New Roman"/>
          <w:kern w:val="0"/>
          <w:lang w:eastAsia="en-US" w:bidi="ar-SA"/>
        </w:rPr>
        <w:t>формирование умения находить адекватные способы решения учебной з</w:t>
      </w:r>
      <w:r w:rsidRPr="00895B35">
        <w:rPr>
          <w:rFonts w:eastAsiaTheme="minorHAnsi" w:cs="Times New Roman"/>
          <w:kern w:val="0"/>
          <w:lang w:eastAsia="en-US" w:bidi="ar-SA"/>
        </w:rPr>
        <w:t>а</w:t>
      </w:r>
      <w:r w:rsidRPr="00895B35">
        <w:rPr>
          <w:rFonts w:eastAsiaTheme="minorHAnsi" w:cs="Times New Roman"/>
          <w:kern w:val="0"/>
          <w:lang w:eastAsia="en-US" w:bidi="ar-SA"/>
        </w:rPr>
        <w:t>дачи, мотивированно находить оптимальный и оригинальный способ</w:t>
      </w:r>
    </w:p>
    <w:p w:rsidR="00895B35" w:rsidRPr="00895B35" w:rsidRDefault="00895B35" w:rsidP="00895B35">
      <w:pPr>
        <w:widowControl/>
        <w:suppressAutoHyphens w:val="0"/>
        <w:autoSpaceDE w:val="0"/>
        <w:autoSpaceDN w:val="0"/>
        <w:adjustRightInd w:val="0"/>
        <w:ind w:left="170" w:right="57" w:firstLine="709"/>
        <w:jc w:val="both"/>
        <w:rPr>
          <w:rFonts w:eastAsiaTheme="minorHAnsi" w:cs="Times New Roman"/>
          <w:kern w:val="0"/>
          <w:lang w:eastAsia="en-US" w:bidi="ar-SA"/>
        </w:rPr>
      </w:pPr>
      <w:r w:rsidRPr="00895B35">
        <w:rPr>
          <w:rFonts w:eastAsiaTheme="minorHAnsi" w:cs="Times New Roman"/>
          <w:kern w:val="0"/>
          <w:lang w:eastAsia="en-US" w:bidi="ar-SA"/>
        </w:rPr>
        <w:t>решения.</w:t>
      </w:r>
    </w:p>
    <w:p w:rsidR="00895B35" w:rsidRPr="00895B35" w:rsidRDefault="00895B35" w:rsidP="00895B35">
      <w:pPr>
        <w:pStyle w:val="a3"/>
        <w:widowControl/>
        <w:numPr>
          <w:ilvl w:val="0"/>
          <w:numId w:val="10"/>
        </w:numPr>
        <w:suppressAutoHyphens w:val="0"/>
        <w:autoSpaceDE w:val="0"/>
        <w:autoSpaceDN w:val="0"/>
        <w:adjustRightInd w:val="0"/>
        <w:ind w:left="170" w:right="57" w:firstLine="709"/>
        <w:jc w:val="both"/>
        <w:rPr>
          <w:rFonts w:eastAsiaTheme="minorHAnsi" w:cs="Times New Roman"/>
          <w:kern w:val="0"/>
          <w:lang w:eastAsia="en-US" w:bidi="ar-SA"/>
        </w:rPr>
      </w:pPr>
      <w:r w:rsidRPr="00895B35">
        <w:rPr>
          <w:rFonts w:eastAsiaTheme="minorHAnsi" w:cs="Times New Roman"/>
          <w:kern w:val="0"/>
          <w:lang w:eastAsia="en-US" w:bidi="ar-SA"/>
        </w:rPr>
        <w:t xml:space="preserve">интегративное взаимодействие исторического краеведения и курса истории России сформирует целостное представление об </w:t>
      </w:r>
      <w:proofErr w:type="gramStart"/>
      <w:r w:rsidRPr="00895B35">
        <w:rPr>
          <w:rFonts w:eastAsiaTheme="minorHAnsi" w:cs="Times New Roman"/>
          <w:kern w:val="0"/>
          <w:lang w:eastAsia="en-US" w:bidi="ar-SA"/>
        </w:rPr>
        <w:t>историческом</w:t>
      </w:r>
      <w:proofErr w:type="gramEnd"/>
    </w:p>
    <w:p w:rsidR="00895B35" w:rsidRPr="00895B35" w:rsidRDefault="00895B35" w:rsidP="00895B35">
      <w:pPr>
        <w:widowControl/>
        <w:suppressAutoHyphens w:val="0"/>
        <w:autoSpaceDE w:val="0"/>
        <w:autoSpaceDN w:val="0"/>
        <w:adjustRightInd w:val="0"/>
        <w:ind w:left="170" w:right="57" w:firstLine="709"/>
        <w:jc w:val="both"/>
        <w:rPr>
          <w:rFonts w:eastAsiaTheme="minorHAnsi" w:cs="Times New Roman"/>
          <w:kern w:val="0"/>
          <w:lang w:eastAsia="en-US" w:bidi="ar-SA"/>
        </w:rPr>
      </w:pPr>
      <w:proofErr w:type="gramStart"/>
      <w:r w:rsidRPr="00895B35">
        <w:rPr>
          <w:rFonts w:eastAsiaTheme="minorHAnsi" w:cs="Times New Roman"/>
          <w:kern w:val="0"/>
          <w:lang w:eastAsia="en-US" w:bidi="ar-SA"/>
        </w:rPr>
        <w:t>процессе</w:t>
      </w:r>
      <w:proofErr w:type="gramEnd"/>
      <w:r w:rsidRPr="00895B35">
        <w:rPr>
          <w:rFonts w:eastAsiaTheme="minorHAnsi" w:cs="Times New Roman"/>
          <w:kern w:val="0"/>
          <w:lang w:eastAsia="en-US" w:bidi="ar-SA"/>
        </w:rPr>
        <w:t>;</w:t>
      </w:r>
    </w:p>
    <w:p w:rsidR="00895B35" w:rsidRPr="00895B35" w:rsidRDefault="00895B35" w:rsidP="00895B35">
      <w:pPr>
        <w:widowControl/>
        <w:suppressAutoHyphens w:val="0"/>
        <w:autoSpaceDE w:val="0"/>
        <w:autoSpaceDN w:val="0"/>
        <w:adjustRightInd w:val="0"/>
        <w:ind w:left="170" w:right="57" w:firstLine="709"/>
        <w:jc w:val="both"/>
        <w:rPr>
          <w:rFonts w:eastAsiaTheme="minorHAnsi" w:cs="Times New Roman"/>
          <w:kern w:val="0"/>
          <w:lang w:eastAsia="en-US" w:bidi="ar-SA"/>
        </w:rPr>
      </w:pPr>
      <w:r w:rsidRPr="00895B35">
        <w:rPr>
          <w:rFonts w:eastAsiaTheme="minorHAnsi" w:cs="Times New Roman"/>
          <w:kern w:val="0"/>
          <w:lang w:eastAsia="en-US" w:bidi="ar-SA"/>
        </w:rPr>
        <w:t xml:space="preserve">- использование потенциала </w:t>
      </w:r>
      <w:proofErr w:type="spellStart"/>
      <w:r w:rsidRPr="00895B35">
        <w:rPr>
          <w:rFonts w:eastAsiaTheme="minorHAnsi" w:cs="Times New Roman"/>
          <w:kern w:val="0"/>
          <w:lang w:eastAsia="en-US" w:bidi="ar-SA"/>
        </w:rPr>
        <w:t>межпредметных</w:t>
      </w:r>
      <w:proofErr w:type="spellEnd"/>
      <w:r w:rsidRPr="00895B35">
        <w:rPr>
          <w:rFonts w:eastAsiaTheme="minorHAnsi" w:cs="Times New Roman"/>
          <w:kern w:val="0"/>
          <w:lang w:eastAsia="en-US" w:bidi="ar-SA"/>
        </w:rPr>
        <w:t xml:space="preserve"> и </w:t>
      </w:r>
      <w:proofErr w:type="spellStart"/>
      <w:r w:rsidRPr="00895B35">
        <w:rPr>
          <w:rFonts w:eastAsiaTheme="minorHAnsi" w:cs="Times New Roman"/>
          <w:kern w:val="0"/>
          <w:lang w:eastAsia="en-US" w:bidi="ar-SA"/>
        </w:rPr>
        <w:t>внутрипредметных</w:t>
      </w:r>
      <w:proofErr w:type="spellEnd"/>
      <w:r w:rsidRPr="00895B35">
        <w:rPr>
          <w:rFonts w:eastAsiaTheme="minorHAnsi" w:cs="Times New Roman"/>
          <w:kern w:val="0"/>
          <w:lang w:eastAsia="en-US" w:bidi="ar-SA"/>
        </w:rPr>
        <w:t xml:space="preserve"> связей расш</w:t>
      </w:r>
      <w:r w:rsidRPr="00895B35">
        <w:rPr>
          <w:rFonts w:eastAsiaTheme="minorHAnsi" w:cs="Times New Roman"/>
          <w:kern w:val="0"/>
          <w:lang w:eastAsia="en-US" w:bidi="ar-SA"/>
        </w:rPr>
        <w:t>и</w:t>
      </w:r>
      <w:r w:rsidRPr="00895B35">
        <w:rPr>
          <w:rFonts w:eastAsiaTheme="minorHAnsi" w:cs="Times New Roman"/>
          <w:kern w:val="0"/>
          <w:lang w:eastAsia="en-US" w:bidi="ar-SA"/>
        </w:rPr>
        <w:t>рит знания учащихся о з</w:t>
      </w:r>
      <w:r>
        <w:rPr>
          <w:rFonts w:eastAsiaTheme="minorHAnsi" w:cs="Times New Roman"/>
          <w:kern w:val="0"/>
          <w:lang w:eastAsia="en-US" w:bidi="ar-SA"/>
        </w:rPr>
        <w:t xml:space="preserve">акономерностях пространственной </w:t>
      </w:r>
      <w:r w:rsidRPr="00895B35">
        <w:rPr>
          <w:rFonts w:eastAsiaTheme="minorHAnsi" w:cs="Times New Roman"/>
          <w:kern w:val="0"/>
          <w:lang w:eastAsia="en-US" w:bidi="ar-SA"/>
        </w:rPr>
        <w:t>организации мира, закрепит умение оперировать статистическим и картографическим материалом;</w:t>
      </w:r>
    </w:p>
    <w:p w:rsidR="00895B35" w:rsidRPr="00895B35" w:rsidRDefault="00895B35" w:rsidP="00895B35">
      <w:pPr>
        <w:widowControl/>
        <w:suppressAutoHyphens w:val="0"/>
        <w:autoSpaceDE w:val="0"/>
        <w:autoSpaceDN w:val="0"/>
        <w:adjustRightInd w:val="0"/>
        <w:ind w:left="170" w:right="57" w:firstLine="709"/>
        <w:jc w:val="both"/>
        <w:rPr>
          <w:rFonts w:eastAsiaTheme="minorHAnsi" w:cs="Times New Roman"/>
          <w:kern w:val="0"/>
          <w:lang w:eastAsia="en-US" w:bidi="ar-SA"/>
        </w:rPr>
      </w:pPr>
      <w:r w:rsidRPr="00895B35">
        <w:rPr>
          <w:rFonts w:eastAsiaTheme="minorHAnsi" w:cs="Times New Roman"/>
          <w:kern w:val="0"/>
          <w:lang w:eastAsia="en-US" w:bidi="ar-SA"/>
        </w:rPr>
        <w:t>- знание учащимися исторических основ процесса духовного творчества расш</w:t>
      </w:r>
      <w:r w:rsidRPr="00895B35">
        <w:rPr>
          <w:rFonts w:eastAsiaTheme="minorHAnsi" w:cs="Times New Roman"/>
          <w:kern w:val="0"/>
          <w:lang w:eastAsia="en-US" w:bidi="ar-SA"/>
        </w:rPr>
        <w:t>и</w:t>
      </w:r>
      <w:r w:rsidRPr="00895B35">
        <w:rPr>
          <w:rFonts w:eastAsiaTheme="minorHAnsi" w:cs="Times New Roman"/>
          <w:kern w:val="0"/>
          <w:lang w:eastAsia="en-US" w:bidi="ar-SA"/>
        </w:rPr>
        <w:t xml:space="preserve">рит их возможности при изучении </w:t>
      </w:r>
      <w:r>
        <w:rPr>
          <w:rFonts w:eastAsiaTheme="minorHAnsi" w:cs="Times New Roman"/>
          <w:kern w:val="0"/>
          <w:lang w:eastAsia="en-US" w:bidi="ar-SA"/>
        </w:rPr>
        <w:t xml:space="preserve">курсов литературы, музыки, МХК, </w:t>
      </w:r>
      <w:r w:rsidRPr="00895B35">
        <w:rPr>
          <w:rFonts w:eastAsiaTheme="minorHAnsi" w:cs="Times New Roman"/>
          <w:kern w:val="0"/>
          <w:lang w:eastAsia="en-US" w:bidi="ar-SA"/>
        </w:rPr>
        <w:t>истории религии;</w:t>
      </w:r>
    </w:p>
    <w:p w:rsidR="00895B35" w:rsidRPr="00895B35" w:rsidRDefault="00895B35" w:rsidP="00895B35">
      <w:pPr>
        <w:widowControl/>
        <w:suppressAutoHyphens w:val="0"/>
        <w:autoSpaceDE w:val="0"/>
        <w:autoSpaceDN w:val="0"/>
        <w:adjustRightInd w:val="0"/>
        <w:ind w:left="170" w:right="57" w:firstLine="709"/>
        <w:jc w:val="both"/>
        <w:rPr>
          <w:rFonts w:eastAsiaTheme="minorHAnsi" w:cs="Times New Roman"/>
          <w:kern w:val="0"/>
          <w:lang w:eastAsia="en-US" w:bidi="ar-SA"/>
        </w:rPr>
      </w:pPr>
      <w:r w:rsidRPr="00895B35">
        <w:rPr>
          <w:rFonts w:eastAsiaTheme="minorHAnsi" w:cs="Times New Roman"/>
          <w:kern w:val="0"/>
          <w:lang w:eastAsia="en-US" w:bidi="ar-SA"/>
        </w:rPr>
        <w:t>- владение умениями работать с учебной и внешкольной информацией, испол</w:t>
      </w:r>
      <w:r w:rsidRPr="00895B35">
        <w:rPr>
          <w:rFonts w:eastAsiaTheme="minorHAnsi" w:cs="Times New Roman"/>
          <w:kern w:val="0"/>
          <w:lang w:eastAsia="en-US" w:bidi="ar-SA"/>
        </w:rPr>
        <w:t>ь</w:t>
      </w:r>
      <w:r w:rsidRPr="00895B35">
        <w:rPr>
          <w:rFonts w:eastAsiaTheme="minorHAnsi" w:cs="Times New Roman"/>
          <w:kern w:val="0"/>
          <w:lang w:eastAsia="en-US" w:bidi="ar-SA"/>
        </w:rPr>
        <w:t>зовать современные источники информации;</w:t>
      </w:r>
    </w:p>
    <w:p w:rsidR="00895B35" w:rsidRPr="00895B35" w:rsidRDefault="00895B35" w:rsidP="00895B35">
      <w:pPr>
        <w:widowControl/>
        <w:suppressAutoHyphens w:val="0"/>
        <w:autoSpaceDE w:val="0"/>
        <w:autoSpaceDN w:val="0"/>
        <w:adjustRightInd w:val="0"/>
        <w:ind w:left="170" w:right="57" w:firstLine="709"/>
        <w:jc w:val="both"/>
        <w:rPr>
          <w:rFonts w:eastAsiaTheme="minorHAnsi" w:cs="Times New Roman"/>
          <w:kern w:val="0"/>
          <w:lang w:eastAsia="en-US" w:bidi="ar-SA"/>
        </w:rPr>
      </w:pPr>
      <w:r w:rsidRPr="00895B35">
        <w:rPr>
          <w:rFonts w:eastAsiaTheme="minorHAnsi" w:cs="Times New Roman"/>
          <w:kern w:val="0"/>
          <w:lang w:eastAsia="en-US" w:bidi="ar-SA"/>
        </w:rPr>
        <w:t>- владение начальными исследовательскими умениями, способность решать п</w:t>
      </w:r>
      <w:r w:rsidRPr="00895B35">
        <w:rPr>
          <w:rFonts w:eastAsiaTheme="minorHAnsi" w:cs="Times New Roman"/>
          <w:kern w:val="0"/>
          <w:lang w:eastAsia="en-US" w:bidi="ar-SA"/>
        </w:rPr>
        <w:t>о</w:t>
      </w:r>
      <w:r w:rsidRPr="00895B35">
        <w:rPr>
          <w:rFonts w:eastAsiaTheme="minorHAnsi" w:cs="Times New Roman"/>
          <w:kern w:val="0"/>
          <w:lang w:eastAsia="en-US" w:bidi="ar-SA"/>
        </w:rPr>
        <w:t>исковые и исследовательские задачи</w:t>
      </w:r>
      <w:r>
        <w:rPr>
          <w:rFonts w:eastAsiaTheme="minorHAnsi" w:cs="Times New Roman"/>
          <w:kern w:val="0"/>
          <w:lang w:eastAsia="en-US" w:bidi="ar-SA"/>
        </w:rPr>
        <w:t xml:space="preserve">, представлять результаты своей </w:t>
      </w:r>
      <w:r w:rsidRPr="00895B35">
        <w:rPr>
          <w:rFonts w:eastAsiaTheme="minorHAnsi" w:cs="Times New Roman"/>
          <w:kern w:val="0"/>
          <w:lang w:eastAsia="en-US" w:bidi="ar-SA"/>
        </w:rPr>
        <w:t>деятельности в различных формах.</w:t>
      </w:r>
    </w:p>
    <w:p w:rsidR="00895B35" w:rsidRPr="00895B35" w:rsidRDefault="00895B35" w:rsidP="00895B35">
      <w:pPr>
        <w:widowControl/>
        <w:suppressAutoHyphens w:val="0"/>
        <w:autoSpaceDE w:val="0"/>
        <w:autoSpaceDN w:val="0"/>
        <w:adjustRightInd w:val="0"/>
        <w:ind w:left="170" w:right="57" w:firstLine="709"/>
        <w:jc w:val="both"/>
        <w:rPr>
          <w:rFonts w:eastAsiaTheme="minorHAnsi" w:cs="Times New Roman"/>
          <w:kern w:val="0"/>
          <w:lang w:eastAsia="en-US" w:bidi="ar-SA"/>
        </w:rPr>
      </w:pPr>
      <w:r w:rsidRPr="00895B35">
        <w:rPr>
          <w:rFonts w:eastAsiaTheme="minorHAnsi" w:cs="Times New Roman"/>
          <w:kern w:val="0"/>
          <w:lang w:eastAsia="en-US" w:bidi="ar-SA"/>
        </w:rPr>
        <w:t>- владение системными знаниями об основных этапах, процессах и ключевых с</w:t>
      </w:r>
      <w:r w:rsidRPr="00895B35">
        <w:rPr>
          <w:rFonts w:eastAsiaTheme="minorHAnsi" w:cs="Times New Roman"/>
          <w:kern w:val="0"/>
          <w:lang w:eastAsia="en-US" w:bidi="ar-SA"/>
        </w:rPr>
        <w:t>о</w:t>
      </w:r>
      <w:r w:rsidRPr="00895B35">
        <w:rPr>
          <w:rFonts w:eastAsiaTheme="minorHAnsi" w:cs="Times New Roman"/>
          <w:kern w:val="0"/>
          <w:lang w:eastAsia="en-US" w:bidi="ar-SA"/>
        </w:rPr>
        <w:t>бытиях истории Нижегородског</w:t>
      </w:r>
      <w:r>
        <w:rPr>
          <w:rFonts w:eastAsiaTheme="minorHAnsi" w:cs="Times New Roman"/>
          <w:kern w:val="0"/>
          <w:lang w:eastAsia="en-US" w:bidi="ar-SA"/>
        </w:rPr>
        <w:t xml:space="preserve">о края и месте своего региона в </w:t>
      </w:r>
      <w:r w:rsidRPr="00895B35">
        <w:rPr>
          <w:rFonts w:eastAsiaTheme="minorHAnsi" w:cs="Times New Roman"/>
          <w:kern w:val="0"/>
          <w:lang w:eastAsia="en-US" w:bidi="ar-SA"/>
        </w:rPr>
        <w:t>истории России;</w:t>
      </w:r>
    </w:p>
    <w:p w:rsidR="00895B35" w:rsidRPr="00895B35" w:rsidRDefault="00895B35" w:rsidP="00895B35">
      <w:pPr>
        <w:widowControl/>
        <w:suppressAutoHyphens w:val="0"/>
        <w:autoSpaceDE w:val="0"/>
        <w:autoSpaceDN w:val="0"/>
        <w:adjustRightInd w:val="0"/>
        <w:ind w:left="170" w:right="57" w:firstLine="709"/>
        <w:jc w:val="both"/>
        <w:rPr>
          <w:rFonts w:eastAsiaTheme="minorHAnsi" w:cs="Times New Roman"/>
          <w:kern w:val="0"/>
          <w:lang w:eastAsia="en-US" w:bidi="ar-SA"/>
        </w:rPr>
      </w:pPr>
      <w:r w:rsidRPr="00895B35">
        <w:rPr>
          <w:rFonts w:eastAsiaTheme="minorHAnsi" w:cs="Times New Roman"/>
          <w:kern w:val="0"/>
          <w:lang w:eastAsia="en-US" w:bidi="ar-SA"/>
        </w:rPr>
        <w:t>- способность применять понятийный аппарат историко-краеведческого знания для систематизации исторических фактов;</w:t>
      </w:r>
    </w:p>
    <w:p w:rsidR="00895B35" w:rsidRPr="00895B35" w:rsidRDefault="00895B35" w:rsidP="00895B35">
      <w:pPr>
        <w:widowControl/>
        <w:suppressAutoHyphens w:val="0"/>
        <w:autoSpaceDE w:val="0"/>
        <w:autoSpaceDN w:val="0"/>
        <w:adjustRightInd w:val="0"/>
        <w:ind w:left="170" w:right="57" w:firstLine="709"/>
        <w:jc w:val="both"/>
        <w:rPr>
          <w:rFonts w:eastAsiaTheme="minorHAnsi" w:cs="Times New Roman"/>
          <w:kern w:val="0"/>
          <w:lang w:eastAsia="en-US" w:bidi="ar-SA"/>
        </w:rPr>
      </w:pPr>
      <w:r w:rsidRPr="00895B35">
        <w:rPr>
          <w:rFonts w:eastAsiaTheme="minorHAnsi" w:cs="Times New Roman"/>
          <w:kern w:val="0"/>
          <w:lang w:eastAsia="en-US" w:bidi="ar-SA"/>
        </w:rPr>
        <w:t>- осуществление сопоставительного анализа различных источников историко-краеведческой информации, реконструк</w:t>
      </w:r>
      <w:r>
        <w:rPr>
          <w:rFonts w:eastAsiaTheme="minorHAnsi" w:cs="Times New Roman"/>
          <w:kern w:val="0"/>
          <w:lang w:eastAsia="en-US" w:bidi="ar-SA"/>
        </w:rPr>
        <w:t xml:space="preserve">ция на этой основе исторических </w:t>
      </w:r>
      <w:r w:rsidRPr="00895B35">
        <w:rPr>
          <w:rFonts w:eastAsiaTheme="minorHAnsi" w:cs="Times New Roman"/>
          <w:kern w:val="0"/>
          <w:lang w:eastAsia="en-US" w:bidi="ar-SA"/>
        </w:rPr>
        <w:t>ситуаций и явлений;</w:t>
      </w:r>
    </w:p>
    <w:p w:rsidR="00895B35" w:rsidRPr="00895B35" w:rsidRDefault="00895B35" w:rsidP="00895B35">
      <w:pPr>
        <w:widowControl/>
        <w:suppressAutoHyphens w:val="0"/>
        <w:autoSpaceDE w:val="0"/>
        <w:autoSpaceDN w:val="0"/>
        <w:adjustRightInd w:val="0"/>
        <w:ind w:left="170" w:right="57" w:firstLine="709"/>
        <w:jc w:val="both"/>
        <w:rPr>
          <w:rFonts w:eastAsiaTheme="minorHAnsi" w:cs="Times New Roman"/>
          <w:kern w:val="0"/>
          <w:lang w:eastAsia="en-US" w:bidi="ar-SA"/>
        </w:rPr>
      </w:pPr>
      <w:r>
        <w:rPr>
          <w:rFonts w:eastAsiaTheme="minorHAnsi" w:cs="Times New Roman"/>
          <w:kern w:val="0"/>
          <w:lang w:eastAsia="en-US" w:bidi="ar-SA"/>
        </w:rPr>
        <w:t>-</w:t>
      </w:r>
      <w:r w:rsidRPr="00895B35">
        <w:rPr>
          <w:rFonts w:eastAsiaTheme="minorHAnsi" w:cs="Times New Roman"/>
          <w:kern w:val="0"/>
          <w:lang w:eastAsia="en-US" w:bidi="ar-SA"/>
        </w:rPr>
        <w:t xml:space="preserve"> способность конструктивно, творчески применять историко-краеведческие и историко-культурные знания в социальной практике, общественной</w:t>
      </w:r>
    </w:p>
    <w:p w:rsidR="001912CC" w:rsidRDefault="00895B35" w:rsidP="00895B35">
      <w:pPr>
        <w:tabs>
          <w:tab w:val="left" w:pos="994"/>
        </w:tabs>
        <w:ind w:left="170" w:right="57" w:firstLine="709"/>
        <w:jc w:val="both"/>
        <w:rPr>
          <w:rFonts w:eastAsiaTheme="minorHAnsi" w:cs="Times New Roman"/>
          <w:kern w:val="0"/>
          <w:lang w:eastAsia="en-US" w:bidi="ar-SA"/>
        </w:rPr>
      </w:pPr>
      <w:r w:rsidRPr="00895B35">
        <w:rPr>
          <w:rFonts w:eastAsiaTheme="minorHAnsi" w:cs="Times New Roman"/>
          <w:kern w:val="0"/>
          <w:lang w:eastAsia="en-US" w:bidi="ar-SA"/>
        </w:rPr>
        <w:t>деятельности, межкультурном общении.</w:t>
      </w:r>
    </w:p>
    <w:p w:rsidR="00895B35" w:rsidRPr="00895B35" w:rsidRDefault="00895B35" w:rsidP="00895B35">
      <w:pPr>
        <w:tabs>
          <w:tab w:val="left" w:pos="994"/>
        </w:tabs>
        <w:ind w:left="170" w:right="57" w:firstLine="709"/>
        <w:jc w:val="both"/>
        <w:rPr>
          <w:rFonts w:cs="Times New Roman"/>
          <w:b/>
        </w:rPr>
      </w:pPr>
    </w:p>
    <w:p w:rsidR="001912CC" w:rsidRDefault="001912CC" w:rsidP="001912CC">
      <w:pPr>
        <w:jc w:val="center"/>
        <w:rPr>
          <w:b/>
        </w:rPr>
      </w:pPr>
      <w:r w:rsidRPr="002C162E">
        <w:rPr>
          <w:b/>
        </w:rPr>
        <w:t xml:space="preserve">СОДЕРЖАНИЕ </w:t>
      </w:r>
      <w:r>
        <w:rPr>
          <w:b/>
        </w:rPr>
        <w:t xml:space="preserve">УЧЕБНОГО </w:t>
      </w:r>
      <w:r w:rsidRPr="002C162E">
        <w:rPr>
          <w:b/>
        </w:rPr>
        <w:t>ПРЕДМЕТА</w:t>
      </w:r>
    </w:p>
    <w:p w:rsidR="001912CC" w:rsidRDefault="001912CC" w:rsidP="001912CC">
      <w:pPr>
        <w:jc w:val="center"/>
        <w:rPr>
          <w:b/>
        </w:rPr>
      </w:pPr>
    </w:p>
    <w:p w:rsidR="001912CC" w:rsidRDefault="001912CC" w:rsidP="001912CC">
      <w:pPr>
        <w:jc w:val="center"/>
        <w:rPr>
          <w:b/>
        </w:rPr>
      </w:pPr>
      <w:r w:rsidRPr="00460919">
        <w:rPr>
          <w:b/>
        </w:rPr>
        <w:t xml:space="preserve">Тема 1. </w:t>
      </w:r>
      <w:r w:rsidR="00B14496">
        <w:rPr>
          <w:b/>
          <w:sz w:val="22"/>
          <w:szCs w:val="22"/>
        </w:rPr>
        <w:t>Введение.</w:t>
      </w:r>
      <w:r w:rsidRPr="00460919">
        <w:rPr>
          <w:b/>
        </w:rPr>
        <w:t xml:space="preserve"> (1 час).</w:t>
      </w:r>
    </w:p>
    <w:p w:rsidR="00895B35" w:rsidRDefault="00895B35" w:rsidP="00361904">
      <w:pPr>
        <w:ind w:left="170" w:right="57" w:firstLine="709"/>
        <w:jc w:val="both"/>
      </w:pPr>
      <w:r w:rsidRPr="00895B35">
        <w:t>Что такое краеведение</w:t>
      </w:r>
      <w:r>
        <w:t xml:space="preserve">. Стоянки древнего человека на территории нижегородского края. Основные занятия древнего человека на территории нижегородского края. История заселения нижегородского края. Основание города Городца, Нижнего Новгорода. Территория нижегородского края. </w:t>
      </w:r>
    </w:p>
    <w:p w:rsidR="00361904" w:rsidRPr="00895B35" w:rsidRDefault="00361904" w:rsidP="00361904">
      <w:pPr>
        <w:ind w:left="170" w:right="57" w:firstLine="709"/>
        <w:jc w:val="both"/>
      </w:pPr>
    </w:p>
    <w:p w:rsidR="00895B35" w:rsidRPr="00361904" w:rsidRDefault="00895B35" w:rsidP="00361904">
      <w:pPr>
        <w:pStyle w:val="a4"/>
        <w:ind w:left="170" w:right="57" w:firstLine="709"/>
        <w:jc w:val="center"/>
        <w:rPr>
          <w:rFonts w:ascii="Times New Roman" w:hAnsi="Times New Roman"/>
          <w:b/>
          <w:sz w:val="24"/>
          <w:szCs w:val="24"/>
          <w:lang w:eastAsia="ru-RU"/>
        </w:rPr>
      </w:pPr>
      <w:r w:rsidRPr="00361904">
        <w:rPr>
          <w:rFonts w:ascii="Times New Roman" w:hAnsi="Times New Roman"/>
          <w:b/>
          <w:sz w:val="24"/>
          <w:szCs w:val="24"/>
        </w:rPr>
        <w:t xml:space="preserve">Тема 2. </w:t>
      </w:r>
      <w:r w:rsidRPr="00361904">
        <w:rPr>
          <w:rFonts w:ascii="Times New Roman" w:hAnsi="Times New Roman"/>
          <w:b/>
          <w:sz w:val="24"/>
          <w:szCs w:val="24"/>
          <w:lang w:eastAsia="ru-RU"/>
        </w:rPr>
        <w:t xml:space="preserve">Нижегородское Поволжье в </w:t>
      </w:r>
      <w:r w:rsidRPr="00361904">
        <w:rPr>
          <w:rFonts w:ascii="Times New Roman" w:hAnsi="Times New Roman"/>
          <w:b/>
          <w:sz w:val="24"/>
          <w:szCs w:val="24"/>
          <w:lang w:val="en-US" w:eastAsia="ru-RU"/>
        </w:rPr>
        <w:t>XVII</w:t>
      </w:r>
      <w:r w:rsidRPr="00361904">
        <w:rPr>
          <w:rFonts w:ascii="Times New Roman" w:hAnsi="Times New Roman"/>
          <w:b/>
          <w:sz w:val="24"/>
          <w:szCs w:val="24"/>
          <w:lang w:eastAsia="ru-RU"/>
        </w:rPr>
        <w:t xml:space="preserve">  веке: административно-территориальное деление, состав населения, управление</w:t>
      </w:r>
    </w:p>
    <w:p w:rsidR="001912CC" w:rsidRPr="00361904" w:rsidRDefault="00895B35" w:rsidP="00361904">
      <w:pPr>
        <w:ind w:left="170" w:right="57" w:firstLine="709"/>
        <w:jc w:val="center"/>
        <w:rPr>
          <w:rFonts w:cs="Times New Roman"/>
          <w:b/>
          <w:lang w:eastAsia="ru-RU"/>
        </w:rPr>
      </w:pPr>
      <w:r w:rsidRPr="00361904">
        <w:rPr>
          <w:rFonts w:cs="Times New Roman"/>
          <w:b/>
          <w:lang w:eastAsia="ru-RU"/>
        </w:rPr>
        <w:t>(4 часа)</w:t>
      </w:r>
    </w:p>
    <w:p w:rsidR="00895B35" w:rsidRPr="00361904" w:rsidRDefault="00895B35" w:rsidP="00361904">
      <w:pPr>
        <w:ind w:left="170" w:right="57" w:firstLine="709"/>
        <w:jc w:val="both"/>
        <w:rPr>
          <w:rFonts w:cs="Times New Roman"/>
          <w:b/>
          <w:lang w:eastAsia="ru-RU"/>
        </w:rPr>
      </w:pPr>
      <w:r w:rsidRPr="00361904">
        <w:rPr>
          <w:rFonts w:cs="Times New Roman"/>
          <w:b/>
          <w:lang w:eastAsia="ru-RU"/>
        </w:rPr>
        <w:t xml:space="preserve">Административно-территориальное деление нижегородских земель и </w:t>
      </w:r>
      <w:r w:rsidRPr="00361904">
        <w:rPr>
          <w:rFonts w:cs="Times New Roman"/>
          <w:b/>
          <w:lang w:eastAsia="ru-RU"/>
        </w:rPr>
        <w:lastRenderedPageBreak/>
        <w:t xml:space="preserve">управление ими. </w:t>
      </w:r>
      <w:r w:rsidRPr="00361904">
        <w:rPr>
          <w:rFonts w:cs="Times New Roman"/>
          <w:lang w:eastAsia="ru-RU"/>
        </w:rPr>
        <w:t xml:space="preserve">Административно-территориальное деление нижегородских земель. </w:t>
      </w:r>
      <w:proofErr w:type="spellStart"/>
      <w:r w:rsidRPr="00361904">
        <w:rPr>
          <w:rFonts w:cs="Times New Roman"/>
          <w:lang w:eastAsia="ru-RU"/>
        </w:rPr>
        <w:t>Арзамасская</w:t>
      </w:r>
      <w:proofErr w:type="spellEnd"/>
      <w:r w:rsidRPr="00361904">
        <w:rPr>
          <w:rFonts w:cs="Times New Roman"/>
          <w:lang w:eastAsia="ru-RU"/>
        </w:rPr>
        <w:t xml:space="preserve"> сторожевая черта. Воеводское управление. Нижегородское самоуправление.</w:t>
      </w:r>
    </w:p>
    <w:p w:rsidR="00895B35" w:rsidRPr="00361904" w:rsidRDefault="00895B35" w:rsidP="00361904">
      <w:pPr>
        <w:ind w:left="170" w:right="57" w:firstLine="709"/>
        <w:jc w:val="both"/>
        <w:rPr>
          <w:rFonts w:cs="Times New Roman"/>
        </w:rPr>
      </w:pPr>
      <w:r w:rsidRPr="00361904">
        <w:rPr>
          <w:rFonts w:cs="Times New Roman"/>
          <w:b/>
          <w:lang w:eastAsia="ru-RU"/>
        </w:rPr>
        <w:t xml:space="preserve">Социальный и </w:t>
      </w:r>
      <w:proofErr w:type="spellStart"/>
      <w:r w:rsidRPr="00361904">
        <w:rPr>
          <w:rFonts w:cs="Times New Roman"/>
          <w:b/>
          <w:lang w:eastAsia="ru-RU"/>
        </w:rPr>
        <w:t>этнонациональный</w:t>
      </w:r>
      <w:proofErr w:type="spellEnd"/>
      <w:r w:rsidRPr="00361904">
        <w:rPr>
          <w:rFonts w:cs="Times New Roman"/>
          <w:b/>
          <w:lang w:eastAsia="ru-RU"/>
        </w:rPr>
        <w:t xml:space="preserve"> состав населения края. </w:t>
      </w:r>
      <w:r w:rsidRPr="00361904">
        <w:rPr>
          <w:rFonts w:cs="Times New Roman"/>
          <w:lang w:eastAsia="ru-RU"/>
        </w:rPr>
        <w:t>Служилые люди «по отечеству»: дворяне и дети боярские</w:t>
      </w:r>
      <w:r w:rsidR="00361904" w:rsidRPr="00361904">
        <w:rPr>
          <w:rFonts w:cs="Times New Roman"/>
          <w:lang w:eastAsia="ru-RU"/>
        </w:rPr>
        <w:t>. Служилые люди по прибору: стрельцы, пушкари. Посадские люди. Крестьяне. Этническая карта Нижегородской земли: русские, марийцы, мордва, татары.</w:t>
      </w:r>
    </w:p>
    <w:p w:rsidR="00895B35" w:rsidRPr="00361904" w:rsidRDefault="00895B35" w:rsidP="00361904">
      <w:pPr>
        <w:ind w:left="170" w:right="57" w:firstLine="709"/>
        <w:jc w:val="both"/>
        <w:rPr>
          <w:rFonts w:cs="Times New Roman"/>
          <w:b/>
        </w:rPr>
      </w:pPr>
    </w:p>
    <w:p w:rsidR="00D577FB" w:rsidRPr="00361904" w:rsidRDefault="001912CC" w:rsidP="00361904">
      <w:pPr>
        <w:ind w:left="170" w:right="57" w:firstLine="709"/>
        <w:jc w:val="center"/>
        <w:rPr>
          <w:rFonts w:cs="Times New Roman"/>
          <w:b/>
          <w:lang w:eastAsia="ru-RU"/>
        </w:rPr>
      </w:pPr>
      <w:r w:rsidRPr="00361904">
        <w:rPr>
          <w:rFonts w:cs="Times New Roman"/>
          <w:b/>
        </w:rPr>
        <w:t xml:space="preserve">Тема </w:t>
      </w:r>
      <w:r w:rsidR="001F31C5">
        <w:rPr>
          <w:rFonts w:cs="Times New Roman"/>
          <w:b/>
        </w:rPr>
        <w:t>3</w:t>
      </w:r>
      <w:r w:rsidRPr="00361904">
        <w:rPr>
          <w:rFonts w:cs="Times New Roman"/>
          <w:b/>
        </w:rPr>
        <w:t xml:space="preserve">. </w:t>
      </w:r>
      <w:r w:rsidR="00D577FB" w:rsidRPr="00361904">
        <w:rPr>
          <w:rFonts w:cs="Times New Roman"/>
          <w:b/>
          <w:lang w:eastAsia="ru-RU"/>
        </w:rPr>
        <w:t xml:space="preserve">Хозяйственное развитие Нижегородского края в </w:t>
      </w:r>
      <w:r w:rsidR="00D577FB" w:rsidRPr="00361904">
        <w:rPr>
          <w:rFonts w:cs="Times New Roman"/>
          <w:b/>
          <w:lang w:val="en-US" w:eastAsia="ru-RU"/>
        </w:rPr>
        <w:t>XVII</w:t>
      </w:r>
      <w:r w:rsidR="00D577FB" w:rsidRPr="00361904">
        <w:rPr>
          <w:rFonts w:cs="Times New Roman"/>
          <w:b/>
          <w:lang w:eastAsia="ru-RU"/>
        </w:rPr>
        <w:t xml:space="preserve"> веке</w:t>
      </w:r>
    </w:p>
    <w:p w:rsidR="001912CC" w:rsidRPr="00361904" w:rsidRDefault="00D577FB" w:rsidP="00361904">
      <w:pPr>
        <w:ind w:left="170" w:right="57" w:firstLine="709"/>
        <w:jc w:val="center"/>
        <w:rPr>
          <w:rFonts w:cs="Times New Roman"/>
          <w:b/>
        </w:rPr>
      </w:pPr>
      <w:r w:rsidRPr="00361904">
        <w:rPr>
          <w:rFonts w:cs="Times New Roman"/>
          <w:b/>
          <w:lang w:eastAsia="ru-RU"/>
        </w:rPr>
        <w:t>(5 часов)</w:t>
      </w:r>
      <w:r w:rsidR="001912CC" w:rsidRPr="00361904">
        <w:rPr>
          <w:rFonts w:cs="Times New Roman"/>
          <w:b/>
        </w:rPr>
        <w:t>.</w:t>
      </w:r>
    </w:p>
    <w:p w:rsidR="00D577FB" w:rsidRPr="00361904" w:rsidRDefault="00D577FB" w:rsidP="00361904">
      <w:pPr>
        <w:ind w:left="170" w:right="57" w:firstLine="709"/>
        <w:jc w:val="both"/>
        <w:rPr>
          <w:rFonts w:cs="Times New Roman"/>
        </w:rPr>
      </w:pPr>
      <w:r w:rsidRPr="00361904">
        <w:rPr>
          <w:rFonts w:cs="Times New Roman"/>
          <w:b/>
          <w:lang w:eastAsia="ru-RU"/>
        </w:rPr>
        <w:t>Предприниматели и промышленники Нижнего Новгорода</w:t>
      </w:r>
      <w:r w:rsidR="00361904" w:rsidRPr="00361904">
        <w:rPr>
          <w:rFonts w:cs="Times New Roman"/>
          <w:b/>
          <w:lang w:eastAsia="ru-RU"/>
        </w:rPr>
        <w:t>.</w:t>
      </w:r>
      <w:r w:rsidR="00361904">
        <w:rPr>
          <w:rFonts w:cs="Times New Roman"/>
          <w:lang w:eastAsia="ru-RU"/>
        </w:rPr>
        <w:t xml:space="preserve"> Нижний Новгород – торговый центр России. Нижний Новгород – средоточие ремесел. Судостроение. Постройка корабля «Фридрих». Прядильный промысел. Кожевенное дело. </w:t>
      </w:r>
      <w:proofErr w:type="spellStart"/>
      <w:r w:rsidR="00361904">
        <w:rPr>
          <w:rFonts w:cs="Times New Roman"/>
          <w:lang w:eastAsia="ru-RU"/>
        </w:rPr>
        <w:t>Пушниковы</w:t>
      </w:r>
      <w:proofErr w:type="spellEnd"/>
      <w:r w:rsidR="00361904">
        <w:rPr>
          <w:rFonts w:cs="Times New Roman"/>
          <w:lang w:eastAsia="ru-RU"/>
        </w:rPr>
        <w:t>.</w:t>
      </w:r>
    </w:p>
    <w:p w:rsidR="00D577FB" w:rsidRPr="00361904" w:rsidRDefault="00D577FB" w:rsidP="00361904">
      <w:pPr>
        <w:ind w:left="170" w:right="57" w:firstLine="709"/>
        <w:jc w:val="both"/>
        <w:rPr>
          <w:rFonts w:cs="Times New Roman"/>
        </w:rPr>
      </w:pPr>
      <w:r w:rsidRPr="00361904">
        <w:rPr>
          <w:rFonts w:cs="Times New Roman"/>
          <w:b/>
          <w:lang w:eastAsia="ru-RU"/>
        </w:rPr>
        <w:t>Промышленно-торговые центры Нижегородского края</w:t>
      </w:r>
      <w:r w:rsidR="00361904" w:rsidRPr="00361904">
        <w:rPr>
          <w:rFonts w:cs="Times New Roman"/>
          <w:b/>
          <w:lang w:eastAsia="ru-RU"/>
        </w:rPr>
        <w:t>.</w:t>
      </w:r>
      <w:r w:rsidR="00361904">
        <w:rPr>
          <w:rFonts w:cs="Times New Roman"/>
          <w:lang w:eastAsia="ru-RU"/>
        </w:rPr>
        <w:t xml:space="preserve"> Балахна. Арзамас. Павлово. </w:t>
      </w:r>
      <w:proofErr w:type="spellStart"/>
      <w:r w:rsidR="00361904">
        <w:rPr>
          <w:rFonts w:cs="Times New Roman"/>
          <w:lang w:eastAsia="ru-RU"/>
        </w:rPr>
        <w:t>Лысково</w:t>
      </w:r>
      <w:proofErr w:type="spellEnd"/>
      <w:r w:rsidR="00361904">
        <w:rPr>
          <w:rFonts w:cs="Times New Roman"/>
          <w:lang w:eastAsia="ru-RU"/>
        </w:rPr>
        <w:t>. Городец. Б.И. Морозов и организация поташного производства.</w:t>
      </w:r>
    </w:p>
    <w:p w:rsidR="00D577FB" w:rsidRPr="00361904" w:rsidRDefault="00D577FB" w:rsidP="00361904">
      <w:pPr>
        <w:ind w:left="170" w:right="57" w:firstLine="709"/>
        <w:jc w:val="both"/>
        <w:rPr>
          <w:rFonts w:cs="Times New Roman"/>
        </w:rPr>
      </w:pPr>
      <w:r w:rsidRPr="00361904">
        <w:rPr>
          <w:rFonts w:cs="Times New Roman"/>
          <w:b/>
          <w:lang w:eastAsia="ru-RU"/>
        </w:rPr>
        <w:t>Макарьев-</w:t>
      </w:r>
      <w:proofErr w:type="spellStart"/>
      <w:r w:rsidRPr="00361904">
        <w:rPr>
          <w:rFonts w:cs="Times New Roman"/>
          <w:b/>
          <w:lang w:eastAsia="ru-RU"/>
        </w:rPr>
        <w:t>Желтоводский</w:t>
      </w:r>
      <w:proofErr w:type="spellEnd"/>
      <w:r w:rsidRPr="00361904">
        <w:rPr>
          <w:rFonts w:cs="Times New Roman"/>
          <w:b/>
          <w:lang w:eastAsia="ru-RU"/>
        </w:rPr>
        <w:t xml:space="preserve"> монастырь и начальная история </w:t>
      </w:r>
      <w:proofErr w:type="spellStart"/>
      <w:r w:rsidRPr="00361904">
        <w:rPr>
          <w:rFonts w:cs="Times New Roman"/>
          <w:b/>
          <w:lang w:eastAsia="ru-RU"/>
        </w:rPr>
        <w:t>Макарьевской</w:t>
      </w:r>
      <w:proofErr w:type="spellEnd"/>
      <w:r w:rsidRPr="00361904">
        <w:rPr>
          <w:rFonts w:cs="Times New Roman"/>
          <w:b/>
          <w:lang w:eastAsia="ru-RU"/>
        </w:rPr>
        <w:t xml:space="preserve"> ярмарки</w:t>
      </w:r>
      <w:r w:rsidR="00361904">
        <w:rPr>
          <w:rFonts w:cs="Times New Roman"/>
          <w:lang w:eastAsia="ru-RU"/>
        </w:rPr>
        <w:t xml:space="preserve">. Монастырь на Желтых водах в </w:t>
      </w:r>
      <w:r w:rsidR="00361904">
        <w:rPr>
          <w:rFonts w:cs="Times New Roman"/>
          <w:lang w:val="en-US" w:eastAsia="ru-RU"/>
        </w:rPr>
        <w:t>XVII</w:t>
      </w:r>
      <w:r w:rsidR="00361904">
        <w:rPr>
          <w:rFonts w:cs="Times New Roman"/>
          <w:lang w:eastAsia="ru-RU"/>
        </w:rPr>
        <w:t xml:space="preserve"> веке. Основание </w:t>
      </w:r>
      <w:proofErr w:type="spellStart"/>
      <w:r w:rsidR="00361904">
        <w:rPr>
          <w:rFonts w:cs="Times New Roman"/>
          <w:lang w:eastAsia="ru-RU"/>
        </w:rPr>
        <w:t>Макарьевской</w:t>
      </w:r>
      <w:proofErr w:type="spellEnd"/>
      <w:r w:rsidR="00361904">
        <w:rPr>
          <w:rFonts w:cs="Times New Roman"/>
          <w:lang w:eastAsia="ru-RU"/>
        </w:rPr>
        <w:t xml:space="preserve"> ярмарки. 1641 год – становление ярмарки как всероссийского торжища. Продавцы и товары. Архитектурный ансамбль монастыря.</w:t>
      </w:r>
    </w:p>
    <w:p w:rsidR="00D577FB" w:rsidRPr="00361904" w:rsidRDefault="00D577FB" w:rsidP="00361904">
      <w:pPr>
        <w:ind w:left="170" w:right="57" w:firstLine="709"/>
        <w:jc w:val="both"/>
        <w:rPr>
          <w:rFonts w:cs="Times New Roman"/>
          <w:b/>
        </w:rPr>
      </w:pPr>
    </w:p>
    <w:p w:rsidR="00D577FB" w:rsidRPr="00361904" w:rsidRDefault="001912CC" w:rsidP="00361904">
      <w:pPr>
        <w:ind w:left="170" w:right="57" w:firstLine="709"/>
        <w:jc w:val="center"/>
        <w:rPr>
          <w:rFonts w:cs="Times New Roman"/>
          <w:b/>
          <w:lang w:eastAsia="ru-RU"/>
        </w:rPr>
      </w:pPr>
      <w:r w:rsidRPr="00361904">
        <w:rPr>
          <w:rFonts w:cs="Times New Roman"/>
          <w:b/>
        </w:rPr>
        <w:t xml:space="preserve">Тема </w:t>
      </w:r>
      <w:r w:rsidR="001F31C5">
        <w:rPr>
          <w:rFonts w:cs="Times New Roman"/>
          <w:b/>
        </w:rPr>
        <w:t>4</w:t>
      </w:r>
      <w:r w:rsidRPr="00361904">
        <w:rPr>
          <w:rFonts w:cs="Times New Roman"/>
          <w:b/>
        </w:rPr>
        <w:t xml:space="preserve">. </w:t>
      </w:r>
      <w:r w:rsidR="00D577FB" w:rsidRPr="00361904">
        <w:rPr>
          <w:rFonts w:cs="Times New Roman"/>
          <w:b/>
          <w:lang w:eastAsia="ru-RU"/>
        </w:rPr>
        <w:t xml:space="preserve">Социальное развитие Нижегородского края в </w:t>
      </w:r>
      <w:r w:rsidR="00D577FB" w:rsidRPr="00361904">
        <w:rPr>
          <w:rFonts w:cs="Times New Roman"/>
          <w:b/>
          <w:lang w:val="en-US" w:eastAsia="ru-RU"/>
        </w:rPr>
        <w:t>XVII</w:t>
      </w:r>
      <w:r w:rsidR="00D577FB" w:rsidRPr="00361904">
        <w:rPr>
          <w:rFonts w:cs="Times New Roman"/>
          <w:b/>
          <w:lang w:eastAsia="ru-RU"/>
        </w:rPr>
        <w:t xml:space="preserve"> веке</w:t>
      </w:r>
    </w:p>
    <w:p w:rsidR="001912CC" w:rsidRPr="00361904" w:rsidRDefault="00D577FB" w:rsidP="00361904">
      <w:pPr>
        <w:ind w:left="170" w:right="57" w:firstLine="709"/>
        <w:jc w:val="center"/>
        <w:rPr>
          <w:rFonts w:cs="Times New Roman"/>
          <w:b/>
        </w:rPr>
      </w:pPr>
      <w:r w:rsidRPr="00361904">
        <w:rPr>
          <w:rFonts w:cs="Times New Roman"/>
          <w:b/>
          <w:lang w:eastAsia="ru-RU"/>
        </w:rPr>
        <w:t>(3 часа)</w:t>
      </w:r>
    </w:p>
    <w:p w:rsidR="00D577FB" w:rsidRPr="00361904" w:rsidRDefault="00D577FB" w:rsidP="00361904">
      <w:pPr>
        <w:ind w:left="170" w:right="57" w:firstLine="709"/>
        <w:jc w:val="both"/>
        <w:rPr>
          <w:rFonts w:cs="Times New Roman"/>
        </w:rPr>
      </w:pPr>
      <w:r w:rsidRPr="001F31C5">
        <w:rPr>
          <w:rFonts w:cs="Times New Roman"/>
          <w:b/>
          <w:lang w:eastAsia="ru-RU"/>
        </w:rPr>
        <w:t>Нижегородский край и церковный раскол</w:t>
      </w:r>
      <w:r w:rsidR="001F31C5" w:rsidRPr="001F31C5">
        <w:rPr>
          <w:rFonts w:cs="Times New Roman"/>
          <w:b/>
          <w:lang w:eastAsia="ru-RU"/>
        </w:rPr>
        <w:t>.</w:t>
      </w:r>
      <w:r w:rsidR="001F31C5">
        <w:rPr>
          <w:rFonts w:cs="Times New Roman"/>
          <w:lang w:eastAsia="ru-RU"/>
        </w:rPr>
        <w:t xml:space="preserve"> «Кружок ревнителей древнего благочестия» и реформа Никона. Патриарх из «нижегородских пределов». Протопоп Аввакум из села Григорова. Движение старообрядцев в Нижегородском уезде. Основание первых поселений старообрядцев на </w:t>
      </w:r>
      <w:proofErr w:type="spellStart"/>
      <w:r w:rsidR="001F31C5">
        <w:rPr>
          <w:rFonts w:cs="Times New Roman"/>
          <w:lang w:eastAsia="ru-RU"/>
        </w:rPr>
        <w:t>Керженце</w:t>
      </w:r>
      <w:proofErr w:type="spellEnd"/>
      <w:r w:rsidR="001F31C5">
        <w:rPr>
          <w:rFonts w:cs="Times New Roman"/>
          <w:lang w:eastAsia="ru-RU"/>
        </w:rPr>
        <w:t>.</w:t>
      </w:r>
    </w:p>
    <w:p w:rsidR="00D577FB" w:rsidRDefault="00D577FB" w:rsidP="00361904">
      <w:pPr>
        <w:ind w:left="170" w:right="57" w:firstLine="709"/>
        <w:jc w:val="both"/>
        <w:rPr>
          <w:rFonts w:cs="Times New Roman"/>
          <w:lang w:eastAsia="ru-RU"/>
        </w:rPr>
      </w:pPr>
      <w:r w:rsidRPr="001F31C5">
        <w:rPr>
          <w:rFonts w:cs="Times New Roman"/>
          <w:b/>
          <w:lang w:eastAsia="ru-RU"/>
        </w:rPr>
        <w:t>Социальные движения в Нижегородском крае</w:t>
      </w:r>
      <w:r w:rsidR="001F31C5" w:rsidRPr="001F31C5">
        <w:rPr>
          <w:rFonts w:cs="Times New Roman"/>
          <w:b/>
          <w:lang w:eastAsia="ru-RU"/>
        </w:rPr>
        <w:t>.</w:t>
      </w:r>
      <w:r w:rsidR="001F31C5">
        <w:rPr>
          <w:rFonts w:cs="Times New Roman"/>
          <w:lang w:eastAsia="ru-RU"/>
        </w:rPr>
        <w:t xml:space="preserve"> Причины роста социальной напряженности на нижегородских землях в </w:t>
      </w:r>
      <w:r w:rsidR="001F31C5">
        <w:rPr>
          <w:rFonts w:cs="Times New Roman"/>
          <w:lang w:val="en-US" w:eastAsia="ru-RU"/>
        </w:rPr>
        <w:t>XVII</w:t>
      </w:r>
      <w:r w:rsidR="001F31C5">
        <w:rPr>
          <w:rFonts w:cs="Times New Roman"/>
          <w:lang w:eastAsia="ru-RU"/>
        </w:rPr>
        <w:t xml:space="preserve"> веке. Формы социального протеста нижегородцев. Восстание Степана Разина на Нижегородском Правобережье. Алена </w:t>
      </w:r>
      <w:proofErr w:type="spellStart"/>
      <w:r w:rsidR="001F31C5">
        <w:rPr>
          <w:rFonts w:cs="Times New Roman"/>
          <w:lang w:eastAsia="ru-RU"/>
        </w:rPr>
        <w:t>Арзамасская</w:t>
      </w:r>
      <w:proofErr w:type="spellEnd"/>
      <w:r w:rsidR="001F31C5">
        <w:rPr>
          <w:rFonts w:cs="Times New Roman"/>
          <w:lang w:eastAsia="ru-RU"/>
        </w:rPr>
        <w:t xml:space="preserve">. </w:t>
      </w:r>
      <w:proofErr w:type="spellStart"/>
      <w:r w:rsidR="001F31C5">
        <w:rPr>
          <w:rFonts w:cs="Times New Roman"/>
          <w:lang w:eastAsia="ru-RU"/>
        </w:rPr>
        <w:t>Разинцы</w:t>
      </w:r>
      <w:proofErr w:type="spellEnd"/>
      <w:r w:rsidR="001F31C5">
        <w:rPr>
          <w:rFonts w:cs="Times New Roman"/>
          <w:lang w:eastAsia="ru-RU"/>
        </w:rPr>
        <w:t xml:space="preserve"> в </w:t>
      </w:r>
      <w:proofErr w:type="spellStart"/>
      <w:r w:rsidR="001F31C5">
        <w:rPr>
          <w:rFonts w:cs="Times New Roman"/>
          <w:lang w:eastAsia="ru-RU"/>
        </w:rPr>
        <w:t>Поветлужье</w:t>
      </w:r>
      <w:proofErr w:type="spellEnd"/>
      <w:r w:rsidR="001F31C5">
        <w:rPr>
          <w:rFonts w:cs="Times New Roman"/>
          <w:lang w:eastAsia="ru-RU"/>
        </w:rPr>
        <w:t>.</w:t>
      </w:r>
    </w:p>
    <w:p w:rsidR="001F31C5" w:rsidRPr="001F31C5" w:rsidRDefault="001F31C5" w:rsidP="00361904">
      <w:pPr>
        <w:ind w:left="170" w:right="57" w:firstLine="709"/>
        <w:jc w:val="both"/>
        <w:rPr>
          <w:rFonts w:cs="Times New Roman"/>
          <w:lang w:eastAsia="ru-RU"/>
        </w:rPr>
      </w:pPr>
    </w:p>
    <w:p w:rsidR="00C37203" w:rsidRPr="00361904" w:rsidRDefault="00C37203" w:rsidP="001F31C5">
      <w:pPr>
        <w:ind w:left="170" w:right="57" w:firstLine="709"/>
        <w:jc w:val="center"/>
        <w:rPr>
          <w:rFonts w:cs="Times New Roman"/>
          <w:b/>
          <w:lang w:eastAsia="ru-RU"/>
        </w:rPr>
      </w:pPr>
      <w:r w:rsidRPr="00361904">
        <w:rPr>
          <w:rFonts w:cs="Times New Roman"/>
          <w:b/>
          <w:lang w:eastAsia="ru-RU"/>
        </w:rPr>
        <w:t xml:space="preserve">Тема </w:t>
      </w:r>
      <w:r w:rsidR="001F31C5">
        <w:rPr>
          <w:rFonts w:cs="Times New Roman"/>
          <w:b/>
          <w:lang w:eastAsia="ru-RU"/>
        </w:rPr>
        <w:t>5</w:t>
      </w:r>
      <w:r w:rsidRPr="00361904">
        <w:rPr>
          <w:rFonts w:cs="Times New Roman"/>
          <w:b/>
          <w:lang w:eastAsia="ru-RU"/>
        </w:rPr>
        <w:t xml:space="preserve">. Культура и быт нижегородцев в </w:t>
      </w:r>
      <w:r w:rsidRPr="00361904">
        <w:rPr>
          <w:rFonts w:cs="Times New Roman"/>
          <w:b/>
          <w:lang w:val="en-US" w:eastAsia="ru-RU"/>
        </w:rPr>
        <w:t>XVII</w:t>
      </w:r>
      <w:r w:rsidRPr="00361904">
        <w:rPr>
          <w:rFonts w:cs="Times New Roman"/>
          <w:b/>
          <w:lang w:eastAsia="ru-RU"/>
        </w:rPr>
        <w:t xml:space="preserve"> веке</w:t>
      </w:r>
    </w:p>
    <w:p w:rsidR="001912CC" w:rsidRPr="00361904" w:rsidRDefault="00C37203" w:rsidP="001F31C5">
      <w:pPr>
        <w:ind w:left="170" w:right="57" w:firstLine="709"/>
        <w:jc w:val="center"/>
        <w:rPr>
          <w:rFonts w:cs="Times New Roman"/>
        </w:rPr>
      </w:pPr>
      <w:r w:rsidRPr="00361904">
        <w:rPr>
          <w:rFonts w:cs="Times New Roman"/>
          <w:b/>
          <w:lang w:eastAsia="ru-RU"/>
        </w:rPr>
        <w:t>(3 часа)</w:t>
      </w:r>
    </w:p>
    <w:p w:rsidR="00C37203" w:rsidRPr="00361904" w:rsidRDefault="00C37203" w:rsidP="00361904">
      <w:pPr>
        <w:ind w:left="170" w:right="57" w:firstLine="709"/>
        <w:jc w:val="both"/>
        <w:rPr>
          <w:rFonts w:cs="Times New Roman"/>
        </w:rPr>
      </w:pPr>
      <w:r w:rsidRPr="001F31C5">
        <w:rPr>
          <w:rFonts w:cs="Times New Roman"/>
          <w:b/>
          <w:lang w:eastAsia="ru-RU"/>
        </w:rPr>
        <w:t>Грамотность и письменность. Быт и нравы нижегородцев</w:t>
      </w:r>
      <w:r w:rsidR="001F31C5" w:rsidRPr="001F31C5">
        <w:rPr>
          <w:rFonts w:cs="Times New Roman"/>
          <w:b/>
          <w:lang w:eastAsia="ru-RU"/>
        </w:rPr>
        <w:t>.</w:t>
      </w:r>
      <w:r w:rsidR="001F31C5">
        <w:rPr>
          <w:rFonts w:cs="Times New Roman"/>
          <w:lang w:eastAsia="ru-RU"/>
        </w:rPr>
        <w:t xml:space="preserve"> Распространение </w:t>
      </w:r>
      <w:proofErr w:type="spellStart"/>
      <w:r w:rsidR="001F31C5">
        <w:rPr>
          <w:rFonts w:cs="Times New Roman"/>
          <w:lang w:eastAsia="ru-RU"/>
        </w:rPr>
        <w:t>граммотности</w:t>
      </w:r>
      <w:proofErr w:type="spellEnd"/>
      <w:r w:rsidR="001F31C5">
        <w:rPr>
          <w:rFonts w:cs="Times New Roman"/>
          <w:lang w:eastAsia="ru-RU"/>
        </w:rPr>
        <w:t xml:space="preserve">. Развитие книжного и летописного дела. Писцовые и переписных книги. Первая нижегородская типография. Никита </w:t>
      </w:r>
      <w:proofErr w:type="gramStart"/>
      <w:r w:rsidR="001F31C5">
        <w:rPr>
          <w:rFonts w:cs="Times New Roman"/>
          <w:lang w:eastAsia="ru-RU"/>
        </w:rPr>
        <w:t>Фофанов</w:t>
      </w:r>
      <w:proofErr w:type="gramEnd"/>
      <w:r w:rsidR="001F31C5">
        <w:rPr>
          <w:rFonts w:cs="Times New Roman"/>
          <w:lang w:eastAsia="ru-RU"/>
        </w:rPr>
        <w:t>. Жилища нижегородцев. Одежда, быт и нравы жителей края.</w:t>
      </w:r>
    </w:p>
    <w:p w:rsidR="00C37203" w:rsidRPr="001F31C5" w:rsidRDefault="00C37203" w:rsidP="00361904">
      <w:pPr>
        <w:ind w:left="170" w:right="57" w:firstLine="709"/>
        <w:jc w:val="both"/>
        <w:rPr>
          <w:rFonts w:cs="Times New Roman"/>
        </w:rPr>
      </w:pPr>
      <w:r w:rsidRPr="00147D3D">
        <w:rPr>
          <w:rFonts w:cs="Times New Roman"/>
          <w:b/>
          <w:lang w:eastAsia="ru-RU"/>
        </w:rPr>
        <w:t xml:space="preserve">Средневековый Нижний Новгород. Зодчество, живопись и промыслы </w:t>
      </w:r>
      <w:proofErr w:type="spellStart"/>
      <w:r w:rsidRPr="00147D3D">
        <w:rPr>
          <w:rFonts w:cs="Times New Roman"/>
          <w:b/>
          <w:lang w:eastAsia="ru-RU"/>
        </w:rPr>
        <w:t>Нижегородчины</w:t>
      </w:r>
      <w:proofErr w:type="spellEnd"/>
      <w:r w:rsidR="001F31C5" w:rsidRPr="00147D3D">
        <w:rPr>
          <w:rFonts w:cs="Times New Roman"/>
          <w:b/>
          <w:lang w:eastAsia="ru-RU"/>
        </w:rPr>
        <w:t>.</w:t>
      </w:r>
      <w:r w:rsidR="001F31C5">
        <w:rPr>
          <w:rFonts w:cs="Times New Roman"/>
          <w:lang w:eastAsia="ru-RU"/>
        </w:rPr>
        <w:t xml:space="preserve"> Средневековая застройка Нижнего Новгорода, его посады и слободы. Каменное и деревянное зодчество. Нижегородские храмы </w:t>
      </w:r>
      <w:r w:rsidR="001F31C5">
        <w:rPr>
          <w:rFonts w:cs="Times New Roman"/>
          <w:lang w:val="en-US" w:eastAsia="ru-RU"/>
        </w:rPr>
        <w:t>XVII</w:t>
      </w:r>
      <w:r w:rsidR="001F31C5">
        <w:rPr>
          <w:rFonts w:cs="Times New Roman"/>
          <w:lang w:eastAsia="ru-RU"/>
        </w:rPr>
        <w:t xml:space="preserve"> века. Зодчие (Л. </w:t>
      </w:r>
      <w:proofErr w:type="spellStart"/>
      <w:r w:rsidR="001F31C5">
        <w:rPr>
          <w:rFonts w:cs="Times New Roman"/>
          <w:lang w:eastAsia="ru-RU"/>
        </w:rPr>
        <w:t>Возоулин</w:t>
      </w:r>
      <w:proofErr w:type="spellEnd"/>
      <w:r w:rsidR="001F31C5">
        <w:rPr>
          <w:rFonts w:cs="Times New Roman"/>
          <w:lang w:eastAsia="ru-RU"/>
        </w:rPr>
        <w:t xml:space="preserve">, его сын А. Константинов и др.) и их покровители: Г. Дранишников, С.Ф. Задорин, А.Ф. Олисов. Иконопись и нижегородские живописцы: Кондрат Ильин, </w:t>
      </w:r>
      <w:proofErr w:type="spellStart"/>
      <w:r w:rsidR="001F31C5">
        <w:rPr>
          <w:rFonts w:cs="Times New Roman"/>
          <w:lang w:eastAsia="ru-RU"/>
        </w:rPr>
        <w:t>Ераст</w:t>
      </w:r>
      <w:proofErr w:type="spellEnd"/>
      <w:r w:rsidR="001F31C5">
        <w:rPr>
          <w:rFonts w:cs="Times New Roman"/>
          <w:lang w:eastAsia="ru-RU"/>
        </w:rPr>
        <w:t xml:space="preserve"> Прокофьев, </w:t>
      </w:r>
      <w:proofErr w:type="spellStart"/>
      <w:r w:rsidR="001F31C5">
        <w:rPr>
          <w:rFonts w:cs="Times New Roman"/>
          <w:lang w:eastAsia="ru-RU"/>
        </w:rPr>
        <w:t>Онтон</w:t>
      </w:r>
      <w:proofErr w:type="spellEnd"/>
      <w:r w:rsidR="001F31C5">
        <w:rPr>
          <w:rFonts w:cs="Times New Roman"/>
          <w:lang w:eastAsia="ru-RU"/>
        </w:rPr>
        <w:t xml:space="preserve"> </w:t>
      </w:r>
      <w:proofErr w:type="spellStart"/>
      <w:r w:rsidR="001F31C5">
        <w:rPr>
          <w:rFonts w:cs="Times New Roman"/>
          <w:lang w:eastAsia="ru-RU"/>
        </w:rPr>
        <w:t>Патрекеев</w:t>
      </w:r>
      <w:proofErr w:type="spellEnd"/>
      <w:r w:rsidR="001F31C5">
        <w:rPr>
          <w:rFonts w:cs="Times New Roman"/>
          <w:lang w:eastAsia="ru-RU"/>
        </w:rPr>
        <w:t xml:space="preserve"> и др. прикладное искусство.</w:t>
      </w:r>
    </w:p>
    <w:p w:rsidR="001912CC" w:rsidRPr="00361904" w:rsidRDefault="001912CC" w:rsidP="00361904">
      <w:pPr>
        <w:ind w:left="170" w:right="57" w:firstLine="709"/>
        <w:jc w:val="both"/>
        <w:rPr>
          <w:rFonts w:cs="Times New Roman"/>
          <w:b/>
        </w:rPr>
      </w:pPr>
    </w:p>
    <w:p w:rsidR="001912CC" w:rsidRPr="00B119B5" w:rsidRDefault="001F31C5" w:rsidP="001912CC">
      <w:pPr>
        <w:ind w:right="57"/>
        <w:jc w:val="center"/>
        <w:rPr>
          <w:b/>
        </w:rPr>
      </w:pPr>
      <w:r w:rsidRPr="00B119B5">
        <w:rPr>
          <w:b/>
        </w:rPr>
        <w:t xml:space="preserve">Тема 6. </w:t>
      </w:r>
    </w:p>
    <w:p w:rsidR="00B119B5" w:rsidRPr="00B119B5" w:rsidRDefault="00B119B5" w:rsidP="00B119B5">
      <w:pPr>
        <w:jc w:val="center"/>
        <w:rPr>
          <w:b/>
          <w:lang w:eastAsia="ru-RU"/>
        </w:rPr>
      </w:pPr>
      <w:r w:rsidRPr="00B119B5">
        <w:rPr>
          <w:b/>
          <w:lang w:eastAsia="ru-RU"/>
        </w:rPr>
        <w:t xml:space="preserve">Нижегородский край в первой половине </w:t>
      </w:r>
      <w:r w:rsidRPr="00B119B5">
        <w:rPr>
          <w:b/>
          <w:lang w:val="en-US" w:eastAsia="ru-RU"/>
        </w:rPr>
        <w:t>XVIII</w:t>
      </w:r>
      <w:r w:rsidRPr="00B119B5">
        <w:rPr>
          <w:b/>
          <w:lang w:eastAsia="ru-RU"/>
        </w:rPr>
        <w:t xml:space="preserve"> века</w:t>
      </w:r>
    </w:p>
    <w:p w:rsidR="001912CC" w:rsidRDefault="00B119B5" w:rsidP="00B119B5">
      <w:pPr>
        <w:ind w:right="57"/>
        <w:jc w:val="center"/>
        <w:rPr>
          <w:b/>
          <w:lang w:eastAsia="ru-RU"/>
        </w:rPr>
      </w:pPr>
      <w:r w:rsidRPr="00B119B5">
        <w:rPr>
          <w:b/>
          <w:lang w:eastAsia="ru-RU"/>
        </w:rPr>
        <w:t>(3 часа)</w:t>
      </w:r>
    </w:p>
    <w:p w:rsidR="00B119B5" w:rsidRPr="00B93CA5" w:rsidRDefault="00B119B5" w:rsidP="00B93CA5">
      <w:pPr>
        <w:ind w:left="170" w:right="57" w:firstLine="709"/>
        <w:jc w:val="both"/>
      </w:pPr>
      <w:r w:rsidRPr="00B93CA5">
        <w:rPr>
          <w:b/>
          <w:lang w:eastAsia="ru-RU"/>
        </w:rPr>
        <w:t xml:space="preserve">Петр </w:t>
      </w:r>
      <w:r w:rsidRPr="00B93CA5">
        <w:rPr>
          <w:b/>
          <w:lang w:val="en-US" w:eastAsia="ru-RU"/>
        </w:rPr>
        <w:t>I</w:t>
      </w:r>
      <w:r w:rsidRPr="00B93CA5">
        <w:rPr>
          <w:b/>
          <w:lang w:eastAsia="ru-RU"/>
        </w:rPr>
        <w:t xml:space="preserve"> и Нижегородский край</w:t>
      </w:r>
      <w:r w:rsidR="00B93CA5" w:rsidRPr="00B93CA5">
        <w:rPr>
          <w:b/>
          <w:lang w:eastAsia="ru-RU"/>
        </w:rPr>
        <w:t>.</w:t>
      </w:r>
      <w:r w:rsidR="00B93CA5">
        <w:rPr>
          <w:lang w:eastAsia="ru-RU"/>
        </w:rPr>
        <w:t xml:space="preserve"> Первое посещение Нижнего Новгорода Петром </w:t>
      </w:r>
      <w:r w:rsidR="00B93CA5">
        <w:rPr>
          <w:lang w:val="en-US" w:eastAsia="ru-RU"/>
        </w:rPr>
        <w:t>I</w:t>
      </w:r>
      <w:r w:rsidR="00B93CA5">
        <w:rPr>
          <w:lang w:eastAsia="ru-RU"/>
        </w:rPr>
        <w:t xml:space="preserve">. Второй визит императора в наш город. Нижегородские друзья Петра </w:t>
      </w:r>
      <w:r w:rsidR="00B93CA5">
        <w:rPr>
          <w:lang w:val="en-US" w:eastAsia="ru-RU"/>
        </w:rPr>
        <w:t>I</w:t>
      </w:r>
      <w:r w:rsidR="00B93CA5">
        <w:rPr>
          <w:lang w:eastAsia="ru-RU"/>
        </w:rPr>
        <w:t xml:space="preserve">. Слово Петра </w:t>
      </w:r>
      <w:r w:rsidR="00B93CA5">
        <w:rPr>
          <w:lang w:val="en-US" w:eastAsia="ru-RU"/>
        </w:rPr>
        <w:t>I</w:t>
      </w:r>
      <w:r w:rsidR="00B93CA5">
        <w:rPr>
          <w:lang w:eastAsia="ru-RU"/>
        </w:rPr>
        <w:t xml:space="preserve"> о Кузьме Минине: факт или предание?</w:t>
      </w:r>
    </w:p>
    <w:p w:rsidR="00B119B5" w:rsidRDefault="00B119B5" w:rsidP="00B93CA5">
      <w:pPr>
        <w:ind w:left="170" w:right="57" w:firstLine="709"/>
        <w:jc w:val="both"/>
      </w:pPr>
      <w:r w:rsidRPr="00B93CA5">
        <w:rPr>
          <w:b/>
          <w:lang w:eastAsia="ru-RU"/>
        </w:rPr>
        <w:t>Изменение системы управления и образование Нижегородской губернии</w:t>
      </w:r>
      <w:r w:rsidR="00B93CA5" w:rsidRPr="00B93CA5">
        <w:rPr>
          <w:b/>
          <w:lang w:eastAsia="ru-RU"/>
        </w:rPr>
        <w:t>.</w:t>
      </w:r>
      <w:r w:rsidR="00B93CA5">
        <w:rPr>
          <w:lang w:eastAsia="ru-RU"/>
        </w:rPr>
        <w:t xml:space="preserve"> Реформа городского управления. Создание Нижегородской губернии. Нижегородский </w:t>
      </w:r>
      <w:r w:rsidR="00B93CA5">
        <w:rPr>
          <w:lang w:eastAsia="ru-RU"/>
        </w:rPr>
        <w:lastRenderedPageBreak/>
        <w:t>вице-губернатор Ю.А. Ржевский.</w:t>
      </w:r>
    </w:p>
    <w:p w:rsidR="00B119B5" w:rsidRPr="00B93CA5" w:rsidRDefault="00B119B5" w:rsidP="00B93CA5">
      <w:pPr>
        <w:ind w:left="170" w:right="57" w:firstLine="709"/>
        <w:jc w:val="both"/>
      </w:pPr>
      <w:r w:rsidRPr="00B93CA5">
        <w:rPr>
          <w:b/>
          <w:lang w:eastAsia="ru-RU"/>
        </w:rPr>
        <w:t>Петровская модернизация и социально-экономическое развитие Нижегородского края</w:t>
      </w:r>
      <w:r w:rsidR="00B93CA5" w:rsidRPr="00B93CA5">
        <w:rPr>
          <w:b/>
          <w:lang w:eastAsia="ru-RU"/>
        </w:rPr>
        <w:t>.</w:t>
      </w:r>
      <w:r w:rsidR="00B93CA5">
        <w:rPr>
          <w:lang w:eastAsia="ru-RU"/>
        </w:rPr>
        <w:t xml:space="preserve"> Нижегородцы и строительство Азовского военного флота на реке Воронеж. Вклад нижегородцев в создание Балтийского флота. Петр </w:t>
      </w:r>
      <w:r w:rsidR="00B93CA5">
        <w:rPr>
          <w:lang w:val="en-US" w:eastAsia="ru-RU"/>
        </w:rPr>
        <w:t>I</w:t>
      </w:r>
      <w:r w:rsidR="00B93CA5" w:rsidRPr="00B93CA5">
        <w:rPr>
          <w:lang w:eastAsia="ru-RU"/>
        </w:rPr>
        <w:t xml:space="preserve"> </w:t>
      </w:r>
      <w:r w:rsidR="00B93CA5">
        <w:rPr>
          <w:lang w:eastAsia="ru-RU"/>
        </w:rPr>
        <w:t>и волжское судостроение. Нижний Новгород – центр государственной соляной торговли. Нижегородские противники реформ.</w:t>
      </w:r>
    </w:p>
    <w:p w:rsidR="00B119B5" w:rsidRPr="00B119B5" w:rsidRDefault="00B119B5" w:rsidP="00B119B5">
      <w:pPr>
        <w:ind w:right="57"/>
        <w:jc w:val="center"/>
        <w:rPr>
          <w:b/>
          <w:lang w:eastAsia="ru-RU"/>
        </w:rPr>
      </w:pPr>
    </w:p>
    <w:p w:rsidR="00B119B5" w:rsidRPr="00B119B5" w:rsidRDefault="00B119B5" w:rsidP="00B119B5">
      <w:pPr>
        <w:jc w:val="center"/>
        <w:rPr>
          <w:b/>
          <w:lang w:eastAsia="ru-RU"/>
        </w:rPr>
      </w:pPr>
      <w:r w:rsidRPr="00B119B5">
        <w:rPr>
          <w:b/>
          <w:lang w:eastAsia="ru-RU"/>
        </w:rPr>
        <w:t xml:space="preserve">Тема 7. Нижегородский край во второй половине </w:t>
      </w:r>
      <w:r w:rsidRPr="00B119B5">
        <w:rPr>
          <w:b/>
          <w:lang w:val="en-US" w:eastAsia="ru-RU"/>
        </w:rPr>
        <w:t>XVIII</w:t>
      </w:r>
      <w:r w:rsidRPr="00B119B5">
        <w:rPr>
          <w:b/>
          <w:lang w:eastAsia="ru-RU"/>
        </w:rPr>
        <w:t xml:space="preserve"> века: Нижегородское наместничество</w:t>
      </w:r>
    </w:p>
    <w:p w:rsidR="00B119B5" w:rsidRDefault="00B119B5" w:rsidP="00B119B5">
      <w:pPr>
        <w:ind w:right="57"/>
        <w:jc w:val="center"/>
        <w:rPr>
          <w:b/>
          <w:lang w:eastAsia="ru-RU"/>
        </w:rPr>
      </w:pPr>
      <w:r w:rsidRPr="00B119B5">
        <w:rPr>
          <w:b/>
          <w:lang w:eastAsia="ru-RU"/>
        </w:rPr>
        <w:t>(2 часа)</w:t>
      </w:r>
    </w:p>
    <w:p w:rsidR="00B119B5" w:rsidRPr="000550CE" w:rsidRDefault="00B119B5" w:rsidP="00253382">
      <w:pPr>
        <w:jc w:val="both"/>
      </w:pPr>
      <w:r w:rsidRPr="000550CE">
        <w:rPr>
          <w:b/>
          <w:lang w:eastAsia="ru-RU"/>
        </w:rPr>
        <w:t>Образование Нижегородского наместничества и его административно-территориальное деление</w:t>
      </w:r>
      <w:r w:rsidR="000550CE" w:rsidRPr="000550CE">
        <w:rPr>
          <w:b/>
          <w:lang w:eastAsia="ru-RU"/>
        </w:rPr>
        <w:t>.</w:t>
      </w:r>
      <w:r w:rsidR="000550CE">
        <w:rPr>
          <w:lang w:eastAsia="ru-RU"/>
        </w:rPr>
        <w:t xml:space="preserve"> Посещение Нижнего Новгорода Екатериной </w:t>
      </w:r>
      <w:r w:rsidR="000550CE">
        <w:rPr>
          <w:lang w:val="en-US" w:eastAsia="ru-RU"/>
        </w:rPr>
        <w:t>II</w:t>
      </w:r>
      <w:r w:rsidR="000550CE">
        <w:rPr>
          <w:lang w:eastAsia="ru-RU"/>
        </w:rPr>
        <w:t>. Восстание под руководством Емельяна Пугачева и Нижегородский край. Создание Нижегородского наместничества. Нижегородская городская дума. Генеральное межевание в Нижегородском крае (1780-1793 гг.).</w:t>
      </w:r>
    </w:p>
    <w:p w:rsidR="00B119B5" w:rsidRDefault="00B119B5" w:rsidP="00253382">
      <w:pPr>
        <w:jc w:val="both"/>
      </w:pPr>
      <w:r w:rsidRPr="000550CE">
        <w:rPr>
          <w:b/>
          <w:lang w:eastAsia="ru-RU"/>
        </w:rPr>
        <w:t xml:space="preserve">Экономическое развитие Нижегородского края во второй половине </w:t>
      </w:r>
      <w:r w:rsidRPr="000550CE">
        <w:rPr>
          <w:b/>
          <w:lang w:val="en-US" w:eastAsia="ru-RU"/>
        </w:rPr>
        <w:t>XVIII</w:t>
      </w:r>
      <w:r w:rsidRPr="000550CE">
        <w:rPr>
          <w:b/>
          <w:lang w:eastAsia="ru-RU"/>
        </w:rPr>
        <w:t xml:space="preserve"> века</w:t>
      </w:r>
      <w:r w:rsidR="000550CE" w:rsidRPr="000550CE">
        <w:rPr>
          <w:b/>
          <w:lang w:eastAsia="ru-RU"/>
        </w:rPr>
        <w:t>.</w:t>
      </w:r>
      <w:r w:rsidR="000550CE">
        <w:rPr>
          <w:lang w:eastAsia="ru-RU"/>
        </w:rPr>
        <w:t xml:space="preserve"> Хозяйственное развитие Нижнего Новгорода. Уездные города Нижегородского наместничества. Хозяйственное развитие нижегородских сел и деревень. Братья </w:t>
      </w:r>
      <w:proofErr w:type="spellStart"/>
      <w:r w:rsidR="000550CE">
        <w:rPr>
          <w:lang w:eastAsia="ru-RU"/>
        </w:rPr>
        <w:t>Баташовы</w:t>
      </w:r>
      <w:proofErr w:type="spellEnd"/>
      <w:r w:rsidR="000550CE">
        <w:rPr>
          <w:lang w:eastAsia="ru-RU"/>
        </w:rPr>
        <w:t xml:space="preserve"> и основание Выксунских металлургических заводов.</w:t>
      </w:r>
    </w:p>
    <w:p w:rsidR="00B119B5" w:rsidRPr="00B119B5" w:rsidRDefault="00B119B5" w:rsidP="00B119B5">
      <w:pPr>
        <w:ind w:right="57"/>
        <w:jc w:val="center"/>
        <w:rPr>
          <w:b/>
          <w:lang w:eastAsia="ru-RU"/>
        </w:rPr>
      </w:pPr>
    </w:p>
    <w:p w:rsidR="00B119B5" w:rsidRPr="00B119B5" w:rsidRDefault="00B119B5" w:rsidP="00B119B5">
      <w:pPr>
        <w:jc w:val="center"/>
        <w:rPr>
          <w:b/>
          <w:lang w:eastAsia="ru-RU"/>
        </w:rPr>
      </w:pPr>
      <w:r w:rsidRPr="00B119B5">
        <w:rPr>
          <w:b/>
          <w:lang w:eastAsia="ru-RU"/>
        </w:rPr>
        <w:t xml:space="preserve">Тема 8. Культурная и духовная жизнь в Нижегородском крае в </w:t>
      </w:r>
      <w:r w:rsidRPr="00B119B5">
        <w:rPr>
          <w:b/>
          <w:lang w:val="en-US" w:eastAsia="ru-RU"/>
        </w:rPr>
        <w:t>XVIII</w:t>
      </w:r>
      <w:r w:rsidRPr="00B119B5">
        <w:rPr>
          <w:b/>
          <w:lang w:eastAsia="ru-RU"/>
        </w:rPr>
        <w:t xml:space="preserve"> веке</w:t>
      </w:r>
    </w:p>
    <w:p w:rsidR="00B119B5" w:rsidRDefault="00B119B5" w:rsidP="00B119B5">
      <w:pPr>
        <w:ind w:right="57"/>
        <w:jc w:val="center"/>
        <w:rPr>
          <w:b/>
          <w:lang w:eastAsia="ru-RU"/>
        </w:rPr>
      </w:pPr>
      <w:r w:rsidRPr="00B119B5">
        <w:rPr>
          <w:b/>
          <w:lang w:eastAsia="ru-RU"/>
        </w:rPr>
        <w:t>(6 часов)</w:t>
      </w:r>
    </w:p>
    <w:p w:rsidR="00B119B5" w:rsidRDefault="00B119B5" w:rsidP="00253382">
      <w:pPr>
        <w:jc w:val="both"/>
      </w:pPr>
      <w:r w:rsidRPr="003D0AE2">
        <w:rPr>
          <w:b/>
          <w:lang w:eastAsia="ru-RU"/>
        </w:rPr>
        <w:t>Развитие образования и распространение научных знаний. Становление лечебного дела</w:t>
      </w:r>
      <w:r w:rsidR="00A72BD1" w:rsidRPr="003D0AE2">
        <w:rPr>
          <w:b/>
          <w:lang w:eastAsia="ru-RU"/>
        </w:rPr>
        <w:t>.</w:t>
      </w:r>
      <w:r w:rsidR="00A72BD1">
        <w:rPr>
          <w:lang w:eastAsia="ru-RU"/>
        </w:rPr>
        <w:t xml:space="preserve"> Зарождение духовного образования. Становление светского образования. </w:t>
      </w:r>
    </w:p>
    <w:p w:rsidR="00B119B5" w:rsidRDefault="00B119B5" w:rsidP="00253382">
      <w:pPr>
        <w:jc w:val="both"/>
      </w:pPr>
      <w:r w:rsidRPr="00420FF7">
        <w:rPr>
          <w:b/>
          <w:lang w:eastAsia="ru-RU"/>
        </w:rPr>
        <w:t>Развитие научных знаний. Механик-изобретатель И.П. Кулибин</w:t>
      </w:r>
      <w:r w:rsidR="00A72BD1" w:rsidRPr="00420FF7">
        <w:rPr>
          <w:b/>
          <w:lang w:eastAsia="ru-RU"/>
        </w:rPr>
        <w:t>.</w:t>
      </w:r>
      <w:r w:rsidR="00A72BD1">
        <w:rPr>
          <w:lang w:eastAsia="ru-RU"/>
        </w:rPr>
        <w:t xml:space="preserve"> Учреждение губернской типографии. Первые лекари, аптекари и больницы на нижегородской земле.</w:t>
      </w:r>
    </w:p>
    <w:p w:rsidR="00B119B5" w:rsidRDefault="00B119B5" w:rsidP="00253382">
      <w:pPr>
        <w:jc w:val="both"/>
      </w:pPr>
      <w:r w:rsidRPr="00BD07E5">
        <w:rPr>
          <w:b/>
          <w:lang w:eastAsia="ru-RU"/>
        </w:rPr>
        <w:t xml:space="preserve">Архитектура Нижегородского края в </w:t>
      </w:r>
      <w:r w:rsidRPr="00BD07E5">
        <w:rPr>
          <w:b/>
          <w:lang w:val="en-US" w:eastAsia="ru-RU"/>
        </w:rPr>
        <w:t>XVIII</w:t>
      </w:r>
      <w:r w:rsidRPr="00BD07E5">
        <w:rPr>
          <w:b/>
          <w:lang w:eastAsia="ru-RU"/>
        </w:rPr>
        <w:t xml:space="preserve"> столетии. Новые явления в культурной жизни нижегородцев</w:t>
      </w:r>
      <w:r w:rsidR="00BD07E5" w:rsidRPr="00BD07E5">
        <w:rPr>
          <w:b/>
          <w:lang w:eastAsia="ru-RU"/>
        </w:rPr>
        <w:t>.</w:t>
      </w:r>
      <w:r w:rsidR="00BD07E5">
        <w:rPr>
          <w:lang w:eastAsia="ru-RU"/>
        </w:rPr>
        <w:t xml:space="preserve"> Развитие нижегородской архитектуры. </w:t>
      </w:r>
      <w:r w:rsidR="00420FF7">
        <w:rPr>
          <w:lang w:eastAsia="ru-RU"/>
        </w:rPr>
        <w:t>Памятники нижегородского храмового зодчества. Усадебное строительство. Губернский архитектор Я.А. Ананьин. Первый градостроительный план Нижнего Новгорода. Нижегородский кружок литераторов. Я.П. Чаадаев, Я.В. Орлов, Н.С. Ильинский, Н.Г. Городчанинов и др. Начальная история нижегородского театра. Князь Н.Г. Шаховской и его театральная труппа.</w:t>
      </w:r>
    </w:p>
    <w:p w:rsidR="00B119B5" w:rsidRDefault="00B119B5" w:rsidP="00253382">
      <w:pPr>
        <w:jc w:val="both"/>
      </w:pPr>
      <w:r w:rsidRPr="00147D3D">
        <w:rPr>
          <w:b/>
          <w:lang w:eastAsia="ru-RU"/>
        </w:rPr>
        <w:t xml:space="preserve">Духовная жизнь и быт нижегородцев в </w:t>
      </w:r>
      <w:r w:rsidRPr="00147D3D">
        <w:rPr>
          <w:b/>
          <w:lang w:val="en-US" w:eastAsia="ru-RU"/>
        </w:rPr>
        <w:t>XVIII</w:t>
      </w:r>
      <w:r w:rsidRPr="00147D3D">
        <w:rPr>
          <w:b/>
          <w:lang w:eastAsia="ru-RU"/>
        </w:rPr>
        <w:t xml:space="preserve"> веке</w:t>
      </w:r>
      <w:r w:rsidR="00420FF7" w:rsidRPr="00147D3D">
        <w:rPr>
          <w:b/>
          <w:lang w:eastAsia="ru-RU"/>
        </w:rPr>
        <w:t xml:space="preserve">. </w:t>
      </w:r>
      <w:r w:rsidR="00420FF7">
        <w:rPr>
          <w:lang w:eastAsia="ru-RU"/>
        </w:rPr>
        <w:t xml:space="preserve">Православная вера – основа духовной жизни нижегородцев. Праздники и будни горожан. Православный просветитель епископ </w:t>
      </w:r>
      <w:proofErr w:type="spellStart"/>
      <w:r w:rsidR="00420FF7">
        <w:rPr>
          <w:lang w:eastAsia="ru-RU"/>
        </w:rPr>
        <w:t>Дамаскин</w:t>
      </w:r>
      <w:proofErr w:type="spellEnd"/>
      <w:r w:rsidR="00420FF7">
        <w:rPr>
          <w:lang w:eastAsia="ru-RU"/>
        </w:rPr>
        <w:t xml:space="preserve"> (Руднев). Нижегородские старообрядцы, их отношения с властью и церковью. Народы Нижегородского Поволжья</w:t>
      </w:r>
      <w:r w:rsidR="00147D3D">
        <w:rPr>
          <w:lang w:eastAsia="ru-RU"/>
        </w:rPr>
        <w:t xml:space="preserve"> и национальная политика властей.</w:t>
      </w:r>
    </w:p>
    <w:p w:rsidR="00B119B5" w:rsidRPr="00B119B5" w:rsidRDefault="00B119B5" w:rsidP="00B119B5">
      <w:pPr>
        <w:ind w:right="57"/>
        <w:jc w:val="center"/>
        <w:rPr>
          <w:b/>
          <w:lang w:eastAsia="ru-RU"/>
        </w:rPr>
      </w:pPr>
    </w:p>
    <w:p w:rsidR="00B119B5" w:rsidRPr="00B119B5" w:rsidRDefault="00B119B5" w:rsidP="00B119B5">
      <w:pPr>
        <w:jc w:val="center"/>
        <w:rPr>
          <w:b/>
          <w:lang w:eastAsia="ru-RU"/>
        </w:rPr>
      </w:pPr>
      <w:r w:rsidRPr="00B119B5">
        <w:rPr>
          <w:b/>
          <w:lang w:eastAsia="ru-RU"/>
        </w:rPr>
        <w:t xml:space="preserve">Страницы истории моей малой родины в </w:t>
      </w:r>
      <w:r w:rsidRPr="00B119B5">
        <w:rPr>
          <w:b/>
          <w:lang w:val="en-US" w:eastAsia="ru-RU"/>
        </w:rPr>
        <w:t>XVII</w:t>
      </w:r>
      <w:r w:rsidRPr="00B119B5">
        <w:rPr>
          <w:b/>
          <w:lang w:eastAsia="ru-RU"/>
        </w:rPr>
        <w:t xml:space="preserve"> – </w:t>
      </w:r>
      <w:r w:rsidRPr="00B119B5">
        <w:rPr>
          <w:b/>
          <w:lang w:val="en-US" w:eastAsia="ru-RU"/>
        </w:rPr>
        <w:t>XVIII</w:t>
      </w:r>
      <w:r w:rsidRPr="00B119B5">
        <w:rPr>
          <w:b/>
          <w:lang w:eastAsia="ru-RU"/>
        </w:rPr>
        <w:t xml:space="preserve"> веках</w:t>
      </w:r>
    </w:p>
    <w:p w:rsidR="00B119B5" w:rsidRPr="00B119B5" w:rsidRDefault="00B119B5" w:rsidP="00B119B5">
      <w:pPr>
        <w:ind w:right="57"/>
        <w:jc w:val="center"/>
        <w:rPr>
          <w:b/>
        </w:rPr>
      </w:pPr>
      <w:r w:rsidRPr="00B119B5">
        <w:rPr>
          <w:b/>
          <w:lang w:eastAsia="ru-RU"/>
        </w:rPr>
        <w:t>(5 часа)</w:t>
      </w:r>
    </w:p>
    <w:p w:rsidR="00B119B5" w:rsidRPr="00147D3D" w:rsidRDefault="00B119B5" w:rsidP="00253382">
      <w:pPr>
        <w:jc w:val="both"/>
        <w:rPr>
          <w:b/>
        </w:rPr>
      </w:pPr>
      <w:r w:rsidRPr="00147D3D">
        <w:rPr>
          <w:b/>
          <w:lang w:eastAsia="ru-RU"/>
        </w:rPr>
        <w:t xml:space="preserve">Основные события и персоналии Кстовского района в </w:t>
      </w:r>
      <w:r w:rsidRPr="00147D3D">
        <w:rPr>
          <w:b/>
          <w:lang w:val="en-US" w:eastAsia="ru-RU"/>
        </w:rPr>
        <w:t>XVII</w:t>
      </w:r>
      <w:r w:rsidRPr="00147D3D">
        <w:rPr>
          <w:b/>
          <w:lang w:eastAsia="ru-RU"/>
        </w:rPr>
        <w:t xml:space="preserve"> веке</w:t>
      </w:r>
      <w:r w:rsidR="00147D3D" w:rsidRPr="00147D3D">
        <w:rPr>
          <w:b/>
          <w:lang w:eastAsia="ru-RU"/>
        </w:rPr>
        <w:t>.</w:t>
      </w:r>
    </w:p>
    <w:p w:rsidR="00B119B5" w:rsidRDefault="00B119B5" w:rsidP="00253382">
      <w:pPr>
        <w:jc w:val="both"/>
      </w:pPr>
      <w:r w:rsidRPr="00147D3D">
        <w:rPr>
          <w:b/>
          <w:lang w:eastAsia="ru-RU"/>
        </w:rPr>
        <w:t xml:space="preserve">Основные события и персоналии Кстовского района в </w:t>
      </w:r>
      <w:r w:rsidRPr="00147D3D">
        <w:rPr>
          <w:b/>
          <w:lang w:val="en-US" w:eastAsia="ru-RU"/>
        </w:rPr>
        <w:t>XVIII</w:t>
      </w:r>
      <w:r w:rsidRPr="00147D3D">
        <w:rPr>
          <w:b/>
          <w:lang w:eastAsia="ru-RU"/>
        </w:rPr>
        <w:t xml:space="preserve"> веке</w:t>
      </w:r>
      <w:r w:rsidR="00147D3D" w:rsidRPr="00147D3D">
        <w:rPr>
          <w:b/>
          <w:lang w:eastAsia="ru-RU"/>
        </w:rPr>
        <w:t>.</w:t>
      </w:r>
      <w:r w:rsidR="00147D3D">
        <w:rPr>
          <w:lang w:eastAsia="ru-RU"/>
        </w:rPr>
        <w:t xml:space="preserve"> События, люди родной земли. Следы старины в современном облике нижегородской провинции.</w:t>
      </w:r>
    </w:p>
    <w:p w:rsidR="00B119B5" w:rsidRPr="00147D3D" w:rsidRDefault="00B119B5" w:rsidP="00253382">
      <w:pPr>
        <w:jc w:val="both"/>
        <w:rPr>
          <w:b/>
        </w:rPr>
      </w:pPr>
      <w:r w:rsidRPr="00147D3D">
        <w:rPr>
          <w:b/>
          <w:lang w:eastAsia="ru-RU"/>
        </w:rPr>
        <w:t xml:space="preserve">Контрольная работа «История нижегородского края </w:t>
      </w:r>
      <w:r w:rsidRPr="00147D3D">
        <w:rPr>
          <w:b/>
          <w:lang w:val="en-US" w:eastAsia="ru-RU"/>
        </w:rPr>
        <w:t>XVII</w:t>
      </w:r>
      <w:r w:rsidRPr="00147D3D">
        <w:rPr>
          <w:b/>
          <w:lang w:eastAsia="ru-RU"/>
        </w:rPr>
        <w:t>-</w:t>
      </w:r>
      <w:r w:rsidRPr="00147D3D">
        <w:rPr>
          <w:b/>
          <w:lang w:val="en-US" w:eastAsia="ru-RU"/>
        </w:rPr>
        <w:t>XVIII</w:t>
      </w:r>
      <w:r w:rsidRPr="00147D3D">
        <w:rPr>
          <w:b/>
          <w:lang w:eastAsia="ru-RU"/>
        </w:rPr>
        <w:t xml:space="preserve"> вв.» (промежуточная аттестация)</w:t>
      </w:r>
      <w:r w:rsidR="00147D3D" w:rsidRPr="00147D3D">
        <w:rPr>
          <w:b/>
          <w:lang w:eastAsia="ru-RU"/>
        </w:rPr>
        <w:t>.</w:t>
      </w:r>
    </w:p>
    <w:p w:rsidR="001912CC" w:rsidRDefault="001912CC" w:rsidP="00253382">
      <w:pPr>
        <w:ind w:right="57"/>
        <w:jc w:val="both"/>
        <w:rPr>
          <w:b/>
        </w:rPr>
      </w:pPr>
    </w:p>
    <w:p w:rsidR="00147D3D" w:rsidRDefault="00147D3D" w:rsidP="001912CC">
      <w:pPr>
        <w:ind w:right="57"/>
        <w:jc w:val="center"/>
        <w:rPr>
          <w:b/>
        </w:rPr>
      </w:pPr>
    </w:p>
    <w:p w:rsidR="00147D3D" w:rsidRDefault="00147D3D" w:rsidP="001912CC">
      <w:pPr>
        <w:ind w:right="57"/>
        <w:jc w:val="center"/>
        <w:rPr>
          <w:b/>
        </w:rPr>
      </w:pPr>
    </w:p>
    <w:p w:rsidR="00147D3D" w:rsidRDefault="00147D3D" w:rsidP="001912CC">
      <w:pPr>
        <w:ind w:right="57"/>
        <w:jc w:val="center"/>
        <w:rPr>
          <w:b/>
        </w:rPr>
      </w:pPr>
    </w:p>
    <w:p w:rsidR="00147D3D" w:rsidRDefault="00147D3D" w:rsidP="001912CC">
      <w:pPr>
        <w:ind w:right="57"/>
        <w:jc w:val="center"/>
        <w:rPr>
          <w:b/>
        </w:rPr>
      </w:pPr>
    </w:p>
    <w:p w:rsidR="00D10506" w:rsidRDefault="00D10506" w:rsidP="001912CC">
      <w:pPr>
        <w:ind w:right="57"/>
        <w:jc w:val="center"/>
        <w:rPr>
          <w:b/>
        </w:rPr>
      </w:pPr>
    </w:p>
    <w:p w:rsidR="001912CC" w:rsidRDefault="001912CC" w:rsidP="001912CC">
      <w:pPr>
        <w:ind w:right="57"/>
        <w:jc w:val="center"/>
        <w:rPr>
          <w:b/>
        </w:rPr>
      </w:pPr>
    </w:p>
    <w:p w:rsidR="001912CC" w:rsidRDefault="001912CC" w:rsidP="001912CC">
      <w:pPr>
        <w:ind w:right="57"/>
        <w:jc w:val="center"/>
        <w:rPr>
          <w:b/>
        </w:rPr>
      </w:pPr>
      <w:r w:rsidRPr="002C162E">
        <w:rPr>
          <w:b/>
        </w:rPr>
        <w:lastRenderedPageBreak/>
        <w:t>ТЕМАТИЧЕСКОЕ ПЛАНИРОВАНИЕ</w:t>
      </w:r>
    </w:p>
    <w:p w:rsidR="001912CC" w:rsidRDefault="00147D3D" w:rsidP="001912CC">
      <w:pPr>
        <w:ind w:right="57"/>
        <w:jc w:val="center"/>
        <w:rPr>
          <w:b/>
        </w:rPr>
      </w:pPr>
      <w:r>
        <w:rPr>
          <w:b/>
        </w:rPr>
        <w:t>Краеведение</w:t>
      </w:r>
      <w:r w:rsidR="001912CC">
        <w:rPr>
          <w:b/>
        </w:rPr>
        <w:t xml:space="preserve"> (34 часа)</w:t>
      </w:r>
    </w:p>
    <w:p w:rsidR="001912CC" w:rsidRPr="00CE0C44" w:rsidRDefault="001912CC" w:rsidP="001912CC">
      <w:pPr>
        <w:ind w:right="57"/>
        <w:jc w:val="center"/>
      </w:pPr>
    </w:p>
    <w:tbl>
      <w:tblPr>
        <w:tblStyle w:val="a6"/>
        <w:tblW w:w="11199" w:type="dxa"/>
        <w:tblInd w:w="-1168" w:type="dxa"/>
        <w:tblLayout w:type="fixed"/>
        <w:tblLook w:val="04A0" w:firstRow="1" w:lastRow="0" w:firstColumn="1" w:lastColumn="0" w:noHBand="0" w:noVBand="1"/>
      </w:tblPr>
      <w:tblGrid>
        <w:gridCol w:w="709"/>
        <w:gridCol w:w="3686"/>
        <w:gridCol w:w="4961"/>
        <w:gridCol w:w="1843"/>
      </w:tblGrid>
      <w:tr w:rsidR="001912CC" w:rsidRPr="00215900" w:rsidTr="00D10506">
        <w:tc>
          <w:tcPr>
            <w:tcW w:w="709" w:type="dxa"/>
          </w:tcPr>
          <w:p w:rsidR="001912CC" w:rsidRPr="00215900" w:rsidRDefault="001912CC" w:rsidP="009A5FC1">
            <w:pPr>
              <w:ind w:right="57"/>
              <w:jc w:val="center"/>
              <w:rPr>
                <w:b/>
                <w:sz w:val="22"/>
                <w:szCs w:val="22"/>
              </w:rPr>
            </w:pPr>
            <w:r w:rsidRPr="00215900">
              <w:rPr>
                <w:b/>
                <w:sz w:val="22"/>
                <w:szCs w:val="22"/>
              </w:rPr>
              <w:t>№</w:t>
            </w:r>
          </w:p>
        </w:tc>
        <w:tc>
          <w:tcPr>
            <w:tcW w:w="3686" w:type="dxa"/>
          </w:tcPr>
          <w:p w:rsidR="001912CC" w:rsidRPr="00C0308E" w:rsidRDefault="001912CC" w:rsidP="009A5FC1">
            <w:pPr>
              <w:pStyle w:val="a4"/>
              <w:ind w:right="57"/>
              <w:jc w:val="center"/>
              <w:rPr>
                <w:rFonts w:ascii="Times New Roman" w:hAnsi="Times New Roman"/>
                <w:b/>
                <w:sz w:val="24"/>
                <w:szCs w:val="24"/>
              </w:rPr>
            </w:pPr>
            <w:r w:rsidRPr="00C0308E">
              <w:rPr>
                <w:rFonts w:ascii="Times New Roman" w:hAnsi="Times New Roman"/>
                <w:b/>
                <w:bCs/>
                <w:sz w:val="24"/>
                <w:szCs w:val="24"/>
              </w:rPr>
              <w:t>Содержание предмета</w:t>
            </w:r>
          </w:p>
        </w:tc>
        <w:tc>
          <w:tcPr>
            <w:tcW w:w="4961" w:type="dxa"/>
          </w:tcPr>
          <w:p w:rsidR="001912CC" w:rsidRPr="00C0308E" w:rsidRDefault="001912CC" w:rsidP="009A5FC1">
            <w:pPr>
              <w:pStyle w:val="a4"/>
              <w:ind w:right="57"/>
              <w:jc w:val="center"/>
              <w:rPr>
                <w:rFonts w:ascii="Times New Roman" w:hAnsi="Times New Roman"/>
                <w:b/>
                <w:sz w:val="24"/>
                <w:szCs w:val="24"/>
              </w:rPr>
            </w:pPr>
            <w:r w:rsidRPr="00C0308E">
              <w:rPr>
                <w:rFonts w:ascii="Times New Roman" w:hAnsi="Times New Roman"/>
                <w:b/>
                <w:bCs/>
                <w:sz w:val="24"/>
                <w:szCs w:val="24"/>
              </w:rPr>
              <w:t>Основные виды учебной деятельности  учащихся</w:t>
            </w:r>
          </w:p>
        </w:tc>
        <w:tc>
          <w:tcPr>
            <w:tcW w:w="1843" w:type="dxa"/>
          </w:tcPr>
          <w:p w:rsidR="001912CC" w:rsidRPr="00C0308E" w:rsidRDefault="001912CC" w:rsidP="009A5FC1">
            <w:pPr>
              <w:autoSpaceDE w:val="0"/>
              <w:autoSpaceDN w:val="0"/>
              <w:adjustRightInd w:val="0"/>
              <w:jc w:val="center"/>
              <w:rPr>
                <w:b/>
                <w:bCs/>
              </w:rPr>
            </w:pPr>
            <w:r w:rsidRPr="00C0308E">
              <w:rPr>
                <w:b/>
                <w:bCs/>
              </w:rPr>
              <w:t>Формы</w:t>
            </w:r>
          </w:p>
          <w:p w:rsidR="001912CC" w:rsidRPr="00C0308E" w:rsidRDefault="001912CC" w:rsidP="009A5FC1">
            <w:pPr>
              <w:autoSpaceDE w:val="0"/>
              <w:autoSpaceDN w:val="0"/>
              <w:adjustRightInd w:val="0"/>
              <w:jc w:val="center"/>
              <w:rPr>
                <w:b/>
                <w:bCs/>
              </w:rPr>
            </w:pPr>
            <w:r w:rsidRPr="00C0308E">
              <w:rPr>
                <w:b/>
                <w:bCs/>
              </w:rPr>
              <w:t>организаций</w:t>
            </w:r>
          </w:p>
          <w:p w:rsidR="001912CC" w:rsidRPr="00C0308E" w:rsidRDefault="001912CC" w:rsidP="009A5FC1">
            <w:pPr>
              <w:autoSpaceDE w:val="0"/>
              <w:autoSpaceDN w:val="0"/>
              <w:adjustRightInd w:val="0"/>
              <w:jc w:val="center"/>
              <w:rPr>
                <w:b/>
                <w:bCs/>
              </w:rPr>
            </w:pPr>
            <w:r w:rsidRPr="00C0308E">
              <w:rPr>
                <w:b/>
                <w:bCs/>
              </w:rPr>
              <w:t>учебных</w:t>
            </w:r>
          </w:p>
          <w:p w:rsidR="001912CC" w:rsidRPr="00C0308E" w:rsidRDefault="001912CC" w:rsidP="009A5FC1">
            <w:pPr>
              <w:autoSpaceDE w:val="0"/>
              <w:autoSpaceDN w:val="0"/>
              <w:adjustRightInd w:val="0"/>
              <w:jc w:val="center"/>
              <w:rPr>
                <w:b/>
                <w:bCs/>
              </w:rPr>
            </w:pPr>
            <w:r w:rsidRPr="00C0308E">
              <w:rPr>
                <w:b/>
                <w:bCs/>
              </w:rPr>
              <w:t>занятий,</w:t>
            </w:r>
          </w:p>
          <w:p w:rsidR="001912CC" w:rsidRPr="00C0308E" w:rsidRDefault="001912CC" w:rsidP="009A5FC1">
            <w:pPr>
              <w:pStyle w:val="a4"/>
              <w:ind w:right="57"/>
              <w:jc w:val="center"/>
              <w:rPr>
                <w:rFonts w:ascii="Times New Roman" w:hAnsi="Times New Roman"/>
                <w:b/>
                <w:sz w:val="24"/>
                <w:szCs w:val="24"/>
              </w:rPr>
            </w:pPr>
            <w:proofErr w:type="spellStart"/>
            <w:r w:rsidRPr="00C0308E">
              <w:rPr>
                <w:rFonts w:ascii="Times New Roman" w:hAnsi="Times New Roman"/>
                <w:b/>
                <w:bCs/>
                <w:sz w:val="24"/>
                <w:szCs w:val="24"/>
              </w:rPr>
              <w:t>КИМы</w:t>
            </w:r>
            <w:proofErr w:type="spellEnd"/>
          </w:p>
        </w:tc>
      </w:tr>
      <w:tr w:rsidR="001912CC" w:rsidRPr="00215900" w:rsidTr="00D10506">
        <w:tc>
          <w:tcPr>
            <w:tcW w:w="709" w:type="dxa"/>
          </w:tcPr>
          <w:p w:rsidR="001912CC" w:rsidRPr="00215900" w:rsidRDefault="001912CC" w:rsidP="009A5FC1">
            <w:pPr>
              <w:ind w:left="120" w:right="57"/>
              <w:rPr>
                <w:sz w:val="22"/>
                <w:szCs w:val="22"/>
              </w:rPr>
            </w:pPr>
            <w:r>
              <w:rPr>
                <w:sz w:val="22"/>
                <w:szCs w:val="22"/>
              </w:rPr>
              <w:t>1.</w:t>
            </w:r>
          </w:p>
        </w:tc>
        <w:tc>
          <w:tcPr>
            <w:tcW w:w="3686" w:type="dxa"/>
          </w:tcPr>
          <w:p w:rsidR="006B2692" w:rsidRPr="00253382" w:rsidRDefault="001912CC" w:rsidP="007B2A06">
            <w:pPr>
              <w:rPr>
                <w:rFonts w:cs="Times New Roman"/>
                <w:b/>
              </w:rPr>
            </w:pPr>
            <w:r w:rsidRPr="00253382">
              <w:rPr>
                <w:rFonts w:cs="Times New Roman"/>
                <w:b/>
              </w:rPr>
              <w:t xml:space="preserve">Тема 1. </w:t>
            </w:r>
            <w:r w:rsidR="006B2692" w:rsidRPr="00253382">
              <w:rPr>
                <w:rFonts w:cs="Times New Roman"/>
                <w:b/>
              </w:rPr>
              <w:t>Введение.</w:t>
            </w:r>
          </w:p>
          <w:p w:rsidR="00147D3D" w:rsidRPr="00253382" w:rsidRDefault="00147D3D" w:rsidP="007B2A06">
            <w:pPr>
              <w:rPr>
                <w:rFonts w:cs="Times New Roman"/>
              </w:rPr>
            </w:pPr>
            <w:r w:rsidRPr="00253382">
              <w:rPr>
                <w:rFonts w:cs="Times New Roman"/>
              </w:rPr>
              <w:t xml:space="preserve">Что такое краеведение. Стоянки древнего человека на территории </w:t>
            </w:r>
            <w:r w:rsidR="00D46E47" w:rsidRPr="00253382">
              <w:rPr>
                <w:rFonts w:cs="Times New Roman"/>
              </w:rPr>
              <w:t>Н</w:t>
            </w:r>
            <w:r w:rsidRPr="00253382">
              <w:rPr>
                <w:rFonts w:cs="Times New Roman"/>
              </w:rPr>
              <w:t xml:space="preserve">ижегородского края. Основные занятия древнего человека на территории нижегородского края. История заселения нижегородского края. Основание города Городца, Нижнего Новгорода. Территория нижегородского края. </w:t>
            </w:r>
          </w:p>
          <w:p w:rsidR="001912CC" w:rsidRPr="00253382" w:rsidRDefault="001912CC" w:rsidP="007B2A06">
            <w:pPr>
              <w:rPr>
                <w:rFonts w:cs="Times New Roman"/>
                <w:b/>
              </w:rPr>
            </w:pPr>
          </w:p>
        </w:tc>
        <w:tc>
          <w:tcPr>
            <w:tcW w:w="4961" w:type="dxa"/>
          </w:tcPr>
          <w:p w:rsidR="00D46E47" w:rsidRPr="00253382" w:rsidRDefault="00D46E47" w:rsidP="007B2A06">
            <w:pPr>
              <w:jc w:val="both"/>
              <w:rPr>
                <w:rFonts w:cs="Times New Roman"/>
              </w:rPr>
            </w:pPr>
            <w:r w:rsidRPr="00253382">
              <w:rPr>
                <w:rFonts w:cs="Times New Roman"/>
              </w:rPr>
              <w:t xml:space="preserve">Объяснять значение терминов: общероссийская история, история края, локальная история. Раскрывать что такое краеведение. Называть основные стоянки древнего человека на территории Нижегородского края, его основные занятия. Устанавливать историю заселения нижегородского края. Называть дату основания города Городец, Нижнего Новгорода. </w:t>
            </w:r>
            <w:r w:rsidR="003933F1" w:rsidRPr="00253382">
              <w:rPr>
                <w:rFonts w:cs="Times New Roman"/>
              </w:rPr>
              <w:t xml:space="preserve">Формулировать проблемные вопросы истории Нижегородского края. </w:t>
            </w:r>
            <w:r w:rsidRPr="00253382">
              <w:rPr>
                <w:rFonts w:cs="Times New Roman"/>
              </w:rPr>
              <w:t>Показывать на карте территорию нижегородской области, районов области.</w:t>
            </w:r>
          </w:p>
          <w:p w:rsidR="001912CC" w:rsidRPr="00253382" w:rsidRDefault="001912CC" w:rsidP="007B2A06">
            <w:pPr>
              <w:jc w:val="both"/>
              <w:rPr>
                <w:rFonts w:cs="Times New Roman"/>
              </w:rPr>
            </w:pPr>
          </w:p>
        </w:tc>
        <w:tc>
          <w:tcPr>
            <w:tcW w:w="1843" w:type="dxa"/>
          </w:tcPr>
          <w:p w:rsidR="001912CC" w:rsidRPr="002D107E" w:rsidRDefault="006B2692" w:rsidP="006B2692">
            <w:pPr>
              <w:autoSpaceDE w:val="0"/>
              <w:autoSpaceDN w:val="0"/>
              <w:adjustRightInd w:val="0"/>
              <w:jc w:val="center"/>
              <w:rPr>
                <w:sz w:val="22"/>
                <w:szCs w:val="22"/>
              </w:rPr>
            </w:pPr>
            <w:r>
              <w:rPr>
                <w:sz w:val="22"/>
                <w:szCs w:val="22"/>
              </w:rPr>
              <w:t>Фронтальная</w:t>
            </w:r>
          </w:p>
        </w:tc>
      </w:tr>
      <w:tr w:rsidR="001912CC" w:rsidRPr="00215900" w:rsidTr="00D10506">
        <w:tc>
          <w:tcPr>
            <w:tcW w:w="709" w:type="dxa"/>
          </w:tcPr>
          <w:p w:rsidR="001912CC" w:rsidRPr="00215900" w:rsidRDefault="001912CC" w:rsidP="009A5FC1">
            <w:pPr>
              <w:ind w:left="120" w:right="57"/>
            </w:pPr>
            <w:r>
              <w:t>2.</w:t>
            </w:r>
          </w:p>
        </w:tc>
        <w:tc>
          <w:tcPr>
            <w:tcW w:w="3686" w:type="dxa"/>
          </w:tcPr>
          <w:p w:rsidR="006B2692" w:rsidRPr="00253382" w:rsidRDefault="001912CC" w:rsidP="007B2A06">
            <w:pPr>
              <w:rPr>
                <w:rFonts w:cs="Times New Roman"/>
                <w:b/>
              </w:rPr>
            </w:pPr>
            <w:r w:rsidRPr="00253382">
              <w:rPr>
                <w:rFonts w:cs="Times New Roman"/>
                <w:b/>
              </w:rPr>
              <w:t xml:space="preserve">Тема 2. </w:t>
            </w:r>
            <w:r w:rsidR="006B2692" w:rsidRPr="00253382">
              <w:rPr>
                <w:rFonts w:cs="Times New Roman"/>
                <w:b/>
              </w:rPr>
              <w:t xml:space="preserve">Нижегородское Поволжье в </w:t>
            </w:r>
            <w:r w:rsidR="006B2692" w:rsidRPr="00253382">
              <w:rPr>
                <w:rFonts w:cs="Times New Roman"/>
                <w:b/>
                <w:lang w:val="en-US"/>
              </w:rPr>
              <w:t>XVII</w:t>
            </w:r>
            <w:r w:rsidR="006B2692" w:rsidRPr="00253382">
              <w:rPr>
                <w:rFonts w:cs="Times New Roman"/>
                <w:b/>
              </w:rPr>
              <w:t xml:space="preserve"> веке: административно-территориальное деление, состав населения, управление.</w:t>
            </w:r>
          </w:p>
          <w:p w:rsidR="00147D3D" w:rsidRPr="00253382" w:rsidRDefault="00147D3D" w:rsidP="007B2A06">
            <w:pPr>
              <w:rPr>
                <w:rFonts w:cs="Times New Roman"/>
                <w:b/>
                <w:lang w:eastAsia="ru-RU"/>
              </w:rPr>
            </w:pPr>
            <w:r w:rsidRPr="00253382">
              <w:rPr>
                <w:rFonts w:cs="Times New Roman"/>
                <w:b/>
                <w:lang w:eastAsia="ru-RU"/>
              </w:rPr>
              <w:t xml:space="preserve">Административно-территориальное деление нижегородских земель и управление ими. </w:t>
            </w:r>
            <w:r w:rsidRPr="00253382">
              <w:rPr>
                <w:rFonts w:cs="Times New Roman"/>
                <w:lang w:eastAsia="ru-RU"/>
              </w:rPr>
              <w:t xml:space="preserve">Административно-территориальное деление нижегородских земель. </w:t>
            </w:r>
            <w:proofErr w:type="spellStart"/>
            <w:r w:rsidRPr="00253382">
              <w:rPr>
                <w:rFonts w:cs="Times New Roman"/>
                <w:lang w:eastAsia="ru-RU"/>
              </w:rPr>
              <w:t>Арзамасская</w:t>
            </w:r>
            <w:proofErr w:type="spellEnd"/>
            <w:r w:rsidRPr="00253382">
              <w:rPr>
                <w:rFonts w:cs="Times New Roman"/>
                <w:lang w:eastAsia="ru-RU"/>
              </w:rPr>
              <w:t xml:space="preserve"> сторожевая черта. Воеводское управление. Нижегородское самоуправление.</w:t>
            </w:r>
          </w:p>
          <w:p w:rsidR="00147D3D" w:rsidRPr="00253382" w:rsidRDefault="00147D3D" w:rsidP="007B2A06">
            <w:pPr>
              <w:rPr>
                <w:rFonts w:cs="Times New Roman"/>
              </w:rPr>
            </w:pPr>
            <w:r w:rsidRPr="00253382">
              <w:rPr>
                <w:rFonts w:cs="Times New Roman"/>
                <w:b/>
                <w:lang w:eastAsia="ru-RU"/>
              </w:rPr>
              <w:t xml:space="preserve">Социальный и </w:t>
            </w:r>
            <w:proofErr w:type="spellStart"/>
            <w:r w:rsidRPr="00253382">
              <w:rPr>
                <w:rFonts w:cs="Times New Roman"/>
                <w:b/>
                <w:lang w:eastAsia="ru-RU"/>
              </w:rPr>
              <w:t>этнонациональный</w:t>
            </w:r>
            <w:proofErr w:type="spellEnd"/>
            <w:r w:rsidRPr="00253382">
              <w:rPr>
                <w:rFonts w:cs="Times New Roman"/>
                <w:b/>
                <w:lang w:eastAsia="ru-RU"/>
              </w:rPr>
              <w:t xml:space="preserve"> состав населения края. </w:t>
            </w:r>
            <w:r w:rsidRPr="00253382">
              <w:rPr>
                <w:rFonts w:cs="Times New Roman"/>
                <w:lang w:eastAsia="ru-RU"/>
              </w:rPr>
              <w:t>Служилые люди «по отечеству»: дворяне и дети боярские. Служилые люди по прибору: стрельцы, пушкари. Посадские люди. Крестьяне. Этническая карта Нижегородской земли: русские, марийцы, мордва, татары.</w:t>
            </w:r>
          </w:p>
          <w:p w:rsidR="001912CC" w:rsidRPr="00253382" w:rsidRDefault="001912CC" w:rsidP="007B2A06">
            <w:pPr>
              <w:rPr>
                <w:rFonts w:cs="Times New Roman"/>
                <w:b/>
              </w:rPr>
            </w:pPr>
          </w:p>
        </w:tc>
        <w:tc>
          <w:tcPr>
            <w:tcW w:w="4961" w:type="dxa"/>
          </w:tcPr>
          <w:p w:rsidR="001912CC" w:rsidRPr="00253382" w:rsidRDefault="003933F1" w:rsidP="007B2A06">
            <w:pPr>
              <w:jc w:val="both"/>
              <w:rPr>
                <w:rFonts w:cs="Times New Roman"/>
              </w:rPr>
            </w:pPr>
            <w:r w:rsidRPr="00253382">
              <w:rPr>
                <w:rFonts w:cs="Times New Roman"/>
              </w:rPr>
              <w:t>Объяснять значение терминов</w:t>
            </w:r>
            <w:proofErr w:type="gramStart"/>
            <w:r w:rsidRPr="00253382">
              <w:rPr>
                <w:rFonts w:cs="Times New Roman"/>
              </w:rPr>
              <w:t xml:space="preserve"> :</w:t>
            </w:r>
            <w:proofErr w:type="gramEnd"/>
            <w:r w:rsidRPr="00253382">
              <w:rPr>
                <w:rFonts w:cs="Times New Roman"/>
              </w:rPr>
              <w:t xml:space="preserve"> уезд, волость, стан, </w:t>
            </w:r>
            <w:proofErr w:type="spellStart"/>
            <w:r w:rsidRPr="00253382">
              <w:rPr>
                <w:rFonts w:cs="Times New Roman"/>
              </w:rPr>
              <w:t>Арзамасская</w:t>
            </w:r>
            <w:proofErr w:type="spellEnd"/>
            <w:r w:rsidRPr="00253382">
              <w:rPr>
                <w:rFonts w:cs="Times New Roman"/>
              </w:rPr>
              <w:t xml:space="preserve"> сторожевая черта, засечные головы, дозорщики. Называть </w:t>
            </w:r>
            <w:proofErr w:type="spellStart"/>
            <w:r w:rsidRPr="00253382">
              <w:rPr>
                <w:rFonts w:cs="Times New Roman"/>
              </w:rPr>
              <w:t>Березопольский</w:t>
            </w:r>
            <w:proofErr w:type="spellEnd"/>
            <w:r w:rsidRPr="00253382">
              <w:rPr>
                <w:rFonts w:cs="Times New Roman"/>
              </w:rPr>
              <w:t xml:space="preserve">, </w:t>
            </w:r>
            <w:proofErr w:type="spellStart"/>
            <w:r w:rsidRPr="00253382">
              <w:rPr>
                <w:rFonts w:cs="Times New Roman"/>
              </w:rPr>
              <w:t>Закудемский</w:t>
            </w:r>
            <w:proofErr w:type="spellEnd"/>
            <w:r w:rsidRPr="00253382">
              <w:rPr>
                <w:rFonts w:cs="Times New Roman"/>
              </w:rPr>
              <w:t xml:space="preserve">, </w:t>
            </w:r>
            <w:proofErr w:type="spellStart"/>
            <w:r w:rsidRPr="00253382">
              <w:rPr>
                <w:rFonts w:cs="Times New Roman"/>
              </w:rPr>
              <w:t>Стрелицкий</w:t>
            </w:r>
            <w:proofErr w:type="spellEnd"/>
            <w:r w:rsidRPr="00253382">
              <w:rPr>
                <w:rFonts w:cs="Times New Roman"/>
              </w:rPr>
              <w:t xml:space="preserve"> станы, </w:t>
            </w:r>
            <w:proofErr w:type="spellStart"/>
            <w:r w:rsidRPr="00253382">
              <w:rPr>
                <w:rFonts w:cs="Times New Roman"/>
              </w:rPr>
              <w:t>Толоконцевскую</w:t>
            </w:r>
            <w:proofErr w:type="spellEnd"/>
            <w:r w:rsidRPr="00253382">
              <w:rPr>
                <w:rFonts w:cs="Times New Roman"/>
              </w:rPr>
              <w:t xml:space="preserve">, </w:t>
            </w:r>
            <w:proofErr w:type="spellStart"/>
            <w:r w:rsidRPr="00253382">
              <w:rPr>
                <w:rFonts w:cs="Times New Roman"/>
              </w:rPr>
              <w:t>Белогородскую</w:t>
            </w:r>
            <w:proofErr w:type="spellEnd"/>
            <w:r w:rsidRPr="00253382">
              <w:rPr>
                <w:rFonts w:cs="Times New Roman"/>
              </w:rPr>
              <w:t xml:space="preserve">, </w:t>
            </w:r>
            <w:proofErr w:type="spellStart"/>
            <w:r w:rsidRPr="00253382">
              <w:rPr>
                <w:rFonts w:cs="Times New Roman"/>
              </w:rPr>
              <w:t>Княгининскую</w:t>
            </w:r>
            <w:proofErr w:type="spellEnd"/>
            <w:r w:rsidRPr="00253382">
              <w:rPr>
                <w:rFonts w:cs="Times New Roman"/>
              </w:rPr>
              <w:t xml:space="preserve">, </w:t>
            </w:r>
            <w:proofErr w:type="spellStart"/>
            <w:r w:rsidRPr="00253382">
              <w:rPr>
                <w:rFonts w:cs="Times New Roman"/>
              </w:rPr>
              <w:t>Терюшевскую</w:t>
            </w:r>
            <w:proofErr w:type="spellEnd"/>
            <w:r w:rsidRPr="00253382">
              <w:rPr>
                <w:rFonts w:cs="Times New Roman"/>
              </w:rPr>
              <w:t xml:space="preserve"> и </w:t>
            </w:r>
            <w:proofErr w:type="spellStart"/>
            <w:r w:rsidRPr="00253382">
              <w:rPr>
                <w:rFonts w:cs="Times New Roman"/>
              </w:rPr>
              <w:t>Скоробогатовскую</w:t>
            </w:r>
            <w:proofErr w:type="spellEnd"/>
            <w:r w:rsidRPr="00253382">
              <w:rPr>
                <w:rFonts w:cs="Times New Roman"/>
              </w:rPr>
              <w:t xml:space="preserve"> волости. Показывать на карте их территории. Показывать на карте </w:t>
            </w:r>
            <w:proofErr w:type="spellStart"/>
            <w:r w:rsidRPr="00253382">
              <w:rPr>
                <w:rFonts w:cs="Times New Roman"/>
              </w:rPr>
              <w:t>Арзамасскую</w:t>
            </w:r>
            <w:proofErr w:type="spellEnd"/>
            <w:r w:rsidRPr="00253382">
              <w:rPr>
                <w:rFonts w:cs="Times New Roman"/>
              </w:rPr>
              <w:t xml:space="preserve"> сторожевую черту, города Нижегородского края </w:t>
            </w:r>
            <w:r w:rsidRPr="00253382">
              <w:rPr>
                <w:rFonts w:cs="Times New Roman"/>
                <w:lang w:val="en-US"/>
              </w:rPr>
              <w:t>XVII</w:t>
            </w:r>
            <w:r w:rsidRPr="00253382">
              <w:rPr>
                <w:rFonts w:cs="Times New Roman"/>
              </w:rPr>
              <w:t xml:space="preserve"> века.</w:t>
            </w:r>
          </w:p>
          <w:p w:rsidR="001912CC" w:rsidRPr="00253382" w:rsidRDefault="003933F1" w:rsidP="007B2A06">
            <w:pPr>
              <w:jc w:val="both"/>
              <w:rPr>
                <w:rFonts w:cs="Times New Roman"/>
              </w:rPr>
            </w:pPr>
            <w:r w:rsidRPr="00253382">
              <w:rPr>
                <w:rFonts w:cs="Times New Roman"/>
              </w:rPr>
              <w:t xml:space="preserve">Объяснять назначение и устройство </w:t>
            </w:r>
            <w:proofErr w:type="spellStart"/>
            <w:r w:rsidRPr="00253382">
              <w:rPr>
                <w:rFonts w:cs="Times New Roman"/>
              </w:rPr>
              <w:t>Арзамасской</w:t>
            </w:r>
            <w:proofErr w:type="spellEnd"/>
            <w:r w:rsidRPr="00253382">
              <w:rPr>
                <w:rFonts w:cs="Times New Roman"/>
              </w:rPr>
              <w:t xml:space="preserve"> сторожевой черты.</w:t>
            </w:r>
            <w:r w:rsidR="00D60E8D" w:rsidRPr="00253382">
              <w:rPr>
                <w:rFonts w:cs="Times New Roman"/>
              </w:rPr>
              <w:t xml:space="preserve"> </w:t>
            </w:r>
            <w:proofErr w:type="gramStart"/>
            <w:r w:rsidR="00D60E8D" w:rsidRPr="00253382">
              <w:rPr>
                <w:rFonts w:cs="Times New Roman"/>
              </w:rPr>
              <w:t>Объяснять значение терминов: бирюч, воевода, земский староста, губной староста, дьяк, целовальник; служилые люди «по отечеству»: дворяне и дети боярские; служилые люди  по прибору: стрельцы, пушкари; тяглые люди, крестьяне, посадские люди, ярыжные люди; русские, марийцы, мордва, татары.</w:t>
            </w:r>
            <w:proofErr w:type="gramEnd"/>
            <w:r w:rsidR="00D60E8D" w:rsidRPr="00253382">
              <w:rPr>
                <w:rFonts w:cs="Times New Roman"/>
              </w:rPr>
              <w:t xml:space="preserve"> Использовать карту для показа </w:t>
            </w:r>
            <w:proofErr w:type="spellStart"/>
            <w:r w:rsidR="00D60E8D" w:rsidRPr="00253382">
              <w:rPr>
                <w:rFonts w:cs="Times New Roman"/>
              </w:rPr>
              <w:t>расселени</w:t>
            </w:r>
            <w:proofErr w:type="spellEnd"/>
            <w:r w:rsidR="00D60E8D" w:rsidRPr="00253382">
              <w:rPr>
                <w:rFonts w:cs="Times New Roman"/>
              </w:rPr>
              <w:t xml:space="preserve"> на территории края русских, марийцев, мордвы, татар. Составлять схему «Социальный и </w:t>
            </w:r>
            <w:proofErr w:type="spellStart"/>
            <w:r w:rsidR="00D60E8D" w:rsidRPr="00253382">
              <w:rPr>
                <w:rFonts w:cs="Times New Roman"/>
              </w:rPr>
              <w:t>этнонациональный</w:t>
            </w:r>
            <w:proofErr w:type="spellEnd"/>
            <w:r w:rsidR="00D60E8D" w:rsidRPr="00253382">
              <w:rPr>
                <w:rFonts w:cs="Times New Roman"/>
              </w:rPr>
              <w:t xml:space="preserve"> состав населения края. Рассказывать о национальном костюме, пище, обычаях народов Нижегородского края.</w:t>
            </w:r>
          </w:p>
        </w:tc>
        <w:tc>
          <w:tcPr>
            <w:tcW w:w="1843" w:type="dxa"/>
          </w:tcPr>
          <w:p w:rsidR="001912CC" w:rsidRPr="002D107E" w:rsidRDefault="001912CC" w:rsidP="009A5FC1">
            <w:pPr>
              <w:autoSpaceDE w:val="0"/>
              <w:autoSpaceDN w:val="0"/>
              <w:adjustRightInd w:val="0"/>
              <w:jc w:val="center"/>
              <w:rPr>
                <w:sz w:val="22"/>
                <w:szCs w:val="22"/>
              </w:rPr>
            </w:pPr>
            <w:r w:rsidRPr="002D107E">
              <w:rPr>
                <w:sz w:val="22"/>
                <w:szCs w:val="22"/>
              </w:rPr>
              <w:t>Фронтальная,</w:t>
            </w:r>
          </w:p>
          <w:p w:rsidR="001912CC" w:rsidRPr="002D107E" w:rsidRDefault="001912CC" w:rsidP="009A5FC1">
            <w:pPr>
              <w:autoSpaceDE w:val="0"/>
              <w:autoSpaceDN w:val="0"/>
              <w:adjustRightInd w:val="0"/>
              <w:jc w:val="center"/>
              <w:rPr>
                <w:sz w:val="22"/>
                <w:szCs w:val="22"/>
              </w:rPr>
            </w:pPr>
            <w:r w:rsidRPr="002D107E">
              <w:rPr>
                <w:sz w:val="22"/>
                <w:szCs w:val="22"/>
              </w:rPr>
              <w:t>групповая,</w:t>
            </w:r>
          </w:p>
          <w:p w:rsidR="001912CC" w:rsidRPr="002D107E" w:rsidRDefault="001912CC" w:rsidP="009A5FC1">
            <w:pPr>
              <w:autoSpaceDE w:val="0"/>
              <w:autoSpaceDN w:val="0"/>
              <w:adjustRightInd w:val="0"/>
              <w:jc w:val="center"/>
              <w:rPr>
                <w:sz w:val="22"/>
                <w:szCs w:val="22"/>
              </w:rPr>
            </w:pPr>
            <w:r w:rsidRPr="002D107E">
              <w:rPr>
                <w:sz w:val="22"/>
                <w:szCs w:val="22"/>
              </w:rPr>
              <w:t>парная,</w:t>
            </w:r>
          </w:p>
          <w:p w:rsidR="001912CC" w:rsidRPr="002D107E" w:rsidRDefault="001912CC" w:rsidP="00D10506">
            <w:pPr>
              <w:autoSpaceDE w:val="0"/>
              <w:autoSpaceDN w:val="0"/>
              <w:adjustRightInd w:val="0"/>
              <w:jc w:val="center"/>
              <w:rPr>
                <w:sz w:val="22"/>
                <w:szCs w:val="22"/>
              </w:rPr>
            </w:pPr>
            <w:r w:rsidRPr="002D107E">
              <w:rPr>
                <w:sz w:val="22"/>
                <w:szCs w:val="22"/>
              </w:rPr>
              <w:t>индивидуальная</w:t>
            </w:r>
          </w:p>
        </w:tc>
      </w:tr>
      <w:tr w:rsidR="001912CC" w:rsidRPr="00215900" w:rsidTr="00D10506">
        <w:tc>
          <w:tcPr>
            <w:tcW w:w="709" w:type="dxa"/>
          </w:tcPr>
          <w:p w:rsidR="001912CC" w:rsidRPr="00215900" w:rsidRDefault="001912CC" w:rsidP="009A5FC1">
            <w:pPr>
              <w:ind w:left="120" w:right="57"/>
            </w:pPr>
            <w:r>
              <w:t>3.</w:t>
            </w:r>
          </w:p>
        </w:tc>
        <w:tc>
          <w:tcPr>
            <w:tcW w:w="3686" w:type="dxa"/>
          </w:tcPr>
          <w:p w:rsidR="006B2692" w:rsidRPr="00253382" w:rsidRDefault="001912CC" w:rsidP="007B2A06">
            <w:pPr>
              <w:rPr>
                <w:rFonts w:cs="Times New Roman"/>
                <w:b/>
              </w:rPr>
            </w:pPr>
            <w:r w:rsidRPr="00253382">
              <w:rPr>
                <w:rFonts w:cs="Times New Roman"/>
                <w:b/>
              </w:rPr>
              <w:t xml:space="preserve">Тема 3. </w:t>
            </w:r>
            <w:r w:rsidR="006B2692" w:rsidRPr="00253382">
              <w:rPr>
                <w:rFonts w:cs="Times New Roman"/>
                <w:b/>
              </w:rPr>
              <w:t xml:space="preserve">Хозяйственное развитие Нижегородского края в </w:t>
            </w:r>
            <w:r w:rsidR="006B2692" w:rsidRPr="00253382">
              <w:rPr>
                <w:rFonts w:cs="Times New Roman"/>
                <w:b/>
                <w:lang w:val="en-US"/>
              </w:rPr>
              <w:t>XVII</w:t>
            </w:r>
            <w:r w:rsidR="006B2692" w:rsidRPr="00253382">
              <w:rPr>
                <w:rFonts w:cs="Times New Roman"/>
                <w:b/>
              </w:rPr>
              <w:t xml:space="preserve"> веке.</w:t>
            </w:r>
          </w:p>
          <w:p w:rsidR="00147D3D" w:rsidRPr="00253382" w:rsidRDefault="00147D3D" w:rsidP="007B2A06">
            <w:pPr>
              <w:rPr>
                <w:rFonts w:cs="Times New Roman"/>
              </w:rPr>
            </w:pPr>
            <w:r w:rsidRPr="00253382">
              <w:rPr>
                <w:rFonts w:cs="Times New Roman"/>
                <w:b/>
                <w:lang w:eastAsia="ru-RU"/>
              </w:rPr>
              <w:t xml:space="preserve">Предприниматели и </w:t>
            </w:r>
            <w:r w:rsidRPr="00253382">
              <w:rPr>
                <w:rFonts w:cs="Times New Roman"/>
                <w:b/>
                <w:lang w:eastAsia="ru-RU"/>
              </w:rPr>
              <w:lastRenderedPageBreak/>
              <w:t>промышленники Нижнего Новгорода.</w:t>
            </w:r>
            <w:r w:rsidRPr="00253382">
              <w:rPr>
                <w:rFonts w:cs="Times New Roman"/>
                <w:lang w:eastAsia="ru-RU"/>
              </w:rPr>
              <w:t xml:space="preserve"> Нижний Новгород – торговый центр России. Нижний Новгород – средоточие ремесел. Судостроение. Постройка корабля «Фридрих». Прядильный промысел. Кожевенное дело. </w:t>
            </w:r>
            <w:proofErr w:type="spellStart"/>
            <w:r w:rsidRPr="00253382">
              <w:rPr>
                <w:rFonts w:cs="Times New Roman"/>
                <w:lang w:eastAsia="ru-RU"/>
              </w:rPr>
              <w:t>Пушниковы</w:t>
            </w:r>
            <w:proofErr w:type="spellEnd"/>
            <w:r w:rsidRPr="00253382">
              <w:rPr>
                <w:rFonts w:cs="Times New Roman"/>
                <w:lang w:eastAsia="ru-RU"/>
              </w:rPr>
              <w:t>.</w:t>
            </w:r>
          </w:p>
          <w:p w:rsidR="00147D3D" w:rsidRPr="00253382" w:rsidRDefault="00147D3D" w:rsidP="007B2A06">
            <w:pPr>
              <w:rPr>
                <w:rFonts w:cs="Times New Roman"/>
              </w:rPr>
            </w:pPr>
            <w:r w:rsidRPr="00253382">
              <w:rPr>
                <w:rFonts w:cs="Times New Roman"/>
                <w:b/>
                <w:lang w:eastAsia="ru-RU"/>
              </w:rPr>
              <w:t>Промышленно-торговые центры Нижегородского края.</w:t>
            </w:r>
            <w:r w:rsidRPr="00253382">
              <w:rPr>
                <w:rFonts w:cs="Times New Roman"/>
                <w:lang w:eastAsia="ru-RU"/>
              </w:rPr>
              <w:t xml:space="preserve"> Балахна. Арзамас. Павлово. </w:t>
            </w:r>
            <w:proofErr w:type="spellStart"/>
            <w:r w:rsidRPr="00253382">
              <w:rPr>
                <w:rFonts w:cs="Times New Roman"/>
                <w:lang w:eastAsia="ru-RU"/>
              </w:rPr>
              <w:t>Лысково</w:t>
            </w:r>
            <w:proofErr w:type="spellEnd"/>
            <w:r w:rsidRPr="00253382">
              <w:rPr>
                <w:rFonts w:cs="Times New Roman"/>
                <w:lang w:eastAsia="ru-RU"/>
              </w:rPr>
              <w:t>. Городец. Б.И. Морозов и организация поташного производства.</w:t>
            </w:r>
          </w:p>
          <w:p w:rsidR="00147D3D" w:rsidRPr="00253382" w:rsidRDefault="00147D3D" w:rsidP="007B2A06">
            <w:pPr>
              <w:rPr>
                <w:rFonts w:cs="Times New Roman"/>
              </w:rPr>
            </w:pPr>
            <w:r w:rsidRPr="00253382">
              <w:rPr>
                <w:rFonts w:cs="Times New Roman"/>
                <w:b/>
                <w:lang w:eastAsia="ru-RU"/>
              </w:rPr>
              <w:t>Макарьев-</w:t>
            </w:r>
            <w:proofErr w:type="spellStart"/>
            <w:r w:rsidRPr="00253382">
              <w:rPr>
                <w:rFonts w:cs="Times New Roman"/>
                <w:b/>
                <w:lang w:eastAsia="ru-RU"/>
              </w:rPr>
              <w:t>Желтоводский</w:t>
            </w:r>
            <w:proofErr w:type="spellEnd"/>
            <w:r w:rsidRPr="00253382">
              <w:rPr>
                <w:rFonts w:cs="Times New Roman"/>
                <w:b/>
                <w:lang w:eastAsia="ru-RU"/>
              </w:rPr>
              <w:t xml:space="preserve"> монастырь и начальная история </w:t>
            </w:r>
            <w:proofErr w:type="spellStart"/>
            <w:r w:rsidRPr="00253382">
              <w:rPr>
                <w:rFonts w:cs="Times New Roman"/>
                <w:b/>
                <w:lang w:eastAsia="ru-RU"/>
              </w:rPr>
              <w:t>Макарьевской</w:t>
            </w:r>
            <w:proofErr w:type="spellEnd"/>
            <w:r w:rsidRPr="00253382">
              <w:rPr>
                <w:rFonts w:cs="Times New Roman"/>
                <w:b/>
                <w:lang w:eastAsia="ru-RU"/>
              </w:rPr>
              <w:t xml:space="preserve"> ярмарки</w:t>
            </w:r>
            <w:r w:rsidRPr="00253382">
              <w:rPr>
                <w:rFonts w:cs="Times New Roman"/>
                <w:lang w:eastAsia="ru-RU"/>
              </w:rPr>
              <w:t xml:space="preserve">. Монастырь на Желтых водах в </w:t>
            </w:r>
            <w:r w:rsidRPr="00253382">
              <w:rPr>
                <w:rFonts w:cs="Times New Roman"/>
                <w:lang w:val="en-US" w:eastAsia="ru-RU"/>
              </w:rPr>
              <w:t>XVII</w:t>
            </w:r>
            <w:r w:rsidRPr="00253382">
              <w:rPr>
                <w:rFonts w:cs="Times New Roman"/>
                <w:lang w:eastAsia="ru-RU"/>
              </w:rPr>
              <w:t xml:space="preserve"> веке. Основание </w:t>
            </w:r>
            <w:proofErr w:type="spellStart"/>
            <w:r w:rsidRPr="00253382">
              <w:rPr>
                <w:rFonts w:cs="Times New Roman"/>
                <w:lang w:eastAsia="ru-RU"/>
              </w:rPr>
              <w:t>Макарьевской</w:t>
            </w:r>
            <w:proofErr w:type="spellEnd"/>
            <w:r w:rsidRPr="00253382">
              <w:rPr>
                <w:rFonts w:cs="Times New Roman"/>
                <w:lang w:eastAsia="ru-RU"/>
              </w:rPr>
              <w:t xml:space="preserve"> ярмарки. 1641 год – становление ярмарки как всероссийского торжища. Продавцы и товары. Архитектурный ансамбль монастыря.</w:t>
            </w:r>
          </w:p>
          <w:p w:rsidR="001912CC" w:rsidRPr="00253382" w:rsidRDefault="001912CC" w:rsidP="007B2A06">
            <w:pPr>
              <w:rPr>
                <w:rFonts w:cs="Times New Roman"/>
                <w:b/>
              </w:rPr>
            </w:pPr>
          </w:p>
        </w:tc>
        <w:tc>
          <w:tcPr>
            <w:tcW w:w="4961" w:type="dxa"/>
          </w:tcPr>
          <w:p w:rsidR="00D60E8D" w:rsidRPr="00253382" w:rsidRDefault="00D60E8D" w:rsidP="007B2A06">
            <w:pPr>
              <w:jc w:val="both"/>
              <w:rPr>
                <w:rFonts w:cs="Times New Roman"/>
              </w:rPr>
            </w:pPr>
            <w:proofErr w:type="gramStart"/>
            <w:r w:rsidRPr="00253382">
              <w:rPr>
                <w:rFonts w:cs="Times New Roman"/>
              </w:rPr>
              <w:lastRenderedPageBreak/>
              <w:t xml:space="preserve">Объяснять значение терминов: мануфактура, кожевенный помысел, прядильный промысел, кузнец, плотник, </w:t>
            </w:r>
            <w:proofErr w:type="spellStart"/>
            <w:r w:rsidRPr="00253382">
              <w:rPr>
                <w:rFonts w:cs="Times New Roman"/>
              </w:rPr>
              <w:t>кожевеник</w:t>
            </w:r>
            <w:proofErr w:type="spellEnd"/>
            <w:r w:rsidRPr="00253382">
              <w:rPr>
                <w:rFonts w:cs="Times New Roman"/>
              </w:rPr>
              <w:t xml:space="preserve">, сапожник, портной, солодовник, хлебник, калачник, </w:t>
            </w:r>
            <w:r w:rsidRPr="00253382">
              <w:rPr>
                <w:rFonts w:cs="Times New Roman"/>
              </w:rPr>
              <w:lastRenderedPageBreak/>
              <w:t>каменщик, кирпичник, бронник, замочник, котельник.</w:t>
            </w:r>
            <w:proofErr w:type="gramEnd"/>
            <w:r w:rsidRPr="00253382">
              <w:rPr>
                <w:rFonts w:cs="Times New Roman"/>
              </w:rPr>
              <w:t xml:space="preserve"> Составлять план о </w:t>
            </w:r>
            <w:proofErr w:type="spellStart"/>
            <w:r w:rsidRPr="00253382">
              <w:rPr>
                <w:rFonts w:cs="Times New Roman"/>
              </w:rPr>
              <w:t>Пушниковых</w:t>
            </w:r>
            <w:proofErr w:type="spellEnd"/>
            <w:r w:rsidRPr="00253382">
              <w:rPr>
                <w:rFonts w:cs="Times New Roman"/>
              </w:rPr>
              <w:t>, Олисовых, Строгановых.</w:t>
            </w:r>
          </w:p>
          <w:p w:rsidR="001912CC" w:rsidRPr="00253382" w:rsidRDefault="00D60E8D" w:rsidP="007B2A06">
            <w:pPr>
              <w:jc w:val="both"/>
              <w:rPr>
                <w:rFonts w:cs="Times New Roman"/>
              </w:rPr>
            </w:pPr>
            <w:proofErr w:type="gramStart"/>
            <w:r w:rsidRPr="00253382">
              <w:rPr>
                <w:rFonts w:cs="Times New Roman"/>
              </w:rPr>
              <w:t xml:space="preserve">Объяснять значение терминов: </w:t>
            </w:r>
            <w:proofErr w:type="spellStart"/>
            <w:r w:rsidRPr="00253382">
              <w:rPr>
                <w:rFonts w:cs="Times New Roman"/>
              </w:rPr>
              <w:t>црен</w:t>
            </w:r>
            <w:proofErr w:type="spellEnd"/>
            <w:r w:rsidRPr="00253382">
              <w:rPr>
                <w:rFonts w:cs="Times New Roman"/>
              </w:rPr>
              <w:t xml:space="preserve">, варница, изразец, починок, поташ, юфть, </w:t>
            </w:r>
            <w:proofErr w:type="spellStart"/>
            <w:r w:rsidRPr="00253382">
              <w:rPr>
                <w:rFonts w:cs="Times New Roman"/>
              </w:rPr>
              <w:t>будный</w:t>
            </w:r>
            <w:proofErr w:type="spellEnd"/>
            <w:r w:rsidRPr="00253382">
              <w:rPr>
                <w:rFonts w:cs="Times New Roman"/>
              </w:rPr>
              <w:t xml:space="preserve"> стан.</w:t>
            </w:r>
            <w:proofErr w:type="gramEnd"/>
            <w:r w:rsidRPr="00253382">
              <w:rPr>
                <w:rFonts w:cs="Times New Roman"/>
              </w:rPr>
              <w:t xml:space="preserve"> Составлять и </w:t>
            </w:r>
            <w:proofErr w:type="spellStart"/>
            <w:r w:rsidRPr="00253382">
              <w:rPr>
                <w:rFonts w:cs="Times New Roman"/>
              </w:rPr>
              <w:t>заполянть</w:t>
            </w:r>
            <w:proofErr w:type="spellEnd"/>
            <w:r w:rsidRPr="00253382">
              <w:rPr>
                <w:rFonts w:cs="Times New Roman"/>
              </w:rPr>
              <w:t xml:space="preserve"> таблицу « Экономическое развитие Нижегородского края в </w:t>
            </w:r>
            <w:r w:rsidRPr="00253382">
              <w:rPr>
                <w:rFonts w:cs="Times New Roman"/>
                <w:lang w:val="en-US"/>
              </w:rPr>
              <w:t>XVII</w:t>
            </w:r>
            <w:r w:rsidRPr="00253382">
              <w:rPr>
                <w:rFonts w:cs="Times New Roman"/>
              </w:rPr>
              <w:t xml:space="preserve"> веке»</w:t>
            </w:r>
            <w:r w:rsidR="008F5439" w:rsidRPr="00253382">
              <w:rPr>
                <w:rFonts w:cs="Times New Roman"/>
              </w:rPr>
              <w:t>. Использовать карту для показа местонахождения промышленно-торговых центров Нижегородского края и оценивать их роль в экономической жизни региона и России.</w:t>
            </w:r>
            <w:r w:rsidR="0055747D" w:rsidRPr="00253382">
              <w:rPr>
                <w:rFonts w:cs="Times New Roman"/>
              </w:rPr>
              <w:t xml:space="preserve"> Сопоставлять старые и  новые черты хозяйственной жизни Нижегородского уезда.</w:t>
            </w:r>
          </w:p>
          <w:p w:rsidR="0055747D" w:rsidRPr="00253382" w:rsidRDefault="005D710E" w:rsidP="007B2A06">
            <w:pPr>
              <w:jc w:val="both"/>
              <w:rPr>
                <w:rFonts w:cs="Times New Roman"/>
              </w:rPr>
            </w:pPr>
            <w:proofErr w:type="gramStart"/>
            <w:r w:rsidRPr="00253382">
              <w:rPr>
                <w:rFonts w:cs="Times New Roman"/>
              </w:rPr>
              <w:t xml:space="preserve">Объяснять значение терминов: </w:t>
            </w:r>
            <w:proofErr w:type="spellStart"/>
            <w:r w:rsidRPr="00253382">
              <w:rPr>
                <w:rFonts w:cs="Times New Roman"/>
              </w:rPr>
              <w:t>торжок</w:t>
            </w:r>
            <w:proofErr w:type="spellEnd"/>
            <w:r w:rsidRPr="00253382">
              <w:rPr>
                <w:rFonts w:cs="Times New Roman"/>
              </w:rPr>
              <w:t xml:space="preserve">, таможенная пошлина, гостиный двор, Торговая уставная грамота 1653 г. и Новоторговый устав 1667 г., монастырский комплекс, трапезная палата, братский корпус, келья, поварня, деловой двор, скотный двор, амбар, закомара, лопатка, «бочка, </w:t>
            </w:r>
            <w:proofErr w:type="spellStart"/>
            <w:r w:rsidRPr="00253382">
              <w:rPr>
                <w:rFonts w:cs="Times New Roman"/>
              </w:rPr>
              <w:t>лемешенная</w:t>
            </w:r>
            <w:proofErr w:type="spellEnd"/>
            <w:r w:rsidRPr="00253382">
              <w:rPr>
                <w:rFonts w:cs="Times New Roman"/>
              </w:rPr>
              <w:t xml:space="preserve"> чешуей», иконостас.</w:t>
            </w:r>
            <w:proofErr w:type="gramEnd"/>
            <w:r w:rsidRPr="00253382">
              <w:rPr>
                <w:rFonts w:cs="Times New Roman"/>
              </w:rPr>
              <w:t xml:space="preserve"> Использовать карту для местонахождения и торговых связей </w:t>
            </w:r>
            <w:proofErr w:type="spellStart"/>
            <w:r w:rsidRPr="00253382">
              <w:rPr>
                <w:rFonts w:cs="Times New Roman"/>
              </w:rPr>
              <w:t>Макарьевской</w:t>
            </w:r>
            <w:proofErr w:type="spellEnd"/>
            <w:r w:rsidRPr="00253382">
              <w:rPr>
                <w:rFonts w:cs="Times New Roman"/>
              </w:rPr>
              <w:t xml:space="preserve"> ярмарки. Выявлять причинно-следственных связи возникновения </w:t>
            </w:r>
            <w:proofErr w:type="spellStart"/>
            <w:r w:rsidRPr="00253382">
              <w:rPr>
                <w:rFonts w:cs="Times New Roman"/>
              </w:rPr>
              <w:t>Макарьевской</w:t>
            </w:r>
            <w:proofErr w:type="spellEnd"/>
            <w:r w:rsidRPr="00253382">
              <w:rPr>
                <w:rFonts w:cs="Times New Roman"/>
              </w:rPr>
              <w:t xml:space="preserve"> ярмарки</w:t>
            </w:r>
            <w:proofErr w:type="gramStart"/>
            <w:r w:rsidRPr="00253382">
              <w:rPr>
                <w:rFonts w:cs="Times New Roman"/>
              </w:rPr>
              <w:t xml:space="preserve"> ,</w:t>
            </w:r>
            <w:proofErr w:type="gramEnd"/>
            <w:r w:rsidRPr="00253382">
              <w:rPr>
                <w:rFonts w:cs="Times New Roman"/>
              </w:rPr>
              <w:t xml:space="preserve"> превращения </w:t>
            </w:r>
            <w:proofErr w:type="spellStart"/>
            <w:r w:rsidRPr="00253382">
              <w:rPr>
                <w:rFonts w:cs="Times New Roman"/>
              </w:rPr>
              <w:t>Макарьевского</w:t>
            </w:r>
            <w:proofErr w:type="spellEnd"/>
            <w:r w:rsidRPr="00253382">
              <w:rPr>
                <w:rFonts w:cs="Times New Roman"/>
              </w:rPr>
              <w:t xml:space="preserve"> </w:t>
            </w:r>
            <w:proofErr w:type="spellStart"/>
            <w:r w:rsidRPr="00253382">
              <w:rPr>
                <w:rFonts w:cs="Times New Roman"/>
              </w:rPr>
              <w:t>торжка</w:t>
            </w:r>
            <w:proofErr w:type="spellEnd"/>
            <w:r w:rsidRPr="00253382">
              <w:rPr>
                <w:rFonts w:cs="Times New Roman"/>
              </w:rPr>
              <w:t xml:space="preserve"> во всероссийское торжище. Создавать словесные образы игуменов </w:t>
            </w:r>
            <w:proofErr w:type="spellStart"/>
            <w:r w:rsidRPr="00253382">
              <w:rPr>
                <w:rFonts w:cs="Times New Roman"/>
              </w:rPr>
              <w:t>Макарьевского</w:t>
            </w:r>
            <w:proofErr w:type="spellEnd"/>
            <w:r w:rsidRPr="00253382">
              <w:rPr>
                <w:rFonts w:cs="Times New Roman"/>
              </w:rPr>
              <w:t xml:space="preserve"> монастыря: Авраамия, </w:t>
            </w:r>
            <w:proofErr w:type="spellStart"/>
            <w:r w:rsidRPr="00253382">
              <w:rPr>
                <w:rFonts w:cs="Times New Roman"/>
              </w:rPr>
              <w:t>Пафнутия</w:t>
            </w:r>
            <w:proofErr w:type="spellEnd"/>
            <w:r w:rsidRPr="00253382">
              <w:rPr>
                <w:rFonts w:cs="Times New Roman"/>
              </w:rPr>
              <w:t xml:space="preserve">, </w:t>
            </w:r>
            <w:proofErr w:type="spellStart"/>
            <w:r w:rsidRPr="00253382">
              <w:rPr>
                <w:rFonts w:cs="Times New Roman"/>
              </w:rPr>
              <w:t>Илариона</w:t>
            </w:r>
            <w:proofErr w:type="spellEnd"/>
            <w:r w:rsidRPr="00253382">
              <w:rPr>
                <w:rFonts w:cs="Times New Roman"/>
              </w:rPr>
              <w:t xml:space="preserve">. Характеризовать их деятельность по восстановлению и развитию монастыря и руководству ярмарочными делами. Приводить примеры, подтверждающие  обширные масштабы развития торговли и многообразие рыночных связей </w:t>
            </w:r>
            <w:proofErr w:type="spellStart"/>
            <w:r w:rsidRPr="00253382">
              <w:rPr>
                <w:rFonts w:cs="Times New Roman"/>
              </w:rPr>
              <w:t>Макарьевкой</w:t>
            </w:r>
            <w:proofErr w:type="spellEnd"/>
            <w:r w:rsidRPr="00253382">
              <w:rPr>
                <w:rFonts w:cs="Times New Roman"/>
              </w:rPr>
              <w:t xml:space="preserve"> ярмарки. Рассказывать об архитек</w:t>
            </w:r>
            <w:r w:rsidR="0055747D" w:rsidRPr="00253382">
              <w:rPr>
                <w:rFonts w:cs="Times New Roman"/>
              </w:rPr>
              <w:t>т</w:t>
            </w:r>
            <w:r w:rsidRPr="00253382">
              <w:rPr>
                <w:rFonts w:cs="Times New Roman"/>
              </w:rPr>
              <w:t>у</w:t>
            </w:r>
            <w:r w:rsidR="0055747D" w:rsidRPr="00253382">
              <w:rPr>
                <w:rFonts w:cs="Times New Roman"/>
              </w:rPr>
              <w:t>р</w:t>
            </w:r>
            <w:r w:rsidRPr="00253382">
              <w:rPr>
                <w:rFonts w:cs="Times New Roman"/>
              </w:rPr>
              <w:t xml:space="preserve">ных особенностях </w:t>
            </w:r>
            <w:proofErr w:type="spellStart"/>
            <w:r w:rsidRPr="00253382">
              <w:rPr>
                <w:rFonts w:cs="Times New Roman"/>
              </w:rPr>
              <w:t>Макарьевского</w:t>
            </w:r>
            <w:proofErr w:type="spellEnd"/>
            <w:r w:rsidR="0055747D" w:rsidRPr="00253382">
              <w:rPr>
                <w:rFonts w:cs="Times New Roman"/>
              </w:rPr>
              <w:t xml:space="preserve"> монастыря.</w:t>
            </w:r>
          </w:p>
        </w:tc>
        <w:tc>
          <w:tcPr>
            <w:tcW w:w="1843" w:type="dxa"/>
          </w:tcPr>
          <w:p w:rsidR="001912CC" w:rsidRPr="002D107E" w:rsidRDefault="001912CC" w:rsidP="009A5FC1">
            <w:pPr>
              <w:autoSpaceDE w:val="0"/>
              <w:autoSpaceDN w:val="0"/>
              <w:adjustRightInd w:val="0"/>
              <w:jc w:val="center"/>
              <w:rPr>
                <w:sz w:val="22"/>
                <w:szCs w:val="22"/>
              </w:rPr>
            </w:pPr>
            <w:r w:rsidRPr="002D107E">
              <w:rPr>
                <w:sz w:val="22"/>
                <w:szCs w:val="22"/>
              </w:rPr>
              <w:lastRenderedPageBreak/>
              <w:t>Фронтальная,</w:t>
            </w:r>
          </w:p>
          <w:p w:rsidR="001912CC" w:rsidRPr="002D107E" w:rsidRDefault="001912CC" w:rsidP="009A5FC1">
            <w:pPr>
              <w:autoSpaceDE w:val="0"/>
              <w:autoSpaceDN w:val="0"/>
              <w:adjustRightInd w:val="0"/>
              <w:jc w:val="center"/>
              <w:rPr>
                <w:sz w:val="22"/>
                <w:szCs w:val="22"/>
              </w:rPr>
            </w:pPr>
            <w:r w:rsidRPr="002D107E">
              <w:rPr>
                <w:sz w:val="22"/>
                <w:szCs w:val="22"/>
              </w:rPr>
              <w:t>групповая,</w:t>
            </w:r>
          </w:p>
          <w:p w:rsidR="001912CC" w:rsidRPr="002D107E" w:rsidRDefault="001912CC" w:rsidP="009A5FC1">
            <w:pPr>
              <w:autoSpaceDE w:val="0"/>
              <w:autoSpaceDN w:val="0"/>
              <w:adjustRightInd w:val="0"/>
              <w:jc w:val="center"/>
              <w:rPr>
                <w:sz w:val="22"/>
                <w:szCs w:val="22"/>
              </w:rPr>
            </w:pPr>
            <w:r w:rsidRPr="002D107E">
              <w:rPr>
                <w:sz w:val="22"/>
                <w:szCs w:val="22"/>
              </w:rPr>
              <w:t>парная,</w:t>
            </w:r>
          </w:p>
          <w:p w:rsidR="001912CC" w:rsidRPr="002D107E" w:rsidRDefault="0055747D" w:rsidP="009A5FC1">
            <w:pPr>
              <w:autoSpaceDE w:val="0"/>
              <w:autoSpaceDN w:val="0"/>
              <w:adjustRightInd w:val="0"/>
              <w:jc w:val="center"/>
              <w:rPr>
                <w:sz w:val="22"/>
                <w:szCs w:val="22"/>
              </w:rPr>
            </w:pPr>
            <w:r>
              <w:rPr>
                <w:sz w:val="22"/>
                <w:szCs w:val="22"/>
              </w:rPr>
              <w:t>индивидуальная</w:t>
            </w:r>
          </w:p>
          <w:p w:rsidR="001912CC" w:rsidRPr="002D107E" w:rsidRDefault="001912CC" w:rsidP="009A5FC1">
            <w:pPr>
              <w:jc w:val="center"/>
              <w:rPr>
                <w:sz w:val="22"/>
                <w:szCs w:val="22"/>
              </w:rPr>
            </w:pPr>
          </w:p>
        </w:tc>
      </w:tr>
      <w:tr w:rsidR="006B2692" w:rsidRPr="00215900" w:rsidTr="00D10506">
        <w:tc>
          <w:tcPr>
            <w:tcW w:w="709" w:type="dxa"/>
          </w:tcPr>
          <w:p w:rsidR="006B2692" w:rsidRDefault="006B2692" w:rsidP="00253382">
            <w:pPr>
              <w:ind w:left="120" w:right="57"/>
            </w:pPr>
            <w:r>
              <w:lastRenderedPageBreak/>
              <w:t>4.</w:t>
            </w:r>
          </w:p>
        </w:tc>
        <w:tc>
          <w:tcPr>
            <w:tcW w:w="3686" w:type="dxa"/>
          </w:tcPr>
          <w:p w:rsidR="006B2692" w:rsidRPr="00253382" w:rsidRDefault="006B2692" w:rsidP="007B2A06">
            <w:pPr>
              <w:rPr>
                <w:rFonts w:cs="Times New Roman"/>
                <w:b/>
              </w:rPr>
            </w:pPr>
            <w:r w:rsidRPr="00253382">
              <w:rPr>
                <w:rFonts w:cs="Times New Roman"/>
                <w:b/>
              </w:rPr>
              <w:t xml:space="preserve">Тема </w:t>
            </w:r>
            <w:r w:rsidR="00B14496" w:rsidRPr="00253382">
              <w:rPr>
                <w:rFonts w:cs="Times New Roman"/>
                <w:b/>
              </w:rPr>
              <w:t>4</w:t>
            </w:r>
            <w:r w:rsidRPr="00253382">
              <w:rPr>
                <w:rFonts w:cs="Times New Roman"/>
                <w:b/>
              </w:rPr>
              <w:t>.</w:t>
            </w:r>
            <w:r w:rsidR="00B14496" w:rsidRPr="00253382">
              <w:rPr>
                <w:rFonts w:cs="Times New Roman"/>
                <w:b/>
              </w:rPr>
              <w:t xml:space="preserve"> Социальное развитие Нижегородского края в </w:t>
            </w:r>
            <w:r w:rsidR="00B14496" w:rsidRPr="00253382">
              <w:rPr>
                <w:rFonts w:cs="Times New Roman"/>
                <w:b/>
                <w:lang w:val="en-US"/>
              </w:rPr>
              <w:t>XVII</w:t>
            </w:r>
            <w:r w:rsidR="00B14496" w:rsidRPr="00253382">
              <w:rPr>
                <w:rFonts w:cs="Times New Roman"/>
                <w:b/>
              </w:rPr>
              <w:t xml:space="preserve"> веке</w:t>
            </w:r>
            <w:r w:rsidRPr="00253382">
              <w:rPr>
                <w:rFonts w:cs="Times New Roman"/>
                <w:b/>
              </w:rPr>
              <w:t>.</w:t>
            </w:r>
          </w:p>
          <w:p w:rsidR="00147D3D" w:rsidRPr="00253382" w:rsidRDefault="00147D3D" w:rsidP="007B2A06">
            <w:pPr>
              <w:rPr>
                <w:rFonts w:cs="Times New Roman"/>
              </w:rPr>
            </w:pPr>
            <w:r w:rsidRPr="00253382">
              <w:rPr>
                <w:rFonts w:cs="Times New Roman"/>
                <w:b/>
                <w:lang w:eastAsia="ru-RU"/>
              </w:rPr>
              <w:t>Нижегородский край и церковный раскол.</w:t>
            </w:r>
            <w:r w:rsidRPr="00253382">
              <w:rPr>
                <w:rFonts w:cs="Times New Roman"/>
                <w:lang w:eastAsia="ru-RU"/>
              </w:rPr>
              <w:t xml:space="preserve"> «Кружок ревнителей древнего благочестия» и реформа Никона. Патриарх из «нижегородских пределов». Протопоп Аввакум из села Григорова. Движение старообрядцев в Нижегородском уезде. Основание первых поселений старообрядцев на </w:t>
            </w:r>
            <w:proofErr w:type="spellStart"/>
            <w:r w:rsidRPr="00253382">
              <w:rPr>
                <w:rFonts w:cs="Times New Roman"/>
                <w:lang w:eastAsia="ru-RU"/>
              </w:rPr>
              <w:t>Керженце</w:t>
            </w:r>
            <w:proofErr w:type="spellEnd"/>
            <w:r w:rsidRPr="00253382">
              <w:rPr>
                <w:rFonts w:cs="Times New Roman"/>
                <w:lang w:eastAsia="ru-RU"/>
              </w:rPr>
              <w:t>.</w:t>
            </w:r>
          </w:p>
          <w:p w:rsidR="00147D3D" w:rsidRPr="00253382" w:rsidRDefault="00147D3D" w:rsidP="007B2A06">
            <w:pPr>
              <w:rPr>
                <w:rFonts w:cs="Times New Roman"/>
                <w:lang w:eastAsia="ru-RU"/>
              </w:rPr>
            </w:pPr>
            <w:r w:rsidRPr="00253382">
              <w:rPr>
                <w:rFonts w:cs="Times New Roman"/>
                <w:b/>
                <w:lang w:eastAsia="ru-RU"/>
              </w:rPr>
              <w:lastRenderedPageBreak/>
              <w:t>Социальные движения в Нижегородском крае.</w:t>
            </w:r>
            <w:r w:rsidRPr="00253382">
              <w:rPr>
                <w:rFonts w:cs="Times New Roman"/>
                <w:lang w:eastAsia="ru-RU"/>
              </w:rPr>
              <w:t xml:space="preserve"> Причины роста социальной напряженности на нижегородских землях в </w:t>
            </w:r>
            <w:r w:rsidRPr="00253382">
              <w:rPr>
                <w:rFonts w:cs="Times New Roman"/>
                <w:lang w:val="en-US" w:eastAsia="ru-RU"/>
              </w:rPr>
              <w:t>XVII</w:t>
            </w:r>
            <w:r w:rsidRPr="00253382">
              <w:rPr>
                <w:rFonts w:cs="Times New Roman"/>
                <w:lang w:eastAsia="ru-RU"/>
              </w:rPr>
              <w:t xml:space="preserve"> веке. Формы социального протеста нижегородцев. Восстание Степана Разина на Нижегородском Правобережье. Алена </w:t>
            </w:r>
            <w:proofErr w:type="spellStart"/>
            <w:r w:rsidRPr="00253382">
              <w:rPr>
                <w:rFonts w:cs="Times New Roman"/>
                <w:lang w:eastAsia="ru-RU"/>
              </w:rPr>
              <w:t>Арзамасская</w:t>
            </w:r>
            <w:proofErr w:type="spellEnd"/>
            <w:r w:rsidRPr="00253382">
              <w:rPr>
                <w:rFonts w:cs="Times New Roman"/>
                <w:lang w:eastAsia="ru-RU"/>
              </w:rPr>
              <w:t xml:space="preserve">. </w:t>
            </w:r>
            <w:proofErr w:type="spellStart"/>
            <w:r w:rsidRPr="00253382">
              <w:rPr>
                <w:rFonts w:cs="Times New Roman"/>
                <w:lang w:eastAsia="ru-RU"/>
              </w:rPr>
              <w:t>Разинцы</w:t>
            </w:r>
            <w:proofErr w:type="spellEnd"/>
            <w:r w:rsidRPr="00253382">
              <w:rPr>
                <w:rFonts w:cs="Times New Roman"/>
                <w:lang w:eastAsia="ru-RU"/>
              </w:rPr>
              <w:t xml:space="preserve"> в </w:t>
            </w:r>
            <w:proofErr w:type="spellStart"/>
            <w:r w:rsidRPr="00253382">
              <w:rPr>
                <w:rFonts w:cs="Times New Roman"/>
                <w:lang w:eastAsia="ru-RU"/>
              </w:rPr>
              <w:t>Поветлужье</w:t>
            </w:r>
            <w:proofErr w:type="spellEnd"/>
            <w:r w:rsidRPr="00253382">
              <w:rPr>
                <w:rFonts w:cs="Times New Roman"/>
                <w:lang w:eastAsia="ru-RU"/>
              </w:rPr>
              <w:t>.</w:t>
            </w:r>
          </w:p>
          <w:p w:rsidR="006B2692" w:rsidRPr="00253382" w:rsidRDefault="006B2692" w:rsidP="007B2A06">
            <w:pPr>
              <w:rPr>
                <w:rFonts w:cs="Times New Roman"/>
                <w:b/>
              </w:rPr>
            </w:pPr>
          </w:p>
        </w:tc>
        <w:tc>
          <w:tcPr>
            <w:tcW w:w="4961" w:type="dxa"/>
          </w:tcPr>
          <w:p w:rsidR="006B2692" w:rsidRPr="00253382" w:rsidRDefault="0055747D" w:rsidP="007B2A06">
            <w:pPr>
              <w:jc w:val="both"/>
              <w:rPr>
                <w:rFonts w:cs="Times New Roman"/>
              </w:rPr>
            </w:pPr>
            <w:proofErr w:type="gramStart"/>
            <w:r w:rsidRPr="00253382">
              <w:rPr>
                <w:rFonts w:cs="Times New Roman"/>
              </w:rPr>
              <w:lastRenderedPageBreak/>
              <w:t xml:space="preserve">Объяснять значение терминов: церковная и мирская жизнь, белое и черное духовенство, церковная иерархия, поп, протопоп, игумен, архимандрит, патриарший престол, церковный собор, духовник, настоятель собора, </w:t>
            </w:r>
            <w:proofErr w:type="spellStart"/>
            <w:r w:rsidRPr="00253382">
              <w:rPr>
                <w:rFonts w:cs="Times New Roman"/>
              </w:rPr>
              <w:t>многогласие</w:t>
            </w:r>
            <w:proofErr w:type="spellEnd"/>
            <w:r w:rsidRPr="00253382">
              <w:rPr>
                <w:rFonts w:cs="Times New Roman"/>
              </w:rPr>
              <w:t>, раскол, старообрядчество, никониане, ревнители древнего благочестия.</w:t>
            </w:r>
            <w:proofErr w:type="gramEnd"/>
            <w:r w:rsidRPr="00253382">
              <w:rPr>
                <w:rFonts w:cs="Times New Roman"/>
              </w:rPr>
              <w:t xml:space="preserve"> Использовать карту для показа сел </w:t>
            </w:r>
            <w:proofErr w:type="spellStart"/>
            <w:r w:rsidRPr="00253382">
              <w:rPr>
                <w:rFonts w:cs="Times New Roman"/>
              </w:rPr>
              <w:t>Вельдеманово</w:t>
            </w:r>
            <w:proofErr w:type="spellEnd"/>
            <w:r w:rsidRPr="00253382">
              <w:rPr>
                <w:rFonts w:cs="Times New Roman"/>
              </w:rPr>
              <w:t xml:space="preserve"> и </w:t>
            </w:r>
            <w:proofErr w:type="spellStart"/>
            <w:r w:rsidRPr="00253382">
              <w:rPr>
                <w:rFonts w:cs="Times New Roman"/>
              </w:rPr>
              <w:t>Григорово</w:t>
            </w:r>
            <w:proofErr w:type="spellEnd"/>
            <w:r w:rsidRPr="00253382">
              <w:rPr>
                <w:rFonts w:cs="Times New Roman"/>
              </w:rPr>
              <w:t xml:space="preserve">, мест расселения старообрядцев в нижегородских пределах. Объяснять причины церковной реформы и противодействия ей. Характеризовать «Житие протопопа Аввакума» как литературный и </w:t>
            </w:r>
            <w:r w:rsidRPr="00253382">
              <w:rPr>
                <w:rFonts w:cs="Times New Roman"/>
              </w:rPr>
              <w:lastRenderedPageBreak/>
              <w:t>художественный источник.</w:t>
            </w:r>
          </w:p>
          <w:p w:rsidR="0055747D" w:rsidRPr="00253382" w:rsidRDefault="0055747D" w:rsidP="007B2A06">
            <w:pPr>
              <w:jc w:val="both"/>
              <w:rPr>
                <w:rFonts w:cs="Times New Roman"/>
              </w:rPr>
            </w:pPr>
            <w:proofErr w:type="gramStart"/>
            <w:r w:rsidRPr="00253382">
              <w:rPr>
                <w:rFonts w:cs="Times New Roman"/>
              </w:rPr>
              <w:t xml:space="preserve">Объяснять значение терминов: черные земли, черносошные крестьяне, </w:t>
            </w:r>
            <w:proofErr w:type="spellStart"/>
            <w:r w:rsidRPr="00253382">
              <w:rPr>
                <w:rFonts w:cs="Times New Roman"/>
              </w:rPr>
              <w:t>будный</w:t>
            </w:r>
            <w:proofErr w:type="spellEnd"/>
            <w:r w:rsidRPr="00253382">
              <w:rPr>
                <w:rFonts w:cs="Times New Roman"/>
              </w:rPr>
              <w:t xml:space="preserve"> майдан, социальный протест, челобитная, атаман, есаул.</w:t>
            </w:r>
            <w:proofErr w:type="gramEnd"/>
            <w:r w:rsidRPr="00253382">
              <w:rPr>
                <w:rFonts w:cs="Times New Roman"/>
              </w:rPr>
              <w:t xml:space="preserve"> Использовать карту для показа районов крестьянских восстаний в 1670 г. состав</w:t>
            </w:r>
            <w:r w:rsidR="00253382" w:rsidRPr="00253382">
              <w:rPr>
                <w:rFonts w:cs="Times New Roman"/>
              </w:rPr>
              <w:t>л</w:t>
            </w:r>
            <w:r w:rsidRPr="00253382">
              <w:rPr>
                <w:rFonts w:cs="Times New Roman"/>
              </w:rPr>
              <w:t xml:space="preserve">ять характеристики явлений </w:t>
            </w:r>
            <w:r w:rsidR="00253382" w:rsidRPr="00253382">
              <w:rPr>
                <w:rFonts w:cs="Times New Roman"/>
              </w:rPr>
              <w:t xml:space="preserve">социально-экономической и политической жизни Нижегородского края в </w:t>
            </w:r>
            <w:r w:rsidR="00253382" w:rsidRPr="00253382">
              <w:rPr>
                <w:rFonts w:cs="Times New Roman"/>
                <w:lang w:val="en-US"/>
              </w:rPr>
              <w:t>XVII</w:t>
            </w:r>
            <w:r w:rsidR="00253382" w:rsidRPr="00253382">
              <w:rPr>
                <w:rFonts w:cs="Times New Roman"/>
              </w:rPr>
              <w:t xml:space="preserve"> веке. Обнаруживать исторические закономерности роста социальной напряженности в Нижегородском крае в </w:t>
            </w:r>
            <w:r w:rsidR="00253382" w:rsidRPr="00253382">
              <w:rPr>
                <w:rFonts w:cs="Times New Roman"/>
                <w:lang w:val="en-US"/>
              </w:rPr>
              <w:t>XVII</w:t>
            </w:r>
            <w:r w:rsidR="00253382" w:rsidRPr="00253382">
              <w:rPr>
                <w:rFonts w:cs="Times New Roman"/>
              </w:rPr>
              <w:t xml:space="preserve"> веке. Характеризовать активные и пассивные формы социальных выступлений в </w:t>
            </w:r>
            <w:r w:rsidR="00253382" w:rsidRPr="00253382">
              <w:rPr>
                <w:rFonts w:cs="Times New Roman"/>
                <w:lang w:val="en-US"/>
              </w:rPr>
              <w:t>XVII</w:t>
            </w:r>
            <w:r w:rsidR="00253382" w:rsidRPr="00253382">
              <w:rPr>
                <w:rFonts w:cs="Times New Roman"/>
              </w:rPr>
              <w:t xml:space="preserve"> веке. Рассказывать об Алене </w:t>
            </w:r>
            <w:proofErr w:type="spellStart"/>
            <w:r w:rsidR="00253382" w:rsidRPr="00253382">
              <w:rPr>
                <w:rFonts w:cs="Times New Roman"/>
              </w:rPr>
              <w:t>Арзамасской</w:t>
            </w:r>
            <w:proofErr w:type="spellEnd"/>
            <w:r w:rsidR="00253382" w:rsidRPr="00253382">
              <w:rPr>
                <w:rFonts w:cs="Times New Roman"/>
              </w:rPr>
              <w:t xml:space="preserve">. Раскрывать исторические закономерности поражения восстания. </w:t>
            </w:r>
          </w:p>
        </w:tc>
        <w:tc>
          <w:tcPr>
            <w:tcW w:w="1843" w:type="dxa"/>
          </w:tcPr>
          <w:p w:rsidR="00B14496" w:rsidRPr="002D107E" w:rsidRDefault="00B14496" w:rsidP="00253382">
            <w:pPr>
              <w:autoSpaceDE w:val="0"/>
              <w:autoSpaceDN w:val="0"/>
              <w:adjustRightInd w:val="0"/>
              <w:rPr>
                <w:sz w:val="22"/>
                <w:szCs w:val="22"/>
              </w:rPr>
            </w:pPr>
            <w:r w:rsidRPr="002D107E">
              <w:rPr>
                <w:sz w:val="22"/>
                <w:szCs w:val="22"/>
              </w:rPr>
              <w:lastRenderedPageBreak/>
              <w:t>Фронтальная,</w:t>
            </w:r>
          </w:p>
          <w:p w:rsidR="00B14496" w:rsidRPr="002D107E" w:rsidRDefault="00B14496" w:rsidP="00253382">
            <w:pPr>
              <w:autoSpaceDE w:val="0"/>
              <w:autoSpaceDN w:val="0"/>
              <w:adjustRightInd w:val="0"/>
              <w:rPr>
                <w:sz w:val="22"/>
                <w:szCs w:val="22"/>
              </w:rPr>
            </w:pPr>
            <w:r w:rsidRPr="002D107E">
              <w:rPr>
                <w:sz w:val="22"/>
                <w:szCs w:val="22"/>
              </w:rPr>
              <w:t>групповая,</w:t>
            </w:r>
          </w:p>
          <w:p w:rsidR="00B14496" w:rsidRPr="002D107E" w:rsidRDefault="00B14496" w:rsidP="00253382">
            <w:pPr>
              <w:autoSpaceDE w:val="0"/>
              <w:autoSpaceDN w:val="0"/>
              <w:adjustRightInd w:val="0"/>
              <w:rPr>
                <w:sz w:val="22"/>
                <w:szCs w:val="22"/>
              </w:rPr>
            </w:pPr>
            <w:r w:rsidRPr="002D107E">
              <w:rPr>
                <w:sz w:val="22"/>
                <w:szCs w:val="22"/>
              </w:rPr>
              <w:t>парная,</w:t>
            </w:r>
          </w:p>
          <w:p w:rsidR="00B14496" w:rsidRPr="002D107E" w:rsidRDefault="00E53E00" w:rsidP="00253382">
            <w:pPr>
              <w:autoSpaceDE w:val="0"/>
              <w:autoSpaceDN w:val="0"/>
              <w:adjustRightInd w:val="0"/>
              <w:rPr>
                <w:sz w:val="22"/>
                <w:szCs w:val="22"/>
              </w:rPr>
            </w:pPr>
            <w:r>
              <w:rPr>
                <w:sz w:val="22"/>
                <w:szCs w:val="22"/>
              </w:rPr>
              <w:t>индивидуальная</w:t>
            </w:r>
          </w:p>
          <w:p w:rsidR="006B2692" w:rsidRPr="002D107E" w:rsidRDefault="006B2692" w:rsidP="00253382">
            <w:pPr>
              <w:autoSpaceDE w:val="0"/>
              <w:autoSpaceDN w:val="0"/>
              <w:adjustRightInd w:val="0"/>
              <w:rPr>
                <w:sz w:val="22"/>
                <w:szCs w:val="22"/>
              </w:rPr>
            </w:pPr>
          </w:p>
        </w:tc>
      </w:tr>
      <w:tr w:rsidR="00B14496" w:rsidRPr="00215900" w:rsidTr="00D10506">
        <w:tc>
          <w:tcPr>
            <w:tcW w:w="709" w:type="dxa"/>
          </w:tcPr>
          <w:p w:rsidR="00B14496" w:rsidRDefault="00B14496" w:rsidP="00253382">
            <w:pPr>
              <w:ind w:left="120" w:right="57"/>
            </w:pPr>
            <w:r>
              <w:lastRenderedPageBreak/>
              <w:t>5.</w:t>
            </w:r>
          </w:p>
        </w:tc>
        <w:tc>
          <w:tcPr>
            <w:tcW w:w="3686" w:type="dxa"/>
          </w:tcPr>
          <w:p w:rsidR="00B14496" w:rsidRPr="00253382" w:rsidRDefault="00B14496" w:rsidP="007B2A06">
            <w:pPr>
              <w:rPr>
                <w:rFonts w:cs="Times New Roman"/>
                <w:b/>
              </w:rPr>
            </w:pPr>
            <w:r w:rsidRPr="00253382">
              <w:rPr>
                <w:rFonts w:cs="Times New Roman"/>
                <w:b/>
              </w:rPr>
              <w:t xml:space="preserve">Тема 5. Культура и быт нижегородцев в </w:t>
            </w:r>
            <w:r w:rsidRPr="00253382">
              <w:rPr>
                <w:rFonts w:cs="Times New Roman"/>
                <w:b/>
                <w:lang w:val="en-US"/>
              </w:rPr>
              <w:t>XVII</w:t>
            </w:r>
            <w:r w:rsidRPr="00253382">
              <w:rPr>
                <w:rFonts w:cs="Times New Roman"/>
                <w:b/>
              </w:rPr>
              <w:t xml:space="preserve"> веке.</w:t>
            </w:r>
          </w:p>
          <w:p w:rsidR="00147D3D" w:rsidRPr="00253382" w:rsidRDefault="00147D3D" w:rsidP="007B2A06">
            <w:pPr>
              <w:rPr>
                <w:rFonts w:cs="Times New Roman"/>
              </w:rPr>
            </w:pPr>
            <w:r w:rsidRPr="00253382">
              <w:rPr>
                <w:rFonts w:cs="Times New Roman"/>
                <w:b/>
                <w:lang w:eastAsia="ru-RU"/>
              </w:rPr>
              <w:t>Грамотность и письменность. Быт и нравы нижегородцев.</w:t>
            </w:r>
            <w:r w:rsidRPr="00253382">
              <w:rPr>
                <w:rFonts w:cs="Times New Roman"/>
                <w:lang w:eastAsia="ru-RU"/>
              </w:rPr>
              <w:t xml:space="preserve"> Распространение </w:t>
            </w:r>
            <w:proofErr w:type="spellStart"/>
            <w:r w:rsidRPr="00253382">
              <w:rPr>
                <w:rFonts w:cs="Times New Roman"/>
                <w:lang w:eastAsia="ru-RU"/>
              </w:rPr>
              <w:t>граммотности</w:t>
            </w:r>
            <w:proofErr w:type="spellEnd"/>
            <w:r w:rsidRPr="00253382">
              <w:rPr>
                <w:rFonts w:cs="Times New Roman"/>
                <w:lang w:eastAsia="ru-RU"/>
              </w:rPr>
              <w:t xml:space="preserve">. Развитие книжного и летописного дела. Писцовые и </w:t>
            </w:r>
            <w:proofErr w:type="gramStart"/>
            <w:r w:rsidRPr="00253382">
              <w:rPr>
                <w:rFonts w:cs="Times New Roman"/>
                <w:lang w:eastAsia="ru-RU"/>
              </w:rPr>
              <w:t>переписных</w:t>
            </w:r>
            <w:proofErr w:type="gramEnd"/>
            <w:r w:rsidRPr="00253382">
              <w:rPr>
                <w:rFonts w:cs="Times New Roman"/>
                <w:lang w:eastAsia="ru-RU"/>
              </w:rPr>
              <w:t xml:space="preserve"> книги. Первая нижегородская типография. Никита </w:t>
            </w:r>
            <w:proofErr w:type="gramStart"/>
            <w:r w:rsidRPr="00253382">
              <w:rPr>
                <w:rFonts w:cs="Times New Roman"/>
                <w:lang w:eastAsia="ru-RU"/>
              </w:rPr>
              <w:t>Фофанов</w:t>
            </w:r>
            <w:proofErr w:type="gramEnd"/>
            <w:r w:rsidRPr="00253382">
              <w:rPr>
                <w:rFonts w:cs="Times New Roman"/>
                <w:lang w:eastAsia="ru-RU"/>
              </w:rPr>
              <w:t>. Жилища нижегородцев. Одежда, быт и нравы жителей края.</w:t>
            </w:r>
          </w:p>
          <w:p w:rsidR="00B14496" w:rsidRPr="00253382" w:rsidRDefault="00147D3D" w:rsidP="007B2A06">
            <w:pPr>
              <w:rPr>
                <w:rFonts w:cs="Times New Roman"/>
                <w:b/>
              </w:rPr>
            </w:pPr>
            <w:r w:rsidRPr="00253382">
              <w:rPr>
                <w:rFonts w:cs="Times New Roman"/>
                <w:b/>
                <w:lang w:eastAsia="ru-RU"/>
              </w:rPr>
              <w:t xml:space="preserve">Средневековый Нижний Новгород. Зодчество, живопись и промыслы </w:t>
            </w:r>
            <w:proofErr w:type="spellStart"/>
            <w:r w:rsidRPr="00253382">
              <w:rPr>
                <w:rFonts w:cs="Times New Roman"/>
                <w:b/>
                <w:lang w:eastAsia="ru-RU"/>
              </w:rPr>
              <w:t>Нижегородчины</w:t>
            </w:r>
            <w:proofErr w:type="spellEnd"/>
            <w:r w:rsidRPr="00253382">
              <w:rPr>
                <w:rFonts w:cs="Times New Roman"/>
                <w:b/>
                <w:lang w:eastAsia="ru-RU"/>
              </w:rPr>
              <w:t>.</w:t>
            </w:r>
            <w:r w:rsidRPr="00253382">
              <w:rPr>
                <w:rFonts w:cs="Times New Roman"/>
                <w:lang w:eastAsia="ru-RU"/>
              </w:rPr>
              <w:t xml:space="preserve"> Средневековая застройка Нижнего Новгорода, его посады и слободы. Каменное и деревянное зодчество. Нижегородские храмы </w:t>
            </w:r>
            <w:r w:rsidRPr="00253382">
              <w:rPr>
                <w:rFonts w:cs="Times New Roman"/>
                <w:lang w:val="en-US" w:eastAsia="ru-RU"/>
              </w:rPr>
              <w:t>XVII</w:t>
            </w:r>
            <w:r w:rsidRPr="00253382">
              <w:rPr>
                <w:rFonts w:cs="Times New Roman"/>
                <w:lang w:eastAsia="ru-RU"/>
              </w:rPr>
              <w:t xml:space="preserve"> века. Зодчие (Л. </w:t>
            </w:r>
            <w:proofErr w:type="spellStart"/>
            <w:r w:rsidRPr="00253382">
              <w:rPr>
                <w:rFonts w:cs="Times New Roman"/>
                <w:lang w:eastAsia="ru-RU"/>
              </w:rPr>
              <w:t>Возоулин</w:t>
            </w:r>
            <w:proofErr w:type="spellEnd"/>
            <w:r w:rsidRPr="00253382">
              <w:rPr>
                <w:rFonts w:cs="Times New Roman"/>
                <w:lang w:eastAsia="ru-RU"/>
              </w:rPr>
              <w:t xml:space="preserve">, его сын А. Константинов и др.) и их покровители: Г. Дранишников, С.Ф. Задорин, А.Ф. Олисов. Иконопись и нижегородские живописцы: Кондрат Ильин, </w:t>
            </w:r>
            <w:proofErr w:type="spellStart"/>
            <w:r w:rsidRPr="00253382">
              <w:rPr>
                <w:rFonts w:cs="Times New Roman"/>
                <w:lang w:eastAsia="ru-RU"/>
              </w:rPr>
              <w:t>Ераст</w:t>
            </w:r>
            <w:proofErr w:type="spellEnd"/>
            <w:r w:rsidRPr="00253382">
              <w:rPr>
                <w:rFonts w:cs="Times New Roman"/>
                <w:lang w:eastAsia="ru-RU"/>
              </w:rPr>
              <w:t xml:space="preserve"> Прокофьев, </w:t>
            </w:r>
            <w:proofErr w:type="spellStart"/>
            <w:r w:rsidRPr="00253382">
              <w:rPr>
                <w:rFonts w:cs="Times New Roman"/>
                <w:lang w:eastAsia="ru-RU"/>
              </w:rPr>
              <w:t>Онтон</w:t>
            </w:r>
            <w:proofErr w:type="spellEnd"/>
            <w:r w:rsidRPr="00253382">
              <w:rPr>
                <w:rFonts w:cs="Times New Roman"/>
                <w:lang w:eastAsia="ru-RU"/>
              </w:rPr>
              <w:t xml:space="preserve"> </w:t>
            </w:r>
            <w:proofErr w:type="spellStart"/>
            <w:r w:rsidRPr="00253382">
              <w:rPr>
                <w:rFonts w:cs="Times New Roman"/>
                <w:lang w:eastAsia="ru-RU"/>
              </w:rPr>
              <w:t>Патрекеев</w:t>
            </w:r>
            <w:proofErr w:type="spellEnd"/>
            <w:r w:rsidRPr="00253382">
              <w:rPr>
                <w:rFonts w:cs="Times New Roman"/>
                <w:lang w:eastAsia="ru-RU"/>
              </w:rPr>
              <w:t xml:space="preserve"> и др. прикладное искусство.</w:t>
            </w:r>
          </w:p>
        </w:tc>
        <w:tc>
          <w:tcPr>
            <w:tcW w:w="4961" w:type="dxa"/>
          </w:tcPr>
          <w:p w:rsidR="0039640A" w:rsidRPr="0039640A" w:rsidRDefault="00253382" w:rsidP="007B2A06">
            <w:pPr>
              <w:jc w:val="both"/>
            </w:pPr>
            <w:proofErr w:type="gramStart"/>
            <w:r w:rsidRPr="0039640A">
              <w:t>Объяснять значение терминов: книжное и летописное дело, рукописные и печатные книги, летописный свод, «Нижегородский летописец», писцовые и переписные книги, хоромы, русская изба, горница, красный угол, русская печь, сени, подклеть, светлица, амбар, тын, зипун, кафтан, ферязь, сарафан, телогрейка, душегрейка, сермяжная ткань, скоморох.</w:t>
            </w:r>
            <w:proofErr w:type="gramEnd"/>
            <w:r w:rsidRPr="0039640A">
              <w:t xml:space="preserve"> Соотносить явления развития культурной жизни Нижегородского края</w:t>
            </w:r>
            <w:r w:rsidR="0039640A" w:rsidRPr="0039640A">
              <w:t xml:space="preserve"> с общероссийскими тенденциями.</w:t>
            </w:r>
          </w:p>
          <w:p w:rsidR="00B14496" w:rsidRPr="0039640A" w:rsidRDefault="0039640A" w:rsidP="007B2A06">
            <w:pPr>
              <w:jc w:val="both"/>
              <w:rPr>
                <w:rFonts w:cs="Times New Roman"/>
              </w:rPr>
            </w:pPr>
            <w:proofErr w:type="gramStart"/>
            <w:r w:rsidRPr="0039640A">
              <w:t>Объяснять значение терминов:</w:t>
            </w:r>
            <w:r>
              <w:t xml:space="preserve"> кремль, верхний и нижний посады, базар, торг, слобода, шатровая церковь, русское барокко.</w:t>
            </w:r>
            <w:proofErr w:type="gramEnd"/>
            <w:r>
              <w:t xml:space="preserve"> Делать словесное описание соборов. Показывать на карте районы распространения народных промыслов на территории Нижегородского уезда в </w:t>
            </w:r>
            <w:r>
              <w:rPr>
                <w:lang w:val="en-US"/>
              </w:rPr>
              <w:t>XVII</w:t>
            </w:r>
            <w:r>
              <w:t xml:space="preserve"> веке. </w:t>
            </w:r>
          </w:p>
        </w:tc>
        <w:tc>
          <w:tcPr>
            <w:tcW w:w="1843" w:type="dxa"/>
          </w:tcPr>
          <w:p w:rsidR="00B14496" w:rsidRPr="002D107E" w:rsidRDefault="00B14496" w:rsidP="00253382">
            <w:pPr>
              <w:autoSpaceDE w:val="0"/>
              <w:autoSpaceDN w:val="0"/>
              <w:adjustRightInd w:val="0"/>
              <w:rPr>
                <w:sz w:val="22"/>
                <w:szCs w:val="22"/>
              </w:rPr>
            </w:pPr>
            <w:r w:rsidRPr="002D107E">
              <w:rPr>
                <w:sz w:val="22"/>
                <w:szCs w:val="22"/>
              </w:rPr>
              <w:t>Фронтальная,</w:t>
            </w:r>
          </w:p>
          <w:p w:rsidR="00B14496" w:rsidRPr="002D107E" w:rsidRDefault="00B14496" w:rsidP="00253382">
            <w:pPr>
              <w:autoSpaceDE w:val="0"/>
              <w:autoSpaceDN w:val="0"/>
              <w:adjustRightInd w:val="0"/>
              <w:rPr>
                <w:sz w:val="22"/>
                <w:szCs w:val="22"/>
              </w:rPr>
            </w:pPr>
            <w:r w:rsidRPr="002D107E">
              <w:rPr>
                <w:sz w:val="22"/>
                <w:szCs w:val="22"/>
              </w:rPr>
              <w:t>групповая,</w:t>
            </w:r>
          </w:p>
          <w:p w:rsidR="00B14496" w:rsidRPr="002D107E" w:rsidRDefault="00B14496" w:rsidP="00253382">
            <w:pPr>
              <w:autoSpaceDE w:val="0"/>
              <w:autoSpaceDN w:val="0"/>
              <w:adjustRightInd w:val="0"/>
              <w:rPr>
                <w:sz w:val="22"/>
                <w:szCs w:val="22"/>
              </w:rPr>
            </w:pPr>
            <w:r w:rsidRPr="002D107E">
              <w:rPr>
                <w:sz w:val="22"/>
                <w:szCs w:val="22"/>
              </w:rPr>
              <w:t>парная,</w:t>
            </w:r>
          </w:p>
          <w:p w:rsidR="00E53E00" w:rsidRPr="002D107E" w:rsidRDefault="00B14496" w:rsidP="00E53E00">
            <w:pPr>
              <w:autoSpaceDE w:val="0"/>
              <w:autoSpaceDN w:val="0"/>
              <w:adjustRightInd w:val="0"/>
              <w:rPr>
                <w:sz w:val="22"/>
                <w:szCs w:val="22"/>
              </w:rPr>
            </w:pPr>
            <w:r w:rsidRPr="002D107E">
              <w:rPr>
                <w:sz w:val="22"/>
                <w:szCs w:val="22"/>
              </w:rPr>
              <w:t>индивидуальная</w:t>
            </w:r>
          </w:p>
          <w:p w:rsidR="00B14496" w:rsidRPr="002D107E" w:rsidRDefault="00B14496" w:rsidP="00253382">
            <w:pPr>
              <w:autoSpaceDE w:val="0"/>
              <w:autoSpaceDN w:val="0"/>
              <w:adjustRightInd w:val="0"/>
              <w:rPr>
                <w:sz w:val="22"/>
                <w:szCs w:val="22"/>
              </w:rPr>
            </w:pPr>
          </w:p>
        </w:tc>
      </w:tr>
      <w:tr w:rsidR="00B14496" w:rsidRPr="00215900" w:rsidTr="00D10506">
        <w:tc>
          <w:tcPr>
            <w:tcW w:w="709" w:type="dxa"/>
          </w:tcPr>
          <w:p w:rsidR="00B14496" w:rsidRDefault="00B14496" w:rsidP="00253382">
            <w:pPr>
              <w:ind w:left="120" w:right="57"/>
            </w:pPr>
            <w:r>
              <w:t>6.</w:t>
            </w:r>
          </w:p>
        </w:tc>
        <w:tc>
          <w:tcPr>
            <w:tcW w:w="3686" w:type="dxa"/>
          </w:tcPr>
          <w:p w:rsidR="00B14496" w:rsidRPr="00253382" w:rsidRDefault="00B14496" w:rsidP="007B2A06">
            <w:pPr>
              <w:rPr>
                <w:rFonts w:cs="Times New Roman"/>
                <w:b/>
              </w:rPr>
            </w:pPr>
            <w:r w:rsidRPr="00253382">
              <w:rPr>
                <w:rFonts w:cs="Times New Roman"/>
                <w:b/>
              </w:rPr>
              <w:t xml:space="preserve">Тема 6. Нижегородский край в первой половине </w:t>
            </w:r>
            <w:r w:rsidRPr="00253382">
              <w:rPr>
                <w:rFonts w:cs="Times New Roman"/>
                <w:b/>
                <w:lang w:val="en-US"/>
              </w:rPr>
              <w:t>XVIII</w:t>
            </w:r>
            <w:r w:rsidRPr="00253382">
              <w:rPr>
                <w:rFonts w:cs="Times New Roman"/>
                <w:b/>
              </w:rPr>
              <w:t xml:space="preserve"> века.</w:t>
            </w:r>
          </w:p>
          <w:p w:rsidR="00147D3D" w:rsidRPr="00253382" w:rsidRDefault="00147D3D" w:rsidP="007B2A06">
            <w:pPr>
              <w:rPr>
                <w:rFonts w:cs="Times New Roman"/>
              </w:rPr>
            </w:pPr>
            <w:r w:rsidRPr="00253382">
              <w:rPr>
                <w:rFonts w:cs="Times New Roman"/>
                <w:b/>
                <w:lang w:eastAsia="ru-RU"/>
              </w:rPr>
              <w:t xml:space="preserve">Петр </w:t>
            </w:r>
            <w:r w:rsidRPr="00253382">
              <w:rPr>
                <w:rFonts w:cs="Times New Roman"/>
                <w:b/>
                <w:lang w:val="en-US" w:eastAsia="ru-RU"/>
              </w:rPr>
              <w:t>I</w:t>
            </w:r>
            <w:r w:rsidRPr="00253382">
              <w:rPr>
                <w:rFonts w:cs="Times New Roman"/>
                <w:b/>
                <w:lang w:eastAsia="ru-RU"/>
              </w:rPr>
              <w:t xml:space="preserve"> и Нижегородский край.</w:t>
            </w:r>
            <w:r w:rsidRPr="00253382">
              <w:rPr>
                <w:rFonts w:cs="Times New Roman"/>
                <w:lang w:eastAsia="ru-RU"/>
              </w:rPr>
              <w:t xml:space="preserve"> Первое посещение Нижнего Новгорода Петром </w:t>
            </w:r>
            <w:r w:rsidRPr="00253382">
              <w:rPr>
                <w:rFonts w:cs="Times New Roman"/>
                <w:lang w:val="en-US" w:eastAsia="ru-RU"/>
              </w:rPr>
              <w:t>I</w:t>
            </w:r>
            <w:r w:rsidRPr="00253382">
              <w:rPr>
                <w:rFonts w:cs="Times New Roman"/>
                <w:lang w:eastAsia="ru-RU"/>
              </w:rPr>
              <w:t xml:space="preserve">. Второй визит императора в наш город. </w:t>
            </w:r>
            <w:r w:rsidRPr="00253382">
              <w:rPr>
                <w:rFonts w:cs="Times New Roman"/>
                <w:lang w:eastAsia="ru-RU"/>
              </w:rPr>
              <w:lastRenderedPageBreak/>
              <w:t xml:space="preserve">Нижегородские друзья Петра </w:t>
            </w:r>
            <w:r w:rsidRPr="00253382">
              <w:rPr>
                <w:rFonts w:cs="Times New Roman"/>
                <w:lang w:val="en-US" w:eastAsia="ru-RU"/>
              </w:rPr>
              <w:t>I</w:t>
            </w:r>
            <w:r w:rsidRPr="00253382">
              <w:rPr>
                <w:rFonts w:cs="Times New Roman"/>
                <w:lang w:eastAsia="ru-RU"/>
              </w:rPr>
              <w:t xml:space="preserve">. Слово Петра </w:t>
            </w:r>
            <w:r w:rsidRPr="00253382">
              <w:rPr>
                <w:rFonts w:cs="Times New Roman"/>
                <w:lang w:val="en-US" w:eastAsia="ru-RU"/>
              </w:rPr>
              <w:t>I</w:t>
            </w:r>
            <w:r w:rsidRPr="00253382">
              <w:rPr>
                <w:rFonts w:cs="Times New Roman"/>
                <w:lang w:eastAsia="ru-RU"/>
              </w:rPr>
              <w:t xml:space="preserve"> о Кузьме Минине: факт или предание?</w:t>
            </w:r>
          </w:p>
          <w:p w:rsidR="00147D3D" w:rsidRPr="00253382" w:rsidRDefault="00147D3D" w:rsidP="007B2A06">
            <w:pPr>
              <w:rPr>
                <w:rFonts w:cs="Times New Roman"/>
              </w:rPr>
            </w:pPr>
            <w:r w:rsidRPr="00253382">
              <w:rPr>
                <w:rFonts w:cs="Times New Roman"/>
                <w:b/>
                <w:lang w:eastAsia="ru-RU"/>
              </w:rPr>
              <w:t>Изменение системы управления и образование Нижегородской губернии.</w:t>
            </w:r>
            <w:r w:rsidRPr="00253382">
              <w:rPr>
                <w:rFonts w:cs="Times New Roman"/>
                <w:lang w:eastAsia="ru-RU"/>
              </w:rPr>
              <w:t xml:space="preserve"> Реформа городского управления. Создание Нижегородской губернии. Нижегородский вице-губернатор Ю.А. Ржевский.</w:t>
            </w:r>
          </w:p>
          <w:p w:rsidR="00147D3D" w:rsidRPr="00253382" w:rsidRDefault="00147D3D" w:rsidP="007B2A06">
            <w:pPr>
              <w:rPr>
                <w:rFonts w:cs="Times New Roman"/>
              </w:rPr>
            </w:pPr>
            <w:r w:rsidRPr="00253382">
              <w:rPr>
                <w:rFonts w:cs="Times New Roman"/>
                <w:b/>
                <w:lang w:eastAsia="ru-RU"/>
              </w:rPr>
              <w:t>Петровская модернизация и социально-экономическое развитие Нижегородского края.</w:t>
            </w:r>
            <w:r w:rsidRPr="00253382">
              <w:rPr>
                <w:rFonts w:cs="Times New Roman"/>
                <w:lang w:eastAsia="ru-RU"/>
              </w:rPr>
              <w:t xml:space="preserve"> Нижегородцы и строительство Азовского военного флота на реке Воронеж. Вклад нижегородцев в создание Балтийского флота. Петр </w:t>
            </w:r>
            <w:r w:rsidRPr="00253382">
              <w:rPr>
                <w:rFonts w:cs="Times New Roman"/>
                <w:lang w:val="en-US" w:eastAsia="ru-RU"/>
              </w:rPr>
              <w:t>I</w:t>
            </w:r>
            <w:r w:rsidRPr="00253382">
              <w:rPr>
                <w:rFonts w:cs="Times New Roman"/>
                <w:lang w:eastAsia="ru-RU"/>
              </w:rPr>
              <w:t xml:space="preserve"> и волжское судостроение. Нижний Новгород – центр государственной соляной торговли. Нижегородские противники реформ.</w:t>
            </w:r>
          </w:p>
          <w:p w:rsidR="00147D3D" w:rsidRPr="00253382" w:rsidRDefault="00147D3D" w:rsidP="007B2A06">
            <w:pPr>
              <w:rPr>
                <w:rFonts w:cs="Times New Roman"/>
                <w:b/>
              </w:rPr>
            </w:pPr>
          </w:p>
        </w:tc>
        <w:tc>
          <w:tcPr>
            <w:tcW w:w="4961" w:type="dxa"/>
          </w:tcPr>
          <w:p w:rsidR="00B14496" w:rsidRPr="009A5FC1" w:rsidRDefault="0039640A" w:rsidP="007B2A06">
            <w:pPr>
              <w:jc w:val="both"/>
            </w:pPr>
            <w:r w:rsidRPr="009A5FC1">
              <w:lastRenderedPageBreak/>
              <w:t xml:space="preserve">Объяснять значение терминов: Азовские и  Персидские походы Петра </w:t>
            </w:r>
            <w:r w:rsidRPr="009A5FC1">
              <w:rPr>
                <w:lang w:val="en-US"/>
              </w:rPr>
              <w:t>I</w:t>
            </w:r>
            <w:r w:rsidRPr="009A5FC1">
              <w:t xml:space="preserve">, дом купца Ефима </w:t>
            </w:r>
            <w:proofErr w:type="spellStart"/>
            <w:r w:rsidRPr="009A5FC1">
              <w:t>Чатыгина</w:t>
            </w:r>
            <w:proofErr w:type="spellEnd"/>
            <w:r w:rsidRPr="009A5FC1">
              <w:t xml:space="preserve">, интендант, предание, факт, вице-губернатор, кафедральный собор. </w:t>
            </w:r>
            <w:proofErr w:type="gramStart"/>
            <w:r w:rsidRPr="009A5FC1">
              <w:t xml:space="preserve">Использовать карту для показа Азовских и  Персидского походов Петра </w:t>
            </w:r>
            <w:r w:rsidRPr="009A5FC1">
              <w:rPr>
                <w:lang w:val="en-US"/>
              </w:rPr>
              <w:t>I</w:t>
            </w:r>
            <w:r w:rsidRPr="009A5FC1">
              <w:t>.</w:t>
            </w:r>
            <w:proofErr w:type="gramEnd"/>
            <w:r w:rsidRPr="009A5FC1">
              <w:t xml:space="preserve"> </w:t>
            </w:r>
            <w:r w:rsidR="009A5FC1" w:rsidRPr="009A5FC1">
              <w:t xml:space="preserve">Сопоставлять </w:t>
            </w:r>
            <w:r w:rsidR="009A5FC1" w:rsidRPr="009A5FC1">
              <w:lastRenderedPageBreak/>
              <w:t xml:space="preserve">оценки историков и современников при характеристике личности Петра </w:t>
            </w:r>
            <w:r w:rsidR="009A5FC1" w:rsidRPr="009A5FC1">
              <w:rPr>
                <w:lang w:val="en-US"/>
              </w:rPr>
              <w:t>I</w:t>
            </w:r>
            <w:r w:rsidR="009A5FC1" w:rsidRPr="009A5FC1">
              <w:t xml:space="preserve">. Рассказывать о местах исторической памяти, связанных с пребыванием Петра </w:t>
            </w:r>
            <w:r w:rsidR="009A5FC1" w:rsidRPr="009A5FC1">
              <w:rPr>
                <w:lang w:val="en-US"/>
              </w:rPr>
              <w:t>I</w:t>
            </w:r>
            <w:r w:rsidR="009A5FC1" w:rsidRPr="009A5FC1">
              <w:t xml:space="preserve"> в Нижнем Новгороде.</w:t>
            </w:r>
          </w:p>
          <w:p w:rsidR="009A5FC1" w:rsidRPr="009A5FC1" w:rsidRDefault="009A5FC1" w:rsidP="007B2A06">
            <w:pPr>
              <w:jc w:val="both"/>
            </w:pPr>
            <w:r w:rsidRPr="009A5FC1">
              <w:t xml:space="preserve">Объяснять значение терминов: губерния, провинция, дистрикт, генерал-губернатор, вице-губернатор, </w:t>
            </w:r>
            <w:proofErr w:type="spellStart"/>
            <w:r w:rsidRPr="009A5FC1">
              <w:t>обер</w:t>
            </w:r>
            <w:proofErr w:type="spellEnd"/>
            <w:r w:rsidRPr="009A5FC1">
              <w:t xml:space="preserve">-комендант, бурмистр. Показывать на карте Нижегородскую губернию и ее административную структуру в первой половине </w:t>
            </w:r>
            <w:r w:rsidRPr="009A5FC1">
              <w:rPr>
                <w:lang w:val="en-US"/>
              </w:rPr>
              <w:t>XVIII</w:t>
            </w:r>
            <w:r w:rsidRPr="009A5FC1">
              <w:t xml:space="preserve"> века. Составлять схемы органов управления. Оценивать значение и необходимость этих реформ для развития России.</w:t>
            </w:r>
          </w:p>
          <w:p w:rsidR="009A5FC1" w:rsidRPr="009A5FC1" w:rsidRDefault="009A5FC1" w:rsidP="007B2A06">
            <w:pPr>
              <w:jc w:val="both"/>
              <w:rPr>
                <w:rFonts w:cs="Times New Roman"/>
              </w:rPr>
            </w:pPr>
            <w:r w:rsidRPr="009A5FC1">
              <w:t xml:space="preserve">Объяснять значение терминов: военно-морской флот, </w:t>
            </w:r>
            <w:proofErr w:type="spellStart"/>
            <w:r w:rsidRPr="009A5FC1">
              <w:t>кумпанство</w:t>
            </w:r>
            <w:proofErr w:type="spellEnd"/>
            <w:r w:rsidRPr="009A5FC1">
              <w:t xml:space="preserve">, </w:t>
            </w:r>
            <w:proofErr w:type="spellStart"/>
            <w:r w:rsidRPr="009A5FC1">
              <w:t>пиловальные</w:t>
            </w:r>
            <w:proofErr w:type="spellEnd"/>
            <w:r w:rsidRPr="009A5FC1">
              <w:t xml:space="preserve"> мельницы, верфь, фрегат, </w:t>
            </w:r>
            <w:proofErr w:type="spellStart"/>
            <w:r w:rsidRPr="009A5FC1">
              <w:t>эверс</w:t>
            </w:r>
            <w:proofErr w:type="spellEnd"/>
            <w:r w:rsidRPr="009A5FC1">
              <w:t xml:space="preserve">, </w:t>
            </w:r>
            <w:proofErr w:type="spellStart"/>
            <w:r w:rsidRPr="009A5FC1">
              <w:t>романовка</w:t>
            </w:r>
            <w:proofErr w:type="spellEnd"/>
            <w:r w:rsidRPr="009A5FC1">
              <w:t xml:space="preserve">, расшива, монополия, Нижегородский соляной двор, соляное </w:t>
            </w:r>
            <w:proofErr w:type="spellStart"/>
            <w:r w:rsidRPr="009A5FC1">
              <w:t>комиссариатство</w:t>
            </w:r>
            <w:proofErr w:type="spellEnd"/>
            <w:r w:rsidRPr="009A5FC1">
              <w:t>.  Использовать карту для реконструкции исторических событий. Составлять тезисный план петровских преобразований в социально-экономической жизни Нижегородской губернии и оценивать последствия этих преобразований для ее развития. Высказывать различные точки зрения по сути петровских преобразований и определять свое личное отношение к ним.</w:t>
            </w:r>
          </w:p>
        </w:tc>
        <w:tc>
          <w:tcPr>
            <w:tcW w:w="1843" w:type="dxa"/>
          </w:tcPr>
          <w:p w:rsidR="00B14496" w:rsidRPr="002D107E" w:rsidRDefault="00B14496" w:rsidP="00253382">
            <w:pPr>
              <w:autoSpaceDE w:val="0"/>
              <w:autoSpaceDN w:val="0"/>
              <w:adjustRightInd w:val="0"/>
              <w:rPr>
                <w:sz w:val="22"/>
                <w:szCs w:val="22"/>
              </w:rPr>
            </w:pPr>
            <w:r w:rsidRPr="002D107E">
              <w:rPr>
                <w:sz w:val="22"/>
                <w:szCs w:val="22"/>
              </w:rPr>
              <w:lastRenderedPageBreak/>
              <w:t>Фронтальная,</w:t>
            </w:r>
          </w:p>
          <w:p w:rsidR="00B14496" w:rsidRPr="002D107E" w:rsidRDefault="00B14496" w:rsidP="00253382">
            <w:pPr>
              <w:autoSpaceDE w:val="0"/>
              <w:autoSpaceDN w:val="0"/>
              <w:adjustRightInd w:val="0"/>
              <w:rPr>
                <w:sz w:val="22"/>
                <w:szCs w:val="22"/>
              </w:rPr>
            </w:pPr>
            <w:r w:rsidRPr="002D107E">
              <w:rPr>
                <w:sz w:val="22"/>
                <w:szCs w:val="22"/>
              </w:rPr>
              <w:t>групповая,</w:t>
            </w:r>
          </w:p>
          <w:p w:rsidR="00B14496" w:rsidRPr="002D107E" w:rsidRDefault="00B14496" w:rsidP="00253382">
            <w:pPr>
              <w:autoSpaceDE w:val="0"/>
              <w:autoSpaceDN w:val="0"/>
              <w:adjustRightInd w:val="0"/>
              <w:rPr>
                <w:sz w:val="22"/>
                <w:szCs w:val="22"/>
              </w:rPr>
            </w:pPr>
            <w:r w:rsidRPr="002D107E">
              <w:rPr>
                <w:sz w:val="22"/>
                <w:szCs w:val="22"/>
              </w:rPr>
              <w:t>парная,</w:t>
            </w:r>
          </w:p>
          <w:p w:rsidR="00E53E00" w:rsidRPr="002D107E" w:rsidRDefault="00B14496" w:rsidP="00E53E00">
            <w:pPr>
              <w:autoSpaceDE w:val="0"/>
              <w:autoSpaceDN w:val="0"/>
              <w:adjustRightInd w:val="0"/>
              <w:rPr>
                <w:sz w:val="22"/>
                <w:szCs w:val="22"/>
              </w:rPr>
            </w:pPr>
            <w:r w:rsidRPr="002D107E">
              <w:rPr>
                <w:sz w:val="22"/>
                <w:szCs w:val="22"/>
              </w:rPr>
              <w:t>индивидуальная</w:t>
            </w:r>
          </w:p>
          <w:p w:rsidR="00B14496" w:rsidRPr="002D107E" w:rsidRDefault="00B14496" w:rsidP="00253382">
            <w:pPr>
              <w:autoSpaceDE w:val="0"/>
              <w:autoSpaceDN w:val="0"/>
              <w:adjustRightInd w:val="0"/>
              <w:rPr>
                <w:sz w:val="22"/>
                <w:szCs w:val="22"/>
              </w:rPr>
            </w:pPr>
          </w:p>
        </w:tc>
      </w:tr>
      <w:tr w:rsidR="00B14496" w:rsidRPr="00215900" w:rsidTr="00D10506">
        <w:tc>
          <w:tcPr>
            <w:tcW w:w="709" w:type="dxa"/>
          </w:tcPr>
          <w:p w:rsidR="00B14496" w:rsidRDefault="00B14496" w:rsidP="00253382">
            <w:pPr>
              <w:ind w:left="120" w:right="57"/>
            </w:pPr>
            <w:r>
              <w:lastRenderedPageBreak/>
              <w:t>7.</w:t>
            </w:r>
          </w:p>
        </w:tc>
        <w:tc>
          <w:tcPr>
            <w:tcW w:w="3686" w:type="dxa"/>
          </w:tcPr>
          <w:p w:rsidR="00B14496" w:rsidRPr="00253382" w:rsidRDefault="00B14496" w:rsidP="007B2A06">
            <w:pPr>
              <w:rPr>
                <w:rFonts w:cs="Times New Roman"/>
                <w:b/>
              </w:rPr>
            </w:pPr>
            <w:r w:rsidRPr="00253382">
              <w:rPr>
                <w:rFonts w:cs="Times New Roman"/>
                <w:b/>
              </w:rPr>
              <w:t xml:space="preserve">Тема 7. Нижегородский край во второй половине </w:t>
            </w:r>
            <w:r w:rsidRPr="00253382">
              <w:rPr>
                <w:rFonts w:cs="Times New Roman"/>
                <w:b/>
                <w:lang w:val="en-US"/>
              </w:rPr>
              <w:t>XVIII</w:t>
            </w:r>
            <w:r w:rsidRPr="00253382">
              <w:rPr>
                <w:rFonts w:cs="Times New Roman"/>
                <w:b/>
              </w:rPr>
              <w:t xml:space="preserve"> века: Нижегородское наместничество.</w:t>
            </w:r>
          </w:p>
          <w:p w:rsidR="00147D3D" w:rsidRPr="00253382" w:rsidRDefault="00147D3D" w:rsidP="007B2A06">
            <w:pPr>
              <w:rPr>
                <w:rFonts w:cs="Times New Roman"/>
              </w:rPr>
            </w:pPr>
            <w:r w:rsidRPr="00253382">
              <w:rPr>
                <w:rFonts w:cs="Times New Roman"/>
                <w:b/>
                <w:lang w:eastAsia="ru-RU"/>
              </w:rPr>
              <w:t>Образование Нижегородского наместничества и его административно-территориальное деление.</w:t>
            </w:r>
            <w:r w:rsidRPr="00253382">
              <w:rPr>
                <w:rFonts w:cs="Times New Roman"/>
                <w:lang w:eastAsia="ru-RU"/>
              </w:rPr>
              <w:t xml:space="preserve"> Посещение Нижнего Новгорода Екатериной </w:t>
            </w:r>
            <w:r w:rsidRPr="00253382">
              <w:rPr>
                <w:rFonts w:cs="Times New Roman"/>
                <w:lang w:val="en-US" w:eastAsia="ru-RU"/>
              </w:rPr>
              <w:t>II</w:t>
            </w:r>
            <w:r w:rsidRPr="00253382">
              <w:rPr>
                <w:rFonts w:cs="Times New Roman"/>
                <w:lang w:eastAsia="ru-RU"/>
              </w:rPr>
              <w:t>. Восстание под руководством Емельяна Пугачева и Нижегородский край. Создание Нижегородского наместничества. Нижегородская городская дума. Генеральное межевание в Нижегородском крае (1780-1793 гг.).</w:t>
            </w:r>
          </w:p>
          <w:p w:rsidR="00147D3D" w:rsidRPr="00253382" w:rsidRDefault="00147D3D" w:rsidP="007B2A06">
            <w:pPr>
              <w:rPr>
                <w:rFonts w:cs="Times New Roman"/>
              </w:rPr>
            </w:pPr>
            <w:r w:rsidRPr="00253382">
              <w:rPr>
                <w:rFonts w:cs="Times New Roman"/>
                <w:b/>
                <w:lang w:eastAsia="ru-RU"/>
              </w:rPr>
              <w:t xml:space="preserve">Экономическое развитие Нижегородского края во второй половине </w:t>
            </w:r>
            <w:r w:rsidRPr="00253382">
              <w:rPr>
                <w:rFonts w:cs="Times New Roman"/>
                <w:b/>
                <w:lang w:val="en-US" w:eastAsia="ru-RU"/>
              </w:rPr>
              <w:t>XVIII</w:t>
            </w:r>
            <w:r w:rsidRPr="00253382">
              <w:rPr>
                <w:rFonts w:cs="Times New Roman"/>
                <w:b/>
                <w:lang w:eastAsia="ru-RU"/>
              </w:rPr>
              <w:t xml:space="preserve"> века.</w:t>
            </w:r>
            <w:r w:rsidRPr="00253382">
              <w:rPr>
                <w:rFonts w:cs="Times New Roman"/>
                <w:lang w:eastAsia="ru-RU"/>
              </w:rPr>
              <w:t xml:space="preserve"> Хозяйственное развитие Нижнего Новгорода. Уездные города Нижегородского наместничества. Хозяйственное развитие </w:t>
            </w:r>
            <w:r w:rsidRPr="00253382">
              <w:rPr>
                <w:rFonts w:cs="Times New Roman"/>
                <w:lang w:eastAsia="ru-RU"/>
              </w:rPr>
              <w:lastRenderedPageBreak/>
              <w:t xml:space="preserve">нижегородских сел и деревень. Братья </w:t>
            </w:r>
            <w:proofErr w:type="spellStart"/>
            <w:r w:rsidRPr="00253382">
              <w:rPr>
                <w:rFonts w:cs="Times New Roman"/>
                <w:lang w:eastAsia="ru-RU"/>
              </w:rPr>
              <w:t>Баташовы</w:t>
            </w:r>
            <w:proofErr w:type="spellEnd"/>
            <w:r w:rsidRPr="00253382">
              <w:rPr>
                <w:rFonts w:cs="Times New Roman"/>
                <w:lang w:eastAsia="ru-RU"/>
              </w:rPr>
              <w:t xml:space="preserve"> и основание Выксунских металлургических заводов.</w:t>
            </w:r>
          </w:p>
          <w:p w:rsidR="00147D3D" w:rsidRPr="00253382" w:rsidRDefault="00147D3D" w:rsidP="007B2A06">
            <w:pPr>
              <w:rPr>
                <w:rFonts w:cs="Times New Roman"/>
                <w:b/>
              </w:rPr>
            </w:pPr>
          </w:p>
        </w:tc>
        <w:tc>
          <w:tcPr>
            <w:tcW w:w="4961" w:type="dxa"/>
          </w:tcPr>
          <w:p w:rsidR="00B14496" w:rsidRDefault="006955C4" w:rsidP="007B2A06">
            <w:pPr>
              <w:jc w:val="both"/>
            </w:pPr>
            <w:r w:rsidRPr="006955C4">
              <w:lastRenderedPageBreak/>
              <w:t xml:space="preserve">Объяснять значение терминов: </w:t>
            </w:r>
            <w:proofErr w:type="gramStart"/>
            <w:r>
              <w:t>«Учреждение для управления губерний», наместничество, уезд, городовой магистрат, городская дума, управа благочиния, городничий, капитан-исправник, жалованная грамоты городам, генеральное межевание.</w:t>
            </w:r>
            <w:proofErr w:type="gramEnd"/>
            <w:r>
              <w:t xml:space="preserve"> Показывать на карте Нижегородское наместничество и уезды, районы восстания под руководством Е. Пугачева в Нижегородской губернии. Составлять схему городского управления</w:t>
            </w:r>
            <w:r w:rsidR="00ED5732">
              <w:t xml:space="preserve"> и управления наместничеством</w:t>
            </w:r>
            <w:r>
              <w:t xml:space="preserve">. </w:t>
            </w:r>
            <w:r w:rsidR="00ED5732">
              <w:t xml:space="preserve">Оценивать необходимость и значение административных реформ для развития губернии. Соотносить оценки историков и  современников по поводу пугачевского восстания в Нижегородском крае. Характеризовать значение генерального межевания для развития нижегородского землевладения. </w:t>
            </w:r>
          </w:p>
          <w:p w:rsidR="00ED5732" w:rsidRPr="00E53E00" w:rsidRDefault="00ED5732" w:rsidP="007B2A06">
            <w:pPr>
              <w:jc w:val="both"/>
              <w:rPr>
                <w:rFonts w:cs="Times New Roman"/>
              </w:rPr>
            </w:pPr>
            <w:proofErr w:type="gramStart"/>
            <w:r w:rsidRPr="00ED5732">
              <w:t>Объяснять значение терминов:</w:t>
            </w:r>
            <w:r w:rsidR="00E53E00">
              <w:t xml:space="preserve"> бурлак, бечева, пенька, поярок, «знатные» села, оброк, барщина, промысел, отхожий и домашний промыслы, Выксунские металлургические заводы братьев </w:t>
            </w:r>
            <w:proofErr w:type="spellStart"/>
            <w:r w:rsidR="00E53E00">
              <w:t>Баташовых</w:t>
            </w:r>
            <w:proofErr w:type="spellEnd"/>
            <w:r w:rsidR="00E53E00">
              <w:t>, молотовое производство.</w:t>
            </w:r>
            <w:proofErr w:type="gramEnd"/>
            <w:r w:rsidR="00E53E00">
              <w:t xml:space="preserve"> </w:t>
            </w:r>
            <w:r w:rsidR="00E53E00">
              <w:lastRenderedPageBreak/>
              <w:t xml:space="preserve">Показывать на карте «знатные» села: Павлово, </w:t>
            </w:r>
            <w:proofErr w:type="spellStart"/>
            <w:r w:rsidR="00E53E00">
              <w:t>Богородское</w:t>
            </w:r>
            <w:proofErr w:type="spellEnd"/>
            <w:r w:rsidR="00E53E00">
              <w:t xml:space="preserve">, Городец, Ворсму, </w:t>
            </w:r>
            <w:proofErr w:type="spellStart"/>
            <w:r w:rsidR="00E53E00">
              <w:t>Катунки</w:t>
            </w:r>
            <w:proofErr w:type="spellEnd"/>
            <w:r w:rsidR="00E53E00">
              <w:t xml:space="preserve">, </w:t>
            </w:r>
            <w:proofErr w:type="spellStart"/>
            <w:r w:rsidR="00E53E00">
              <w:t>Лысково</w:t>
            </w:r>
            <w:proofErr w:type="spellEnd"/>
            <w:r w:rsidR="00E53E00">
              <w:t xml:space="preserve">, Большое </w:t>
            </w:r>
            <w:proofErr w:type="spellStart"/>
            <w:r w:rsidR="00E53E00">
              <w:t>Мурашкино</w:t>
            </w:r>
            <w:proofErr w:type="spellEnd"/>
            <w:r w:rsidR="00E53E00">
              <w:t xml:space="preserve">, Работки, Выездную слободу. Составлять таблицу «Развитие народных промыслов на территории Нижегородской губернии в </w:t>
            </w:r>
            <w:r w:rsidR="00E53E00">
              <w:rPr>
                <w:lang w:val="en-US"/>
              </w:rPr>
              <w:t>XVIII</w:t>
            </w:r>
            <w:r w:rsidR="00E53E00">
              <w:t xml:space="preserve"> веке».</w:t>
            </w:r>
          </w:p>
        </w:tc>
        <w:tc>
          <w:tcPr>
            <w:tcW w:w="1843" w:type="dxa"/>
          </w:tcPr>
          <w:p w:rsidR="00B14496" w:rsidRPr="002D107E" w:rsidRDefault="00B14496" w:rsidP="00253382">
            <w:pPr>
              <w:autoSpaceDE w:val="0"/>
              <w:autoSpaceDN w:val="0"/>
              <w:adjustRightInd w:val="0"/>
              <w:rPr>
                <w:sz w:val="22"/>
                <w:szCs w:val="22"/>
              </w:rPr>
            </w:pPr>
            <w:r w:rsidRPr="002D107E">
              <w:rPr>
                <w:sz w:val="22"/>
                <w:szCs w:val="22"/>
              </w:rPr>
              <w:lastRenderedPageBreak/>
              <w:t>Фронтальная,</w:t>
            </w:r>
          </w:p>
          <w:p w:rsidR="00B14496" w:rsidRPr="002D107E" w:rsidRDefault="00B14496" w:rsidP="00253382">
            <w:pPr>
              <w:autoSpaceDE w:val="0"/>
              <w:autoSpaceDN w:val="0"/>
              <w:adjustRightInd w:val="0"/>
              <w:rPr>
                <w:sz w:val="22"/>
                <w:szCs w:val="22"/>
              </w:rPr>
            </w:pPr>
            <w:r w:rsidRPr="002D107E">
              <w:rPr>
                <w:sz w:val="22"/>
                <w:szCs w:val="22"/>
              </w:rPr>
              <w:t>групповая,</w:t>
            </w:r>
          </w:p>
          <w:p w:rsidR="00B14496" w:rsidRPr="002D107E" w:rsidRDefault="00B14496" w:rsidP="00253382">
            <w:pPr>
              <w:autoSpaceDE w:val="0"/>
              <w:autoSpaceDN w:val="0"/>
              <w:adjustRightInd w:val="0"/>
              <w:rPr>
                <w:sz w:val="22"/>
                <w:szCs w:val="22"/>
              </w:rPr>
            </w:pPr>
            <w:r w:rsidRPr="002D107E">
              <w:rPr>
                <w:sz w:val="22"/>
                <w:szCs w:val="22"/>
              </w:rPr>
              <w:t>парная,</w:t>
            </w:r>
          </w:p>
          <w:p w:rsidR="00E53E00" w:rsidRPr="002D107E" w:rsidRDefault="00B14496" w:rsidP="00E53E00">
            <w:pPr>
              <w:autoSpaceDE w:val="0"/>
              <w:autoSpaceDN w:val="0"/>
              <w:adjustRightInd w:val="0"/>
              <w:rPr>
                <w:sz w:val="22"/>
                <w:szCs w:val="22"/>
              </w:rPr>
            </w:pPr>
            <w:r w:rsidRPr="002D107E">
              <w:rPr>
                <w:sz w:val="22"/>
                <w:szCs w:val="22"/>
              </w:rPr>
              <w:t>индивидуальная</w:t>
            </w:r>
          </w:p>
          <w:p w:rsidR="00B14496" w:rsidRPr="002D107E" w:rsidRDefault="00B14496" w:rsidP="00253382">
            <w:pPr>
              <w:autoSpaceDE w:val="0"/>
              <w:autoSpaceDN w:val="0"/>
              <w:adjustRightInd w:val="0"/>
              <w:rPr>
                <w:sz w:val="22"/>
                <w:szCs w:val="22"/>
              </w:rPr>
            </w:pPr>
          </w:p>
        </w:tc>
      </w:tr>
      <w:tr w:rsidR="00B14496" w:rsidRPr="00215900" w:rsidTr="00D10506">
        <w:tc>
          <w:tcPr>
            <w:tcW w:w="709" w:type="dxa"/>
          </w:tcPr>
          <w:p w:rsidR="00B14496" w:rsidRDefault="00B14496" w:rsidP="00253382">
            <w:pPr>
              <w:ind w:left="120" w:right="57"/>
            </w:pPr>
            <w:r>
              <w:lastRenderedPageBreak/>
              <w:t>8.</w:t>
            </w:r>
          </w:p>
        </w:tc>
        <w:tc>
          <w:tcPr>
            <w:tcW w:w="3686" w:type="dxa"/>
          </w:tcPr>
          <w:p w:rsidR="00B14496" w:rsidRPr="00253382" w:rsidRDefault="00B14496" w:rsidP="007B2A06">
            <w:pPr>
              <w:rPr>
                <w:rFonts w:cs="Times New Roman"/>
                <w:b/>
              </w:rPr>
            </w:pPr>
            <w:r w:rsidRPr="00253382">
              <w:rPr>
                <w:rFonts w:cs="Times New Roman"/>
                <w:b/>
              </w:rPr>
              <w:t xml:space="preserve">Тема 8. Культурная и духовная жизнь в Нижегородском крае в </w:t>
            </w:r>
            <w:r w:rsidRPr="00253382">
              <w:rPr>
                <w:rFonts w:cs="Times New Roman"/>
                <w:b/>
                <w:lang w:val="en-US"/>
              </w:rPr>
              <w:t>XVIII</w:t>
            </w:r>
            <w:r w:rsidRPr="00253382">
              <w:rPr>
                <w:rFonts w:cs="Times New Roman"/>
                <w:b/>
              </w:rPr>
              <w:t xml:space="preserve"> веке.</w:t>
            </w:r>
          </w:p>
          <w:p w:rsidR="00147D3D" w:rsidRPr="00253382" w:rsidRDefault="00147D3D" w:rsidP="007B2A06">
            <w:pPr>
              <w:rPr>
                <w:rFonts w:cs="Times New Roman"/>
              </w:rPr>
            </w:pPr>
            <w:r w:rsidRPr="00253382">
              <w:rPr>
                <w:rFonts w:cs="Times New Roman"/>
                <w:b/>
                <w:lang w:eastAsia="ru-RU"/>
              </w:rPr>
              <w:t>Развитие образования и распространение научных знаний. Становление лечебного дела.</w:t>
            </w:r>
            <w:r w:rsidRPr="00253382">
              <w:rPr>
                <w:rFonts w:cs="Times New Roman"/>
                <w:lang w:eastAsia="ru-RU"/>
              </w:rPr>
              <w:t xml:space="preserve"> Зарождение духовного образования. Становление светского образования. </w:t>
            </w:r>
          </w:p>
          <w:p w:rsidR="00147D3D" w:rsidRPr="00253382" w:rsidRDefault="00147D3D" w:rsidP="007B2A06">
            <w:pPr>
              <w:rPr>
                <w:rFonts w:cs="Times New Roman"/>
              </w:rPr>
            </w:pPr>
            <w:r w:rsidRPr="00253382">
              <w:rPr>
                <w:rFonts w:cs="Times New Roman"/>
                <w:b/>
                <w:lang w:eastAsia="ru-RU"/>
              </w:rPr>
              <w:t>Развитие научных знаний. Механик-изобретатель И.П. Кулибин.</w:t>
            </w:r>
            <w:r w:rsidRPr="00253382">
              <w:rPr>
                <w:rFonts w:cs="Times New Roman"/>
                <w:lang w:eastAsia="ru-RU"/>
              </w:rPr>
              <w:t xml:space="preserve"> Учреждение губернской типографии. Первые лекари, аптекари и больницы на нижегородской земле.</w:t>
            </w:r>
          </w:p>
          <w:p w:rsidR="00147D3D" w:rsidRPr="00253382" w:rsidRDefault="00147D3D" w:rsidP="007B2A06">
            <w:pPr>
              <w:rPr>
                <w:rFonts w:cs="Times New Roman"/>
              </w:rPr>
            </w:pPr>
            <w:r w:rsidRPr="00253382">
              <w:rPr>
                <w:rFonts w:cs="Times New Roman"/>
                <w:b/>
                <w:lang w:eastAsia="ru-RU"/>
              </w:rPr>
              <w:t xml:space="preserve">Архитектура Нижегородского края в </w:t>
            </w:r>
            <w:r w:rsidRPr="00253382">
              <w:rPr>
                <w:rFonts w:cs="Times New Roman"/>
                <w:b/>
                <w:lang w:val="en-US" w:eastAsia="ru-RU"/>
              </w:rPr>
              <w:t>XVIII</w:t>
            </w:r>
            <w:r w:rsidRPr="00253382">
              <w:rPr>
                <w:rFonts w:cs="Times New Roman"/>
                <w:b/>
                <w:lang w:eastAsia="ru-RU"/>
              </w:rPr>
              <w:t xml:space="preserve"> столетии. Новые явления в культурной жизни нижегородцев.</w:t>
            </w:r>
            <w:r w:rsidRPr="00253382">
              <w:rPr>
                <w:rFonts w:cs="Times New Roman"/>
                <w:lang w:eastAsia="ru-RU"/>
              </w:rPr>
              <w:t xml:space="preserve"> Развитие нижегородской архитектуры. Памятники нижегородского храмового зодчества. Усадебное строительство. Губернский архитектор Я.А. Ананьин. Первый градостроительный план Нижнего Новгорода. Нижегородский кружок литераторов. Я.П. Чаадаев, Я.В. Орлов, Н.С. Ильинский, Н.Г. Городчанинов и др. Начальная история нижегородского театра. Князь Н.Г. Шаховской и его театральная труппа.</w:t>
            </w:r>
          </w:p>
          <w:p w:rsidR="00147D3D" w:rsidRPr="00253382" w:rsidRDefault="00147D3D" w:rsidP="007B2A06">
            <w:pPr>
              <w:rPr>
                <w:rFonts w:cs="Times New Roman"/>
                <w:b/>
              </w:rPr>
            </w:pPr>
            <w:r w:rsidRPr="00253382">
              <w:rPr>
                <w:rFonts w:cs="Times New Roman"/>
                <w:b/>
                <w:lang w:eastAsia="ru-RU"/>
              </w:rPr>
              <w:t xml:space="preserve">Духовная жизнь и быт нижегородцев в </w:t>
            </w:r>
            <w:r w:rsidRPr="00253382">
              <w:rPr>
                <w:rFonts w:cs="Times New Roman"/>
                <w:b/>
                <w:lang w:val="en-US" w:eastAsia="ru-RU"/>
              </w:rPr>
              <w:t>XVIII</w:t>
            </w:r>
            <w:r w:rsidRPr="00253382">
              <w:rPr>
                <w:rFonts w:cs="Times New Roman"/>
                <w:b/>
                <w:lang w:eastAsia="ru-RU"/>
              </w:rPr>
              <w:t xml:space="preserve"> веке. </w:t>
            </w:r>
            <w:r w:rsidRPr="00253382">
              <w:rPr>
                <w:rFonts w:cs="Times New Roman"/>
                <w:lang w:eastAsia="ru-RU"/>
              </w:rPr>
              <w:t xml:space="preserve">Православная вера – основа духовной жизни нижегородцев. Праздники и будни горожан. Православный просветитель епископ </w:t>
            </w:r>
            <w:proofErr w:type="spellStart"/>
            <w:r w:rsidRPr="00253382">
              <w:rPr>
                <w:rFonts w:cs="Times New Roman"/>
                <w:lang w:eastAsia="ru-RU"/>
              </w:rPr>
              <w:t>Дамаскин</w:t>
            </w:r>
            <w:proofErr w:type="spellEnd"/>
            <w:r w:rsidRPr="00253382">
              <w:rPr>
                <w:rFonts w:cs="Times New Roman"/>
                <w:lang w:eastAsia="ru-RU"/>
              </w:rPr>
              <w:t xml:space="preserve"> (Руднев). Нижегородские старообрядцы, их отношения с властью и церковью. Народы Нижегородского Поволжья и национальная политика властей.</w:t>
            </w:r>
          </w:p>
        </w:tc>
        <w:tc>
          <w:tcPr>
            <w:tcW w:w="4961" w:type="dxa"/>
          </w:tcPr>
          <w:p w:rsidR="00B14496" w:rsidRDefault="00AB67C5" w:rsidP="007B2A06">
            <w:pPr>
              <w:jc w:val="both"/>
            </w:pPr>
            <w:r w:rsidRPr="006955C4">
              <w:t>Объяснять значение терминов:</w:t>
            </w:r>
            <w:r>
              <w:t xml:space="preserve"> епархиальная школа, букварная школа, грамматическая, славяно-российская и эллино-греческая школы, Нижегородская духовная семинария</w:t>
            </w:r>
            <w:r w:rsidR="005E27F5">
              <w:t xml:space="preserve">, Главное народное училище, малые народные училища, губернская типография, первая городская аптека </w:t>
            </w:r>
            <w:proofErr w:type="spellStart"/>
            <w:r w:rsidR="005E27F5">
              <w:t>Эвениуса</w:t>
            </w:r>
            <w:proofErr w:type="spellEnd"/>
            <w:r w:rsidR="005E27F5">
              <w:t xml:space="preserve">, механик-самоучка, часы-яйцо, механик Академии наук, пиротехник, модель арочного моста, </w:t>
            </w:r>
            <w:proofErr w:type="spellStart"/>
            <w:r w:rsidR="005E27F5">
              <w:t>кулибинский</w:t>
            </w:r>
            <w:proofErr w:type="spellEnd"/>
            <w:r w:rsidR="005E27F5">
              <w:t xml:space="preserve"> фонарь, </w:t>
            </w:r>
            <w:proofErr w:type="spellStart"/>
            <w:r w:rsidR="005E27F5">
              <w:t>самокатка</w:t>
            </w:r>
            <w:proofErr w:type="spellEnd"/>
            <w:r w:rsidR="005E27F5">
              <w:t xml:space="preserve">, оптический телеграф, механическая нога, водоходное судно, </w:t>
            </w:r>
            <w:proofErr w:type="spellStart"/>
            <w:proofErr w:type="gramStart"/>
            <w:r w:rsidR="005E27F5">
              <w:t>перпетуум</w:t>
            </w:r>
            <w:proofErr w:type="spellEnd"/>
            <w:r w:rsidR="005E27F5">
              <w:t xml:space="preserve"> </w:t>
            </w:r>
            <w:proofErr w:type="spellStart"/>
            <w:r w:rsidR="005E27F5">
              <w:t>мобиле</w:t>
            </w:r>
            <w:proofErr w:type="spellEnd"/>
            <w:proofErr w:type="gramEnd"/>
            <w:r w:rsidR="005E27F5">
              <w:t xml:space="preserve">. Использовать карты для показа местонахождения </w:t>
            </w:r>
            <w:proofErr w:type="spellStart"/>
            <w:r w:rsidR="005E27F5">
              <w:t>Арзамасского</w:t>
            </w:r>
            <w:proofErr w:type="spellEnd"/>
            <w:r w:rsidR="005E27F5">
              <w:t xml:space="preserve">, </w:t>
            </w:r>
            <w:proofErr w:type="spellStart"/>
            <w:r w:rsidR="005E27F5">
              <w:t>Лысковского</w:t>
            </w:r>
            <w:proofErr w:type="spellEnd"/>
            <w:r w:rsidR="005E27F5">
              <w:t xml:space="preserve">, </w:t>
            </w:r>
            <w:proofErr w:type="spellStart"/>
            <w:r w:rsidR="005E27F5">
              <w:t>Балахнинского</w:t>
            </w:r>
            <w:proofErr w:type="spellEnd"/>
            <w:r w:rsidR="005E27F5">
              <w:t xml:space="preserve"> малых народных училищ. Составлять рассказ и презентацию об изобретениях механика Кулибина, защищать презентацию.</w:t>
            </w:r>
          </w:p>
          <w:p w:rsidR="005E27F5" w:rsidRPr="00BA3B7C" w:rsidRDefault="005E27F5" w:rsidP="007B2A06">
            <w:pPr>
              <w:jc w:val="both"/>
              <w:rPr>
                <w:rFonts w:cs="Times New Roman"/>
              </w:rPr>
            </w:pPr>
            <w:r>
              <w:t>Объяснять значение терминов: губернский архитектор, барочная и классическая архитектура, гражданское строительство, здание присутственных мест, вице-губернаторский дом, банковская контора, корпуса гарнизонных казарм, городские торговые ряды, первый градостроительный план Нижнего Новгорода, барокко, классицизм, театральная труппа князя Н.Г. Шаховского, нижегородский публичный театр. Составить и защищать презентацию «Архитектурные памятники</w:t>
            </w:r>
            <w:r w:rsidR="00BA3B3A">
              <w:t xml:space="preserve"> Нижнего Новгорода </w:t>
            </w:r>
            <w:r w:rsidR="00BA3B3A">
              <w:rPr>
                <w:lang w:val="en-US"/>
              </w:rPr>
              <w:t>XVIII</w:t>
            </w:r>
            <w:r w:rsidR="00BA3B3A">
              <w:t xml:space="preserve"> века», «Николай Григорьевич Шаховской – основатель нижегородского публичного театра».</w:t>
            </w:r>
            <w:r w:rsidR="0066392A">
              <w:t xml:space="preserve"> </w:t>
            </w:r>
            <w:proofErr w:type="gramStart"/>
            <w:r w:rsidR="004702CF">
              <w:t xml:space="preserve">Объяснять значение терминов: конфессиональный состав населения, православная вера, православный просветитель, библиограф, лингвист, старообрядческий толк, кержак, большак, </w:t>
            </w:r>
            <w:proofErr w:type="spellStart"/>
            <w:r w:rsidR="004702CF">
              <w:t>большуха</w:t>
            </w:r>
            <w:proofErr w:type="spellEnd"/>
            <w:r w:rsidR="004702CF">
              <w:t>, «</w:t>
            </w:r>
            <w:proofErr w:type="spellStart"/>
            <w:r w:rsidR="004702CF">
              <w:t>Питиримово</w:t>
            </w:r>
            <w:proofErr w:type="spellEnd"/>
            <w:r w:rsidR="004702CF">
              <w:t xml:space="preserve"> разорение», «двойной оклад», ислам, мечеть, медресе, христианизация народностей в Нижегородском крае, Словарь народностей Поволжья, </w:t>
            </w:r>
            <w:proofErr w:type="spellStart"/>
            <w:r w:rsidR="004702CF">
              <w:t>экноконфессиональная</w:t>
            </w:r>
            <w:proofErr w:type="spellEnd"/>
            <w:r w:rsidR="004702CF">
              <w:t xml:space="preserve"> политика, закон о «терпимости всех вероисповеданий».</w:t>
            </w:r>
            <w:proofErr w:type="gramEnd"/>
            <w:r w:rsidR="004702CF">
              <w:t xml:space="preserve"> Показывать на карте районы распространения православной и мусульманской религий в </w:t>
            </w:r>
            <w:r w:rsidR="004702CF">
              <w:lastRenderedPageBreak/>
              <w:t xml:space="preserve">Нижегородском крае, районы </w:t>
            </w:r>
            <w:proofErr w:type="spellStart"/>
            <w:r w:rsidR="004702CF">
              <w:t>старообрячества</w:t>
            </w:r>
            <w:proofErr w:type="spellEnd"/>
            <w:r w:rsidR="004702CF">
              <w:t xml:space="preserve">. Составить рассказы о просветительской деятельности епископа </w:t>
            </w:r>
            <w:proofErr w:type="spellStart"/>
            <w:r w:rsidR="004702CF">
              <w:t>Дамаскина</w:t>
            </w:r>
            <w:proofErr w:type="spellEnd"/>
            <w:r w:rsidR="004702CF">
              <w:t>, о православных и мусульманских праздниках</w:t>
            </w:r>
            <w:r w:rsidR="00BA3B7C">
              <w:t xml:space="preserve">, о различных подходах в конфессиональной политике при Петре </w:t>
            </w:r>
            <w:r w:rsidR="00BA3B7C">
              <w:rPr>
                <w:lang w:val="en-US"/>
              </w:rPr>
              <w:t>I</w:t>
            </w:r>
            <w:r w:rsidR="00BA3B7C" w:rsidRPr="00BA3B7C">
              <w:t xml:space="preserve"> </w:t>
            </w:r>
            <w:r w:rsidR="00BA3B7C">
              <w:t xml:space="preserve">и Екатерине </w:t>
            </w:r>
            <w:r w:rsidR="00BA3B7C">
              <w:rPr>
                <w:lang w:val="en-US"/>
              </w:rPr>
              <w:t>II</w:t>
            </w:r>
            <w:r w:rsidR="00BA3B7C">
              <w:t xml:space="preserve">. Формулировать проблемные вопросы о религиозной жизни Нижегородского Поволжья в </w:t>
            </w:r>
            <w:r w:rsidR="00BA3B7C">
              <w:rPr>
                <w:lang w:val="en-US"/>
              </w:rPr>
              <w:t>XVIII</w:t>
            </w:r>
            <w:r w:rsidR="00BA3B7C">
              <w:t xml:space="preserve"> веке.</w:t>
            </w:r>
          </w:p>
        </w:tc>
        <w:tc>
          <w:tcPr>
            <w:tcW w:w="1843" w:type="dxa"/>
          </w:tcPr>
          <w:p w:rsidR="00B14496" w:rsidRPr="002D107E" w:rsidRDefault="00B14496" w:rsidP="00253382">
            <w:pPr>
              <w:autoSpaceDE w:val="0"/>
              <w:autoSpaceDN w:val="0"/>
              <w:adjustRightInd w:val="0"/>
              <w:rPr>
                <w:sz w:val="22"/>
                <w:szCs w:val="22"/>
              </w:rPr>
            </w:pPr>
            <w:r w:rsidRPr="002D107E">
              <w:rPr>
                <w:sz w:val="22"/>
                <w:szCs w:val="22"/>
              </w:rPr>
              <w:lastRenderedPageBreak/>
              <w:t>Фронтальная,</w:t>
            </w:r>
          </w:p>
          <w:p w:rsidR="00B14496" w:rsidRPr="002D107E" w:rsidRDefault="00B14496" w:rsidP="00253382">
            <w:pPr>
              <w:autoSpaceDE w:val="0"/>
              <w:autoSpaceDN w:val="0"/>
              <w:adjustRightInd w:val="0"/>
              <w:rPr>
                <w:sz w:val="22"/>
                <w:szCs w:val="22"/>
              </w:rPr>
            </w:pPr>
            <w:r w:rsidRPr="002D107E">
              <w:rPr>
                <w:sz w:val="22"/>
                <w:szCs w:val="22"/>
              </w:rPr>
              <w:t>групповая,</w:t>
            </w:r>
          </w:p>
          <w:p w:rsidR="00B14496" w:rsidRPr="002D107E" w:rsidRDefault="00B14496" w:rsidP="00253382">
            <w:pPr>
              <w:autoSpaceDE w:val="0"/>
              <w:autoSpaceDN w:val="0"/>
              <w:adjustRightInd w:val="0"/>
              <w:rPr>
                <w:sz w:val="22"/>
                <w:szCs w:val="22"/>
              </w:rPr>
            </w:pPr>
            <w:r w:rsidRPr="002D107E">
              <w:rPr>
                <w:sz w:val="22"/>
                <w:szCs w:val="22"/>
              </w:rPr>
              <w:t>парная,</w:t>
            </w:r>
          </w:p>
          <w:p w:rsidR="00E53E00" w:rsidRPr="002D107E" w:rsidRDefault="00B14496" w:rsidP="00E53E00">
            <w:pPr>
              <w:autoSpaceDE w:val="0"/>
              <w:autoSpaceDN w:val="0"/>
              <w:adjustRightInd w:val="0"/>
              <w:rPr>
                <w:sz w:val="22"/>
                <w:szCs w:val="22"/>
              </w:rPr>
            </w:pPr>
            <w:r w:rsidRPr="002D107E">
              <w:rPr>
                <w:sz w:val="22"/>
                <w:szCs w:val="22"/>
              </w:rPr>
              <w:t>индивидуальная</w:t>
            </w:r>
          </w:p>
          <w:p w:rsidR="00B14496" w:rsidRPr="002D107E" w:rsidRDefault="00B14496" w:rsidP="00253382">
            <w:pPr>
              <w:autoSpaceDE w:val="0"/>
              <w:autoSpaceDN w:val="0"/>
              <w:adjustRightInd w:val="0"/>
              <w:rPr>
                <w:sz w:val="22"/>
                <w:szCs w:val="22"/>
              </w:rPr>
            </w:pPr>
          </w:p>
        </w:tc>
      </w:tr>
      <w:tr w:rsidR="00B14496" w:rsidRPr="00215900" w:rsidTr="00D10506">
        <w:tc>
          <w:tcPr>
            <w:tcW w:w="709" w:type="dxa"/>
          </w:tcPr>
          <w:p w:rsidR="00B14496" w:rsidRDefault="00B14496" w:rsidP="00253382">
            <w:pPr>
              <w:ind w:left="120" w:right="57"/>
            </w:pPr>
            <w:r>
              <w:lastRenderedPageBreak/>
              <w:t>9.</w:t>
            </w:r>
          </w:p>
        </w:tc>
        <w:tc>
          <w:tcPr>
            <w:tcW w:w="3686" w:type="dxa"/>
          </w:tcPr>
          <w:p w:rsidR="00B14496" w:rsidRPr="00253382" w:rsidRDefault="00B14496" w:rsidP="007B2A06">
            <w:pPr>
              <w:rPr>
                <w:rFonts w:cs="Times New Roman"/>
                <w:b/>
              </w:rPr>
            </w:pPr>
            <w:r w:rsidRPr="00253382">
              <w:rPr>
                <w:rFonts w:cs="Times New Roman"/>
                <w:b/>
              </w:rPr>
              <w:t xml:space="preserve">Тема 9. Страницы истории моей малой родины в </w:t>
            </w:r>
            <w:r w:rsidRPr="00253382">
              <w:rPr>
                <w:rFonts w:cs="Times New Roman"/>
                <w:b/>
                <w:lang w:val="en-US"/>
              </w:rPr>
              <w:t>XVII</w:t>
            </w:r>
            <w:r w:rsidRPr="00253382">
              <w:rPr>
                <w:rFonts w:cs="Times New Roman"/>
                <w:b/>
              </w:rPr>
              <w:t xml:space="preserve"> - </w:t>
            </w:r>
            <w:r w:rsidRPr="00253382">
              <w:rPr>
                <w:rFonts w:cs="Times New Roman"/>
                <w:b/>
                <w:lang w:val="en-US"/>
              </w:rPr>
              <w:t>XVIII</w:t>
            </w:r>
            <w:r w:rsidRPr="00253382">
              <w:rPr>
                <w:rFonts w:cs="Times New Roman"/>
                <w:b/>
              </w:rPr>
              <w:t xml:space="preserve"> веках.</w:t>
            </w:r>
          </w:p>
          <w:p w:rsidR="00147D3D" w:rsidRPr="00253382" w:rsidRDefault="00147D3D" w:rsidP="007B2A06">
            <w:pPr>
              <w:rPr>
                <w:rFonts w:cs="Times New Roman"/>
                <w:b/>
              </w:rPr>
            </w:pPr>
            <w:r w:rsidRPr="00253382">
              <w:rPr>
                <w:rFonts w:cs="Times New Roman"/>
                <w:b/>
                <w:lang w:eastAsia="ru-RU"/>
              </w:rPr>
              <w:t xml:space="preserve">Основные события и персоналии Кстовского района в </w:t>
            </w:r>
            <w:r w:rsidRPr="00253382">
              <w:rPr>
                <w:rFonts w:cs="Times New Roman"/>
                <w:b/>
                <w:lang w:val="en-US" w:eastAsia="ru-RU"/>
              </w:rPr>
              <w:t>XVII</w:t>
            </w:r>
            <w:r w:rsidRPr="00253382">
              <w:rPr>
                <w:rFonts w:cs="Times New Roman"/>
                <w:b/>
                <w:lang w:eastAsia="ru-RU"/>
              </w:rPr>
              <w:t xml:space="preserve"> веке.</w:t>
            </w:r>
          </w:p>
          <w:p w:rsidR="00147D3D" w:rsidRPr="00253382" w:rsidRDefault="00147D3D" w:rsidP="007B2A06">
            <w:pPr>
              <w:rPr>
                <w:rFonts w:cs="Times New Roman"/>
              </w:rPr>
            </w:pPr>
            <w:r w:rsidRPr="00253382">
              <w:rPr>
                <w:rFonts w:cs="Times New Roman"/>
                <w:b/>
                <w:lang w:eastAsia="ru-RU"/>
              </w:rPr>
              <w:t xml:space="preserve">Основные события и персоналии Кстовского района в </w:t>
            </w:r>
            <w:r w:rsidRPr="00253382">
              <w:rPr>
                <w:rFonts w:cs="Times New Roman"/>
                <w:b/>
                <w:lang w:val="en-US" w:eastAsia="ru-RU"/>
              </w:rPr>
              <w:t>XVIII</w:t>
            </w:r>
            <w:r w:rsidRPr="00253382">
              <w:rPr>
                <w:rFonts w:cs="Times New Roman"/>
                <w:b/>
                <w:lang w:eastAsia="ru-RU"/>
              </w:rPr>
              <w:t xml:space="preserve"> веке.</w:t>
            </w:r>
            <w:r w:rsidRPr="00253382">
              <w:rPr>
                <w:rFonts w:cs="Times New Roman"/>
                <w:lang w:eastAsia="ru-RU"/>
              </w:rPr>
              <w:t xml:space="preserve"> События, люди родной земли. Следы старины в современном облике нижегородской провинции.</w:t>
            </w:r>
          </w:p>
          <w:p w:rsidR="00147D3D" w:rsidRPr="00253382" w:rsidRDefault="00147D3D" w:rsidP="007B2A06">
            <w:pPr>
              <w:rPr>
                <w:rFonts w:cs="Times New Roman"/>
                <w:b/>
              </w:rPr>
            </w:pPr>
            <w:r w:rsidRPr="00253382">
              <w:rPr>
                <w:rFonts w:cs="Times New Roman"/>
                <w:b/>
                <w:lang w:eastAsia="ru-RU"/>
              </w:rPr>
              <w:t xml:space="preserve">Контрольная работа «История нижегородского края </w:t>
            </w:r>
            <w:r w:rsidRPr="00253382">
              <w:rPr>
                <w:rFonts w:cs="Times New Roman"/>
                <w:b/>
                <w:lang w:val="en-US" w:eastAsia="ru-RU"/>
              </w:rPr>
              <w:t>XVII</w:t>
            </w:r>
            <w:r w:rsidRPr="00253382">
              <w:rPr>
                <w:rFonts w:cs="Times New Roman"/>
                <w:b/>
                <w:lang w:eastAsia="ru-RU"/>
              </w:rPr>
              <w:t>-</w:t>
            </w:r>
            <w:r w:rsidRPr="00253382">
              <w:rPr>
                <w:rFonts w:cs="Times New Roman"/>
                <w:b/>
                <w:lang w:val="en-US" w:eastAsia="ru-RU"/>
              </w:rPr>
              <w:t>XVIII</w:t>
            </w:r>
            <w:r w:rsidRPr="00253382">
              <w:rPr>
                <w:rFonts w:cs="Times New Roman"/>
                <w:b/>
                <w:lang w:eastAsia="ru-RU"/>
              </w:rPr>
              <w:t xml:space="preserve"> вв.» (промежуточная аттестация).</w:t>
            </w:r>
          </w:p>
        </w:tc>
        <w:tc>
          <w:tcPr>
            <w:tcW w:w="4961" w:type="dxa"/>
          </w:tcPr>
          <w:p w:rsidR="00B14496" w:rsidRPr="00BB3A04" w:rsidRDefault="00BB3A04" w:rsidP="007B2A06">
            <w:pPr>
              <w:jc w:val="both"/>
              <w:rPr>
                <w:rFonts w:cs="Times New Roman"/>
              </w:rPr>
            </w:pPr>
            <w:r>
              <w:t xml:space="preserve">Объяснять значение терминов, имеющих отношение к местной истории </w:t>
            </w:r>
            <w:r>
              <w:rPr>
                <w:lang w:val="en-US"/>
              </w:rPr>
              <w:t>XVII</w:t>
            </w:r>
            <w:r>
              <w:t xml:space="preserve"> – </w:t>
            </w:r>
            <w:r>
              <w:rPr>
                <w:lang w:val="en-US"/>
              </w:rPr>
              <w:t>XVIII</w:t>
            </w:r>
            <w:r>
              <w:t xml:space="preserve"> вв.: архитектурный памятник, артефакт, место исторической памяти и т.д. Объяснять значение </w:t>
            </w:r>
            <w:proofErr w:type="gramStart"/>
            <w:r>
              <w:t>топонимический</w:t>
            </w:r>
            <w:proofErr w:type="gramEnd"/>
            <w:r>
              <w:t xml:space="preserve"> понятий Кстовского района, имеющих отношение к </w:t>
            </w:r>
            <w:proofErr w:type="spellStart"/>
            <w:r>
              <w:t>Кстовскому</w:t>
            </w:r>
            <w:proofErr w:type="spellEnd"/>
            <w:r>
              <w:t xml:space="preserve"> району. Использовать историческую карту с обозначением на ней населенных пунктов, архитектурных объектов, исторических событий и мест исторической памяти </w:t>
            </w:r>
            <w:r w:rsidR="00591443">
              <w:t>Кстовского района</w:t>
            </w:r>
            <w:r>
              <w:t xml:space="preserve">, относящихся к </w:t>
            </w:r>
            <w:r>
              <w:rPr>
                <w:lang w:val="en-US"/>
              </w:rPr>
              <w:t>XVII</w:t>
            </w:r>
            <w:r>
              <w:t xml:space="preserve"> – </w:t>
            </w:r>
            <w:r>
              <w:rPr>
                <w:lang w:val="en-US"/>
              </w:rPr>
              <w:t>XVIII</w:t>
            </w:r>
            <w:r>
              <w:t xml:space="preserve"> вв. для реконструкции исторических событий. </w:t>
            </w:r>
            <w:proofErr w:type="gramStart"/>
            <w:r>
              <w:t xml:space="preserve">Создать презентацию об истории </w:t>
            </w:r>
            <w:r w:rsidR="00591443">
              <w:t>Кстовского района</w:t>
            </w:r>
            <w:r>
              <w:t xml:space="preserve"> в </w:t>
            </w:r>
            <w:r>
              <w:rPr>
                <w:lang w:val="en-US"/>
              </w:rPr>
              <w:t>XVII</w:t>
            </w:r>
            <w:r>
              <w:t xml:space="preserve"> – </w:t>
            </w:r>
            <w:r>
              <w:rPr>
                <w:lang w:val="en-US"/>
              </w:rPr>
              <w:t>XVIII</w:t>
            </w:r>
            <w:r>
              <w:t xml:space="preserve"> вв. Составить тезисный план и хронологическую таблицу основных событий на территории </w:t>
            </w:r>
            <w:r w:rsidR="00591443">
              <w:t>Кстовского района</w:t>
            </w:r>
            <w:r>
              <w:t xml:space="preserve"> в </w:t>
            </w:r>
            <w:r>
              <w:rPr>
                <w:lang w:val="en-US"/>
              </w:rPr>
              <w:t>XVII</w:t>
            </w:r>
            <w:r>
              <w:t xml:space="preserve"> – </w:t>
            </w:r>
            <w:r>
              <w:rPr>
                <w:lang w:val="en-US"/>
              </w:rPr>
              <w:t>XVIII</w:t>
            </w:r>
            <w:r>
              <w:t xml:space="preserve"> вв. Сформулировать перечень проблемных вопросов по истории </w:t>
            </w:r>
            <w:r w:rsidR="00591443">
              <w:t xml:space="preserve">Кстовского района в </w:t>
            </w:r>
            <w:r w:rsidR="00591443">
              <w:rPr>
                <w:lang w:val="en-US"/>
              </w:rPr>
              <w:t>XVII</w:t>
            </w:r>
            <w:r w:rsidR="00591443">
              <w:t xml:space="preserve"> – </w:t>
            </w:r>
            <w:r w:rsidR="00591443">
              <w:rPr>
                <w:lang w:val="en-US"/>
              </w:rPr>
              <w:t>XVIII</w:t>
            </w:r>
            <w:r w:rsidR="00591443">
              <w:t xml:space="preserve"> вв. подготовить доклады об экономическом, политическом, культурном развитии района; об участии его населения в социальных движениях;</w:t>
            </w:r>
            <w:proofErr w:type="gramEnd"/>
            <w:r w:rsidR="00591443">
              <w:t xml:space="preserve"> об известных персоналиях данного города.</w:t>
            </w:r>
          </w:p>
        </w:tc>
        <w:tc>
          <w:tcPr>
            <w:tcW w:w="1843" w:type="dxa"/>
          </w:tcPr>
          <w:p w:rsidR="00B14496" w:rsidRPr="002D107E" w:rsidRDefault="00B14496" w:rsidP="00253382">
            <w:pPr>
              <w:autoSpaceDE w:val="0"/>
              <w:autoSpaceDN w:val="0"/>
              <w:adjustRightInd w:val="0"/>
              <w:rPr>
                <w:sz w:val="22"/>
                <w:szCs w:val="22"/>
              </w:rPr>
            </w:pPr>
            <w:r w:rsidRPr="002D107E">
              <w:rPr>
                <w:sz w:val="22"/>
                <w:szCs w:val="22"/>
              </w:rPr>
              <w:t>Фронтальная,</w:t>
            </w:r>
          </w:p>
          <w:p w:rsidR="00B14496" w:rsidRPr="002D107E" w:rsidRDefault="00B14496" w:rsidP="00253382">
            <w:pPr>
              <w:autoSpaceDE w:val="0"/>
              <w:autoSpaceDN w:val="0"/>
              <w:adjustRightInd w:val="0"/>
              <w:rPr>
                <w:sz w:val="22"/>
                <w:szCs w:val="22"/>
              </w:rPr>
            </w:pPr>
            <w:r w:rsidRPr="002D107E">
              <w:rPr>
                <w:sz w:val="22"/>
                <w:szCs w:val="22"/>
              </w:rPr>
              <w:t>групповая,</w:t>
            </w:r>
          </w:p>
          <w:p w:rsidR="00B14496" w:rsidRPr="002D107E" w:rsidRDefault="00B14496" w:rsidP="00253382">
            <w:pPr>
              <w:autoSpaceDE w:val="0"/>
              <w:autoSpaceDN w:val="0"/>
              <w:adjustRightInd w:val="0"/>
              <w:rPr>
                <w:sz w:val="22"/>
                <w:szCs w:val="22"/>
              </w:rPr>
            </w:pPr>
            <w:r w:rsidRPr="002D107E">
              <w:rPr>
                <w:sz w:val="22"/>
                <w:szCs w:val="22"/>
              </w:rPr>
              <w:t>парная,</w:t>
            </w:r>
          </w:p>
          <w:p w:rsidR="00B14496" w:rsidRPr="002D107E" w:rsidRDefault="00B14496" w:rsidP="00253382">
            <w:pPr>
              <w:autoSpaceDE w:val="0"/>
              <w:autoSpaceDN w:val="0"/>
              <w:adjustRightInd w:val="0"/>
              <w:rPr>
                <w:sz w:val="22"/>
                <w:szCs w:val="22"/>
              </w:rPr>
            </w:pPr>
            <w:r w:rsidRPr="002D107E">
              <w:rPr>
                <w:sz w:val="22"/>
                <w:szCs w:val="22"/>
              </w:rPr>
              <w:t>индивидуальная,</w:t>
            </w:r>
          </w:p>
          <w:p w:rsidR="00B14496" w:rsidRPr="002D107E" w:rsidRDefault="00B14496" w:rsidP="00253382">
            <w:pPr>
              <w:autoSpaceDE w:val="0"/>
              <w:autoSpaceDN w:val="0"/>
              <w:adjustRightInd w:val="0"/>
              <w:rPr>
                <w:sz w:val="22"/>
                <w:szCs w:val="22"/>
              </w:rPr>
            </w:pPr>
            <w:r w:rsidRPr="002D107E">
              <w:rPr>
                <w:sz w:val="22"/>
                <w:szCs w:val="22"/>
              </w:rPr>
              <w:t>контрольная,</w:t>
            </w:r>
          </w:p>
          <w:p w:rsidR="00B14496" w:rsidRPr="002D107E" w:rsidRDefault="00B14496" w:rsidP="00253382">
            <w:pPr>
              <w:autoSpaceDE w:val="0"/>
              <w:autoSpaceDN w:val="0"/>
              <w:adjustRightInd w:val="0"/>
              <w:rPr>
                <w:sz w:val="22"/>
                <w:szCs w:val="22"/>
              </w:rPr>
            </w:pPr>
            <w:r w:rsidRPr="002D107E">
              <w:rPr>
                <w:sz w:val="22"/>
                <w:szCs w:val="22"/>
              </w:rPr>
              <w:t>проверочная</w:t>
            </w:r>
          </w:p>
        </w:tc>
      </w:tr>
    </w:tbl>
    <w:p w:rsidR="001912CC" w:rsidRDefault="001912CC" w:rsidP="00253382">
      <w:pPr>
        <w:pStyle w:val="a4"/>
        <w:ind w:left="170" w:right="57" w:firstLine="709"/>
        <w:jc w:val="center"/>
        <w:rPr>
          <w:rFonts w:ascii="Times New Roman" w:hAnsi="Times New Roman"/>
          <w:b/>
          <w:sz w:val="24"/>
          <w:szCs w:val="24"/>
        </w:rPr>
      </w:pPr>
    </w:p>
    <w:p w:rsidR="001912CC" w:rsidRDefault="001912CC" w:rsidP="00253382">
      <w:pPr>
        <w:pStyle w:val="a4"/>
        <w:ind w:left="170" w:right="57" w:firstLine="709"/>
        <w:jc w:val="center"/>
        <w:rPr>
          <w:rFonts w:ascii="Times New Roman" w:hAnsi="Times New Roman"/>
          <w:b/>
          <w:sz w:val="24"/>
          <w:szCs w:val="24"/>
        </w:rPr>
      </w:pPr>
      <w:r w:rsidRPr="002D107E">
        <w:rPr>
          <w:rFonts w:ascii="Times New Roman" w:hAnsi="Times New Roman"/>
          <w:b/>
          <w:sz w:val="24"/>
          <w:szCs w:val="24"/>
        </w:rPr>
        <w:t>СПИСОК ЛИТЕРАТУРЫ</w:t>
      </w:r>
    </w:p>
    <w:p w:rsidR="00DC5B54" w:rsidRPr="002D107E" w:rsidRDefault="00DC5B54" w:rsidP="00253382">
      <w:pPr>
        <w:pStyle w:val="a4"/>
        <w:ind w:left="170" w:right="57" w:firstLine="709"/>
        <w:jc w:val="center"/>
        <w:rPr>
          <w:rFonts w:ascii="Times New Roman" w:hAnsi="Times New Roman"/>
          <w:b/>
          <w:sz w:val="24"/>
          <w:szCs w:val="24"/>
        </w:rPr>
      </w:pPr>
    </w:p>
    <w:p w:rsidR="00DC5B54" w:rsidRPr="002F6B07" w:rsidRDefault="002B72B2" w:rsidP="002F6B07">
      <w:pPr>
        <w:pStyle w:val="a3"/>
        <w:numPr>
          <w:ilvl w:val="0"/>
          <w:numId w:val="12"/>
        </w:numPr>
        <w:shd w:val="clear" w:color="auto" w:fill="FFFFFF"/>
        <w:autoSpaceDE w:val="0"/>
        <w:autoSpaceDN w:val="0"/>
        <w:adjustRightInd w:val="0"/>
        <w:ind w:left="170" w:right="57" w:firstLine="709"/>
        <w:jc w:val="both"/>
        <w:rPr>
          <w:rFonts w:cs="Times New Roman"/>
          <w:szCs w:val="24"/>
        </w:rPr>
      </w:pPr>
      <w:r w:rsidRPr="002F6B07">
        <w:rPr>
          <w:rFonts w:cs="Times New Roman"/>
          <w:szCs w:val="24"/>
        </w:rPr>
        <w:t xml:space="preserve">История Нижегородского края с древнейших времен до наших дней. Хрестоматия для учителей и учащихся /сост.: Б.Л. Гинзбург, Э.С. Иткин, В.К. Романовский, Ф.А. Селезнев. </w:t>
      </w:r>
      <w:r w:rsidR="00DC5B54" w:rsidRPr="002F6B07">
        <w:rPr>
          <w:rFonts w:cs="Times New Roman"/>
          <w:szCs w:val="24"/>
        </w:rPr>
        <w:t>–</w:t>
      </w:r>
      <w:r w:rsidRPr="002F6B07">
        <w:rPr>
          <w:rFonts w:cs="Times New Roman"/>
          <w:szCs w:val="24"/>
        </w:rPr>
        <w:t xml:space="preserve"> </w:t>
      </w:r>
      <w:r w:rsidR="00DC5B54" w:rsidRPr="002F6B07">
        <w:rPr>
          <w:rFonts w:cs="Times New Roman"/>
          <w:szCs w:val="24"/>
        </w:rPr>
        <w:t>Н. Новгород: Нижегородский институт развития образования, 2015. – 223 с.</w:t>
      </w:r>
    </w:p>
    <w:p w:rsidR="00DC5B54" w:rsidRPr="002F6B07" w:rsidRDefault="00DC5B54" w:rsidP="002F6B07">
      <w:pPr>
        <w:pStyle w:val="a3"/>
        <w:numPr>
          <w:ilvl w:val="0"/>
          <w:numId w:val="12"/>
        </w:numPr>
        <w:shd w:val="clear" w:color="auto" w:fill="FFFFFF"/>
        <w:autoSpaceDE w:val="0"/>
        <w:autoSpaceDN w:val="0"/>
        <w:adjustRightInd w:val="0"/>
        <w:ind w:left="170" w:right="57" w:firstLine="709"/>
        <w:jc w:val="both"/>
        <w:rPr>
          <w:rFonts w:cs="Times New Roman"/>
          <w:szCs w:val="24"/>
        </w:rPr>
      </w:pPr>
      <w:r w:rsidRPr="002F6B07">
        <w:rPr>
          <w:rFonts w:eastAsiaTheme="minorHAnsi" w:cs="Times New Roman"/>
          <w:bCs/>
          <w:kern w:val="0"/>
          <w:szCs w:val="24"/>
          <w:lang w:eastAsia="en-US" w:bidi="ar-SA"/>
        </w:rPr>
        <w:t>Селезнев Ф.А. Истори</w:t>
      </w:r>
      <w:r w:rsidR="002F6B07">
        <w:rPr>
          <w:rFonts w:eastAsiaTheme="minorHAnsi" w:cs="Times New Roman"/>
          <w:bCs/>
          <w:kern w:val="0"/>
          <w:szCs w:val="24"/>
          <w:lang w:eastAsia="en-US" w:bidi="ar-SA"/>
        </w:rPr>
        <w:t>я Нижегородского края с древней</w:t>
      </w:r>
      <w:r w:rsidRPr="002F6B07">
        <w:rPr>
          <w:rFonts w:eastAsiaTheme="minorHAnsi" w:cs="Times New Roman"/>
          <w:bCs/>
          <w:kern w:val="0"/>
          <w:szCs w:val="24"/>
          <w:lang w:eastAsia="en-US" w:bidi="ar-SA"/>
        </w:rPr>
        <w:t xml:space="preserve">ших времен до конца </w:t>
      </w:r>
      <w:proofErr w:type="gramStart"/>
      <w:r w:rsidRPr="002F6B07">
        <w:rPr>
          <w:rFonts w:eastAsiaTheme="minorHAnsi" w:cs="Times New Roman"/>
          <w:bCs/>
          <w:kern w:val="0"/>
          <w:szCs w:val="24"/>
          <w:lang w:eastAsia="en-US" w:bidi="ar-SA"/>
        </w:rPr>
        <w:t>Х</w:t>
      </w:r>
      <w:proofErr w:type="gramEnd"/>
      <w:r w:rsidRPr="002F6B07">
        <w:rPr>
          <w:rFonts w:eastAsiaTheme="minorHAnsi" w:cs="Times New Roman"/>
          <w:bCs/>
          <w:kern w:val="0"/>
          <w:szCs w:val="24"/>
          <w:lang w:eastAsia="en-US" w:bidi="ar-SA"/>
        </w:rPr>
        <w:t>VI в.</w:t>
      </w:r>
      <w:r w:rsidRPr="002F6B07">
        <w:rPr>
          <w:rFonts w:eastAsiaTheme="minorHAnsi" w:cs="Times New Roman"/>
          <w:kern w:val="0"/>
          <w:szCs w:val="24"/>
          <w:lang w:eastAsia="en-US" w:bidi="ar-SA"/>
        </w:rPr>
        <w:t>: Учебное пособие. – Нижний Новгород: Изд-во Нижегородского госуниверситета, 2014. – 198 с.</w:t>
      </w:r>
    </w:p>
    <w:p w:rsidR="00DC5B54" w:rsidRPr="002F6B07" w:rsidRDefault="00DC5B54"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t>Горячев, В. Древний Городец «Малый Китеж» / В. Горячев. – М., 1993. – 144 с.</w:t>
      </w:r>
    </w:p>
    <w:p w:rsidR="00DC5B54" w:rsidRPr="002F6B07" w:rsidRDefault="00DC5B54"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proofErr w:type="spellStart"/>
      <w:r w:rsidRPr="002F6B07">
        <w:rPr>
          <w:rFonts w:eastAsiaTheme="minorHAnsi" w:cs="Times New Roman"/>
          <w:kern w:val="0"/>
          <w:szCs w:val="24"/>
          <w:lang w:eastAsia="en-US" w:bidi="ar-SA"/>
        </w:rPr>
        <w:t>Готье</w:t>
      </w:r>
      <w:proofErr w:type="spellEnd"/>
      <w:r w:rsidRPr="002F6B07">
        <w:rPr>
          <w:rFonts w:eastAsiaTheme="minorHAnsi" w:cs="Times New Roman"/>
          <w:kern w:val="0"/>
          <w:szCs w:val="24"/>
          <w:lang w:eastAsia="en-US" w:bidi="ar-SA"/>
        </w:rPr>
        <w:t xml:space="preserve">, Т. Путешествие в Россию / Т. </w:t>
      </w:r>
      <w:proofErr w:type="spellStart"/>
      <w:r w:rsidRPr="002F6B07">
        <w:rPr>
          <w:rFonts w:eastAsiaTheme="minorHAnsi" w:cs="Times New Roman"/>
          <w:kern w:val="0"/>
          <w:szCs w:val="24"/>
          <w:lang w:eastAsia="en-US" w:bidi="ar-SA"/>
        </w:rPr>
        <w:t>Готье</w:t>
      </w:r>
      <w:proofErr w:type="spellEnd"/>
      <w:r w:rsidRPr="002F6B07">
        <w:rPr>
          <w:rFonts w:eastAsiaTheme="minorHAnsi" w:cs="Times New Roman"/>
          <w:kern w:val="0"/>
          <w:szCs w:val="24"/>
          <w:lang w:eastAsia="en-US" w:bidi="ar-SA"/>
        </w:rPr>
        <w:t>. – М., 1988. Описание Нижег</w:t>
      </w:r>
      <w:r w:rsidRPr="002F6B07">
        <w:rPr>
          <w:rFonts w:eastAsiaTheme="minorHAnsi" w:cs="Times New Roman"/>
          <w:kern w:val="0"/>
          <w:szCs w:val="24"/>
          <w:lang w:eastAsia="en-US" w:bidi="ar-SA"/>
        </w:rPr>
        <w:t>о</w:t>
      </w:r>
      <w:r w:rsidRPr="002F6B07">
        <w:rPr>
          <w:rFonts w:eastAsiaTheme="minorHAnsi" w:cs="Times New Roman"/>
          <w:kern w:val="0"/>
          <w:szCs w:val="24"/>
          <w:lang w:eastAsia="en-US" w:bidi="ar-SA"/>
        </w:rPr>
        <w:t>родской ярмарки.</w:t>
      </w:r>
    </w:p>
    <w:p w:rsidR="00DC5B54" w:rsidRPr="002F6B07" w:rsidRDefault="00DC5B54"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t xml:space="preserve">Гофман, В. Сия первая церковь / В. Гофман // Нижегородская старина. – 2001.- № 12. О соборной церкви Михаила Архангела и </w:t>
      </w:r>
      <w:proofErr w:type="spellStart"/>
      <w:r w:rsidRPr="002F6B07">
        <w:rPr>
          <w:rFonts w:eastAsiaTheme="minorHAnsi" w:cs="Times New Roman"/>
          <w:kern w:val="0"/>
          <w:szCs w:val="24"/>
          <w:lang w:eastAsia="en-US" w:bidi="ar-SA"/>
        </w:rPr>
        <w:t>Михайлоархангельском</w:t>
      </w:r>
      <w:proofErr w:type="spellEnd"/>
      <w:r w:rsidRPr="002F6B07">
        <w:rPr>
          <w:rFonts w:eastAsiaTheme="minorHAnsi" w:cs="Times New Roman"/>
          <w:kern w:val="0"/>
          <w:szCs w:val="24"/>
          <w:lang w:eastAsia="en-US" w:bidi="ar-SA"/>
        </w:rPr>
        <w:t xml:space="preserve"> соборе Нижегородского кремля.</w:t>
      </w:r>
    </w:p>
    <w:p w:rsidR="00DC5B54" w:rsidRPr="002F6B07" w:rsidRDefault="00DC5B54"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lastRenderedPageBreak/>
        <w:t>Гусев, А. Промыслы Нижегородской губернии / А. Гусев // Нижегородский краеведческий сборник с приложением карты новой Нижегородской губернии. – Н. Новгород, 1924. – Т. 1. – С. 136 – 182.</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t xml:space="preserve">История Нижегородской области./В.Д. Федоров, А.И. </w:t>
      </w:r>
      <w:proofErr w:type="spellStart"/>
      <w:r w:rsidRPr="002F6B07">
        <w:rPr>
          <w:rFonts w:eastAsiaTheme="minorHAnsi" w:cs="Times New Roman"/>
          <w:kern w:val="0"/>
          <w:szCs w:val="24"/>
          <w:lang w:eastAsia="en-US" w:bidi="ar-SA"/>
        </w:rPr>
        <w:t>Тюрина</w:t>
      </w:r>
      <w:proofErr w:type="gramStart"/>
      <w:r w:rsidRPr="002F6B07">
        <w:rPr>
          <w:rFonts w:eastAsiaTheme="minorHAnsi" w:cs="Times New Roman"/>
          <w:kern w:val="0"/>
          <w:szCs w:val="24"/>
          <w:lang w:eastAsia="en-US" w:bidi="ar-SA"/>
        </w:rPr>
        <w:t>,О</w:t>
      </w:r>
      <w:proofErr w:type="gramEnd"/>
      <w:r w:rsidRPr="002F6B07">
        <w:rPr>
          <w:rFonts w:eastAsiaTheme="minorHAnsi" w:cs="Times New Roman"/>
          <w:kern w:val="0"/>
          <w:szCs w:val="24"/>
          <w:lang w:eastAsia="en-US" w:bidi="ar-SA"/>
        </w:rPr>
        <w:t>.Ю</w:t>
      </w:r>
      <w:proofErr w:type="spellEnd"/>
      <w:r w:rsidRPr="002F6B07">
        <w:rPr>
          <w:rFonts w:eastAsiaTheme="minorHAnsi" w:cs="Times New Roman"/>
          <w:kern w:val="0"/>
          <w:szCs w:val="24"/>
          <w:lang w:eastAsia="en-US" w:bidi="ar-SA"/>
        </w:rPr>
        <w:t>. Ла</w:t>
      </w:r>
      <w:r w:rsidRPr="002F6B07">
        <w:rPr>
          <w:rFonts w:eastAsiaTheme="minorHAnsi" w:cs="Times New Roman"/>
          <w:kern w:val="0"/>
          <w:szCs w:val="24"/>
          <w:lang w:eastAsia="en-US" w:bidi="ar-SA"/>
        </w:rPr>
        <w:t>п</w:t>
      </w:r>
      <w:r w:rsidRPr="002F6B07">
        <w:rPr>
          <w:rFonts w:eastAsiaTheme="minorHAnsi" w:cs="Times New Roman"/>
          <w:kern w:val="0"/>
          <w:szCs w:val="24"/>
          <w:lang w:eastAsia="en-US" w:bidi="ar-SA"/>
        </w:rPr>
        <w:t>шина, Е.П. Титков. Изд. 4. - Арзамас, 2004, 5-е изд., Арзамас, АГПИ им. А.П. Гайдара, 2007.</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t>Наш край: кн. для учащихся школ, гимназий и лицеев./ Сост. В.</w:t>
      </w:r>
      <w:r>
        <w:rPr>
          <w:rFonts w:eastAsiaTheme="minorHAnsi" w:cs="Times New Roman"/>
          <w:kern w:val="0"/>
          <w:szCs w:val="24"/>
          <w:lang w:eastAsia="en-US" w:bidi="ar-SA"/>
        </w:rPr>
        <w:t xml:space="preserve"> </w:t>
      </w:r>
      <w:proofErr w:type="spellStart"/>
      <w:r w:rsidRPr="002F6B07">
        <w:rPr>
          <w:rFonts w:eastAsiaTheme="minorHAnsi" w:cs="Times New Roman"/>
          <w:kern w:val="0"/>
          <w:szCs w:val="24"/>
          <w:lang w:eastAsia="en-US" w:bidi="ar-SA"/>
        </w:rPr>
        <w:t>Шамшурин</w:t>
      </w:r>
      <w:proofErr w:type="spellEnd"/>
      <w:r w:rsidRPr="002F6B07">
        <w:rPr>
          <w:rFonts w:eastAsiaTheme="minorHAnsi" w:cs="Times New Roman"/>
          <w:kern w:val="0"/>
          <w:szCs w:val="24"/>
          <w:lang w:eastAsia="en-US" w:bidi="ar-SA"/>
        </w:rPr>
        <w:t xml:space="preserve">. 5-е изд., </w:t>
      </w:r>
      <w:proofErr w:type="spellStart"/>
      <w:r w:rsidRPr="002F6B07">
        <w:rPr>
          <w:rFonts w:eastAsiaTheme="minorHAnsi" w:cs="Times New Roman"/>
          <w:kern w:val="0"/>
          <w:szCs w:val="24"/>
          <w:lang w:eastAsia="en-US" w:bidi="ar-SA"/>
        </w:rPr>
        <w:t>испр</w:t>
      </w:r>
      <w:proofErr w:type="spellEnd"/>
      <w:r w:rsidRPr="002F6B07">
        <w:rPr>
          <w:rFonts w:eastAsiaTheme="minorHAnsi" w:cs="Times New Roman"/>
          <w:kern w:val="0"/>
          <w:szCs w:val="24"/>
          <w:lang w:eastAsia="en-US" w:bidi="ar-SA"/>
        </w:rPr>
        <w:t>. и доп. - Нижний Новгород: «Книги»,2008.- 432 с.</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t>Нижегородский    край:    факты,    события,    люди»/под    ред. Н.Ф.</w:t>
      </w:r>
      <w:r>
        <w:rPr>
          <w:rFonts w:eastAsiaTheme="minorHAnsi" w:cs="Times New Roman"/>
          <w:kern w:val="0"/>
          <w:szCs w:val="24"/>
          <w:lang w:eastAsia="en-US" w:bidi="ar-SA"/>
        </w:rPr>
        <w:t xml:space="preserve"> </w:t>
      </w:r>
      <w:r w:rsidRPr="002F6B07">
        <w:rPr>
          <w:rFonts w:eastAsiaTheme="minorHAnsi" w:cs="Times New Roman"/>
          <w:kern w:val="0"/>
          <w:szCs w:val="24"/>
          <w:lang w:eastAsia="en-US" w:bidi="ar-SA"/>
        </w:rPr>
        <w:t>Фил</w:t>
      </w:r>
      <w:r w:rsidRPr="002F6B07">
        <w:rPr>
          <w:rFonts w:eastAsiaTheme="minorHAnsi" w:cs="Times New Roman"/>
          <w:kern w:val="0"/>
          <w:szCs w:val="24"/>
          <w:lang w:eastAsia="en-US" w:bidi="ar-SA"/>
        </w:rPr>
        <w:t>а</w:t>
      </w:r>
      <w:r w:rsidRPr="002F6B07">
        <w:rPr>
          <w:rFonts w:eastAsiaTheme="minorHAnsi" w:cs="Times New Roman"/>
          <w:kern w:val="0"/>
          <w:szCs w:val="24"/>
          <w:lang w:eastAsia="en-US" w:bidi="ar-SA"/>
        </w:rPr>
        <w:t>това и А.В. Седова. 2 изд., - Нижний Новгород, НГЦ, 1997;</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t>Сидорова И.В., Наумова О.И. Наш Нижний Новгород. Рассказы по истории города: книга для семейного чтения - Н. Новгород, Кварц, 2008. - 240 с.</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t>Чемоданов Л.А. История Горьковской области. Учебное пособие. Горький, Волго-Вятское книжное издательство, 1975. - 200 с.</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t>Агафонов    С.Л.    Горький.    Балахна.    Макарьев.    -    М.: «Искусство», 1987 - 327 с.</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t>Агафонов С.Л. Нижегородский Кремль / под ред. И. С. Агафоновой, А. И. Давыдова. - Нижний Новгород, «Кварц», 2008.- 224 с.</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t>Богородицкая Н.А. Нижегородская ярмарка: исторический очерк. Нижний Новгород, Изд-во ННГУ, 1991- 61 с.</w:t>
      </w:r>
    </w:p>
    <w:p w:rsid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t>Городская Дума Нижнего Новгорода. История и современность. Нижний Новгород: ДЕКОМ, 2009. - 200 с.</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t xml:space="preserve">История города Горького. Краткий очерк. - Горький.: </w:t>
      </w:r>
      <w:proofErr w:type="gramStart"/>
      <w:r w:rsidRPr="002F6B07">
        <w:rPr>
          <w:rFonts w:eastAsiaTheme="minorHAnsi" w:cs="Times New Roman"/>
          <w:kern w:val="0"/>
          <w:szCs w:val="24"/>
          <w:lang w:eastAsia="en-US" w:bidi="ar-SA"/>
        </w:rPr>
        <w:t>Волго-Вятское</w:t>
      </w:r>
      <w:proofErr w:type="gramEnd"/>
      <w:r w:rsidRPr="002F6B07">
        <w:rPr>
          <w:rFonts w:eastAsiaTheme="minorHAnsi" w:cs="Times New Roman"/>
          <w:kern w:val="0"/>
          <w:szCs w:val="24"/>
          <w:lang w:eastAsia="en-US" w:bidi="ar-SA"/>
        </w:rPr>
        <w:t xml:space="preserve"> кни</w:t>
      </w:r>
      <w:r w:rsidRPr="002F6B07">
        <w:rPr>
          <w:rFonts w:eastAsiaTheme="minorHAnsi" w:cs="Times New Roman"/>
          <w:kern w:val="0"/>
          <w:szCs w:val="24"/>
          <w:lang w:eastAsia="en-US" w:bidi="ar-SA"/>
        </w:rPr>
        <w:t>ж</w:t>
      </w:r>
      <w:r w:rsidRPr="002F6B07">
        <w:rPr>
          <w:rFonts w:eastAsiaTheme="minorHAnsi" w:cs="Times New Roman"/>
          <w:kern w:val="0"/>
          <w:szCs w:val="24"/>
          <w:lang w:eastAsia="en-US" w:bidi="ar-SA"/>
        </w:rPr>
        <w:t xml:space="preserve">ное </w:t>
      </w:r>
      <w:proofErr w:type="spellStart"/>
      <w:r w:rsidRPr="002F6B07">
        <w:rPr>
          <w:rFonts w:eastAsiaTheme="minorHAnsi" w:cs="Times New Roman"/>
          <w:kern w:val="0"/>
          <w:szCs w:val="24"/>
          <w:lang w:eastAsia="en-US" w:bidi="ar-SA"/>
        </w:rPr>
        <w:t>изда</w:t>
      </w:r>
      <w:proofErr w:type="spellEnd"/>
      <w:r w:rsidRPr="002F6B07">
        <w:rPr>
          <w:rFonts w:eastAsiaTheme="minorHAnsi" w:cs="Times New Roman"/>
          <w:kern w:val="0"/>
          <w:szCs w:val="24"/>
          <w:lang w:eastAsia="en-US" w:bidi="ar-SA"/>
        </w:rPr>
        <w:t>-во, 1971. - 576 с.</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proofErr w:type="spellStart"/>
      <w:r w:rsidRPr="002F6B07">
        <w:rPr>
          <w:rFonts w:eastAsiaTheme="minorHAnsi" w:cs="Times New Roman"/>
          <w:kern w:val="0"/>
          <w:szCs w:val="24"/>
          <w:lang w:eastAsia="en-US" w:bidi="ar-SA"/>
        </w:rPr>
        <w:t>Каптерев</w:t>
      </w:r>
      <w:proofErr w:type="spellEnd"/>
      <w:r w:rsidRPr="002F6B07">
        <w:rPr>
          <w:rFonts w:eastAsiaTheme="minorHAnsi" w:cs="Times New Roman"/>
          <w:kern w:val="0"/>
          <w:szCs w:val="24"/>
          <w:lang w:eastAsia="en-US" w:bidi="ar-SA"/>
        </w:rPr>
        <w:t xml:space="preserve">  Л.М.   Нижегородское  </w:t>
      </w:r>
      <w:proofErr w:type="spellStart"/>
      <w:r w:rsidRPr="002F6B07">
        <w:rPr>
          <w:rFonts w:eastAsiaTheme="minorHAnsi" w:cs="Times New Roman"/>
          <w:kern w:val="0"/>
          <w:szCs w:val="24"/>
          <w:lang w:eastAsia="en-US" w:bidi="ar-SA"/>
        </w:rPr>
        <w:t>Повольжье</w:t>
      </w:r>
      <w:proofErr w:type="spellEnd"/>
      <w:r w:rsidRPr="002F6B07">
        <w:rPr>
          <w:rFonts w:eastAsiaTheme="minorHAnsi" w:cs="Times New Roman"/>
          <w:kern w:val="0"/>
          <w:szCs w:val="24"/>
          <w:lang w:eastAsia="en-US" w:bidi="ar-SA"/>
        </w:rPr>
        <w:t xml:space="preserve">  Х-Х</w:t>
      </w:r>
      <w:r>
        <w:rPr>
          <w:rFonts w:eastAsiaTheme="minorHAnsi" w:cs="Times New Roman"/>
          <w:kern w:val="0"/>
          <w:szCs w:val="24"/>
          <w:lang w:val="en-US" w:eastAsia="en-US" w:bidi="ar-SA"/>
        </w:rPr>
        <w:t>VI</w:t>
      </w:r>
      <w:r w:rsidRPr="002F6B07">
        <w:rPr>
          <w:rFonts w:eastAsiaTheme="minorHAnsi" w:cs="Times New Roman"/>
          <w:kern w:val="0"/>
          <w:szCs w:val="24"/>
          <w:lang w:eastAsia="en-US" w:bidi="ar-SA"/>
        </w:rPr>
        <w:t xml:space="preserve">  веков.  </w:t>
      </w:r>
      <w:proofErr w:type="gramStart"/>
      <w:r w:rsidRPr="002F6B07">
        <w:rPr>
          <w:rFonts w:eastAsiaTheme="minorHAnsi" w:cs="Times New Roman"/>
          <w:kern w:val="0"/>
          <w:szCs w:val="24"/>
          <w:lang w:eastAsia="en-US" w:bidi="ar-SA"/>
        </w:rPr>
        <w:t>-Г</w:t>
      </w:r>
      <w:proofErr w:type="gramEnd"/>
      <w:r w:rsidRPr="002F6B07">
        <w:rPr>
          <w:rFonts w:eastAsiaTheme="minorHAnsi" w:cs="Times New Roman"/>
          <w:kern w:val="0"/>
          <w:szCs w:val="24"/>
          <w:lang w:eastAsia="en-US" w:bidi="ar-SA"/>
        </w:rPr>
        <w:t>орький. ОГИЗ. Горьковское обл. изд-во, 1939. — 184 с.</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t>Карпенко В. Ф. Великие князья Нижегородские. – Нижний Новгоро</w:t>
      </w:r>
      <w:r>
        <w:rPr>
          <w:rFonts w:eastAsiaTheme="minorHAnsi" w:cs="Times New Roman"/>
          <w:kern w:val="0"/>
          <w:szCs w:val="24"/>
          <w:lang w:eastAsia="en-US" w:bidi="ar-SA"/>
        </w:rPr>
        <w:t xml:space="preserve">д, БИКАР. - </w:t>
      </w:r>
      <w:r w:rsidRPr="002F6B07">
        <w:rPr>
          <w:rFonts w:eastAsiaTheme="minorHAnsi" w:cs="Times New Roman"/>
          <w:kern w:val="0"/>
          <w:szCs w:val="24"/>
          <w:lang w:eastAsia="en-US" w:bidi="ar-SA"/>
        </w:rPr>
        <w:t>2003. - 52 с.</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t>Карпенко В. Ф. Кузьма Минин и Дмитрий Пожарский. – Нижний Новгород, Университетская книга, 2004. - 72 с.</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t>Карпенко В.Ф. Великие князья Георгий (Юрий) Всеволодович Владими</w:t>
      </w:r>
      <w:r w:rsidRPr="002F6B07">
        <w:rPr>
          <w:rFonts w:eastAsiaTheme="minorHAnsi" w:cs="Times New Roman"/>
          <w:kern w:val="0"/>
          <w:szCs w:val="24"/>
          <w:lang w:eastAsia="en-US" w:bidi="ar-SA"/>
        </w:rPr>
        <w:t>р</w:t>
      </w:r>
      <w:r w:rsidRPr="002F6B07">
        <w:rPr>
          <w:rFonts w:eastAsiaTheme="minorHAnsi" w:cs="Times New Roman"/>
          <w:kern w:val="0"/>
          <w:szCs w:val="24"/>
          <w:lang w:eastAsia="en-US" w:bidi="ar-SA"/>
        </w:rPr>
        <w:t>ский. - Нижний Новгород, 2003. - 52 с.</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t>Кузнецов А.А. Владимирский князь Георгий Всеволодович в истории Руси первой трети XIII в. - Нижний Новгород: Изд-во ННГУ, 2006. - 540 с.</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proofErr w:type="spellStart"/>
      <w:r w:rsidRPr="002F6B07">
        <w:rPr>
          <w:rFonts w:eastAsiaTheme="minorHAnsi" w:cs="Times New Roman"/>
          <w:kern w:val="0"/>
          <w:szCs w:val="24"/>
          <w:lang w:eastAsia="en-US" w:bidi="ar-SA"/>
        </w:rPr>
        <w:t>Курдин</w:t>
      </w:r>
      <w:proofErr w:type="spellEnd"/>
      <w:r w:rsidRPr="002F6B07">
        <w:rPr>
          <w:rFonts w:eastAsiaTheme="minorHAnsi" w:cs="Times New Roman"/>
          <w:kern w:val="0"/>
          <w:szCs w:val="24"/>
          <w:lang w:eastAsia="en-US" w:bidi="ar-SA"/>
        </w:rPr>
        <w:t xml:space="preserve"> Ю.А. Под стягом Всемилостивейшего Спаса (К 450-летию Каза</w:t>
      </w:r>
      <w:r w:rsidRPr="002F6B07">
        <w:rPr>
          <w:rFonts w:eastAsiaTheme="minorHAnsi" w:cs="Times New Roman"/>
          <w:kern w:val="0"/>
          <w:szCs w:val="24"/>
          <w:lang w:eastAsia="en-US" w:bidi="ar-SA"/>
        </w:rPr>
        <w:t>н</w:t>
      </w:r>
      <w:r w:rsidRPr="002F6B07">
        <w:rPr>
          <w:rFonts w:eastAsiaTheme="minorHAnsi" w:cs="Times New Roman"/>
          <w:kern w:val="0"/>
          <w:szCs w:val="24"/>
          <w:lang w:eastAsia="en-US" w:bidi="ar-SA"/>
        </w:rPr>
        <w:t xml:space="preserve">ского похода Ивана Грозного). 2 </w:t>
      </w:r>
      <w:proofErr w:type="spellStart"/>
      <w:proofErr w:type="gramStart"/>
      <w:r w:rsidRPr="002F6B07">
        <w:rPr>
          <w:rFonts w:eastAsiaTheme="minorHAnsi" w:cs="Times New Roman"/>
          <w:kern w:val="0"/>
          <w:szCs w:val="24"/>
          <w:lang w:eastAsia="en-US" w:bidi="ar-SA"/>
        </w:rPr>
        <w:t>изд</w:t>
      </w:r>
      <w:proofErr w:type="spellEnd"/>
      <w:proofErr w:type="gramEnd"/>
      <w:r w:rsidRPr="002F6B07">
        <w:rPr>
          <w:rFonts w:eastAsiaTheme="minorHAnsi" w:cs="Times New Roman"/>
          <w:kern w:val="0"/>
          <w:szCs w:val="24"/>
          <w:lang w:eastAsia="en-US" w:bidi="ar-SA"/>
        </w:rPr>
        <w:t xml:space="preserve">, </w:t>
      </w:r>
      <w:proofErr w:type="spellStart"/>
      <w:r w:rsidRPr="002F6B07">
        <w:rPr>
          <w:rFonts w:eastAsiaTheme="minorHAnsi" w:cs="Times New Roman"/>
          <w:kern w:val="0"/>
          <w:szCs w:val="24"/>
          <w:lang w:eastAsia="en-US" w:bidi="ar-SA"/>
        </w:rPr>
        <w:t>испр</w:t>
      </w:r>
      <w:proofErr w:type="spellEnd"/>
      <w:r w:rsidRPr="002F6B07">
        <w:rPr>
          <w:rFonts w:eastAsiaTheme="minorHAnsi" w:cs="Times New Roman"/>
          <w:kern w:val="0"/>
          <w:szCs w:val="24"/>
          <w:lang w:eastAsia="en-US" w:bidi="ar-SA"/>
        </w:rPr>
        <w:t>, доп. - Арзамас, АГПИ. 2003.211 с.</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proofErr w:type="spellStart"/>
      <w:r w:rsidRPr="002F6B07">
        <w:rPr>
          <w:rFonts w:eastAsiaTheme="minorHAnsi" w:cs="Times New Roman"/>
          <w:kern w:val="0"/>
          <w:szCs w:val="24"/>
          <w:lang w:eastAsia="en-US" w:bidi="ar-SA"/>
        </w:rPr>
        <w:t>Морохин</w:t>
      </w:r>
      <w:proofErr w:type="spellEnd"/>
      <w:r w:rsidRPr="002F6B07">
        <w:rPr>
          <w:rFonts w:eastAsiaTheme="minorHAnsi" w:cs="Times New Roman"/>
          <w:kern w:val="0"/>
          <w:szCs w:val="24"/>
          <w:lang w:eastAsia="en-US" w:bidi="ar-SA"/>
        </w:rPr>
        <w:t xml:space="preserve"> Н.В. Наши реки, города и села. — Нижний Новгород: «Книги», 2007. - 480 с.</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t xml:space="preserve">Орлов А.М. Мещера, мещеряки, </w:t>
      </w:r>
      <w:proofErr w:type="gramStart"/>
      <w:r w:rsidRPr="002F6B07">
        <w:rPr>
          <w:rFonts w:eastAsiaTheme="minorHAnsi" w:cs="Times New Roman"/>
          <w:kern w:val="0"/>
          <w:szCs w:val="24"/>
          <w:lang w:eastAsia="en-US" w:bidi="ar-SA"/>
        </w:rPr>
        <w:t>мишаре</w:t>
      </w:r>
      <w:proofErr w:type="gramEnd"/>
      <w:r w:rsidRPr="002F6B07">
        <w:rPr>
          <w:rFonts w:eastAsiaTheme="minorHAnsi" w:cs="Times New Roman"/>
          <w:kern w:val="0"/>
          <w:szCs w:val="24"/>
          <w:lang w:eastAsia="en-US" w:bidi="ar-SA"/>
        </w:rPr>
        <w:t>. — Казань: Татарское книжное и</w:t>
      </w:r>
      <w:r w:rsidRPr="002F6B07">
        <w:rPr>
          <w:rFonts w:eastAsiaTheme="minorHAnsi" w:cs="Times New Roman"/>
          <w:kern w:val="0"/>
          <w:szCs w:val="24"/>
          <w:lang w:eastAsia="en-US" w:bidi="ar-SA"/>
        </w:rPr>
        <w:t>з</w:t>
      </w:r>
      <w:r w:rsidRPr="002F6B07">
        <w:rPr>
          <w:rFonts w:eastAsiaTheme="minorHAnsi" w:cs="Times New Roman"/>
          <w:kern w:val="0"/>
          <w:szCs w:val="24"/>
          <w:lang w:eastAsia="en-US" w:bidi="ar-SA"/>
        </w:rPr>
        <w:t>дательство, 1992. - 112 с.</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proofErr w:type="spellStart"/>
      <w:r w:rsidRPr="002F6B07">
        <w:rPr>
          <w:rFonts w:eastAsiaTheme="minorHAnsi" w:cs="Times New Roman"/>
          <w:kern w:val="0"/>
          <w:szCs w:val="24"/>
          <w:lang w:eastAsia="en-US" w:bidi="ar-SA"/>
        </w:rPr>
        <w:t>Пудалов</w:t>
      </w:r>
      <w:proofErr w:type="spellEnd"/>
      <w:r w:rsidRPr="002F6B07">
        <w:rPr>
          <w:rFonts w:eastAsiaTheme="minorHAnsi" w:cs="Times New Roman"/>
          <w:kern w:val="0"/>
          <w:szCs w:val="24"/>
          <w:lang w:eastAsia="en-US" w:bidi="ar-SA"/>
        </w:rPr>
        <w:t xml:space="preserve"> Б.М. Начальный период истории древнейших русских городов Среднего Поволжья (ХП-первая треть XIII в.) – Нижний Новгород: Комитет по делам архивов Нижегородской области, 2003.</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proofErr w:type="spellStart"/>
      <w:r w:rsidRPr="002F6B07">
        <w:rPr>
          <w:rFonts w:eastAsiaTheme="minorHAnsi" w:cs="Times New Roman"/>
          <w:kern w:val="0"/>
          <w:szCs w:val="24"/>
          <w:lang w:eastAsia="en-US" w:bidi="ar-SA"/>
        </w:rPr>
        <w:t>Пудалов</w:t>
      </w:r>
      <w:proofErr w:type="spellEnd"/>
      <w:r w:rsidRPr="002F6B07">
        <w:rPr>
          <w:rFonts w:eastAsiaTheme="minorHAnsi" w:cs="Times New Roman"/>
          <w:kern w:val="0"/>
          <w:szCs w:val="24"/>
          <w:lang w:eastAsia="en-US" w:bidi="ar-SA"/>
        </w:rPr>
        <w:t xml:space="preserve"> Б.М. Русские земли Среднего Поволжья (вторая треть XIII - первая треть XIV в.). - Нижний Новгород: Комитет по делам архивов Нижегородской области, 2004. - 248 с.</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t xml:space="preserve">Рубцов, Б.И. Улицы помнят их имена... Биографические очерки </w:t>
      </w:r>
      <w:proofErr w:type="spellStart"/>
      <w:r w:rsidRPr="002F6B07">
        <w:rPr>
          <w:rFonts w:eastAsiaTheme="minorHAnsi" w:cs="Times New Roman"/>
          <w:kern w:val="0"/>
          <w:szCs w:val="24"/>
          <w:lang w:eastAsia="en-US" w:bidi="ar-SA"/>
        </w:rPr>
        <w:t>олюдях</w:t>
      </w:r>
      <w:proofErr w:type="spellEnd"/>
      <w:r w:rsidRPr="002F6B07">
        <w:rPr>
          <w:rFonts w:eastAsiaTheme="minorHAnsi" w:cs="Times New Roman"/>
          <w:kern w:val="0"/>
          <w:szCs w:val="24"/>
          <w:lang w:eastAsia="en-US" w:bidi="ar-SA"/>
        </w:rPr>
        <w:t xml:space="preserve">, именами которых названы улицы Нижнего Новгорода. - </w:t>
      </w:r>
      <w:proofErr w:type="spellStart"/>
      <w:r w:rsidRPr="002F6B07">
        <w:rPr>
          <w:rFonts w:eastAsiaTheme="minorHAnsi" w:cs="Times New Roman"/>
          <w:kern w:val="0"/>
          <w:szCs w:val="24"/>
          <w:lang w:eastAsia="en-US" w:bidi="ar-SA"/>
        </w:rPr>
        <w:t>Н.Новгород</w:t>
      </w:r>
      <w:proofErr w:type="spellEnd"/>
      <w:r w:rsidRPr="002F6B07">
        <w:rPr>
          <w:rFonts w:eastAsiaTheme="minorHAnsi" w:cs="Times New Roman"/>
          <w:kern w:val="0"/>
          <w:szCs w:val="24"/>
          <w:lang w:eastAsia="en-US" w:bidi="ar-SA"/>
        </w:rPr>
        <w:t>: Деком, 2010. - 576 с.</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t xml:space="preserve">Русинов Н.Д. Этническое прошлое </w:t>
      </w:r>
      <w:proofErr w:type="gramStart"/>
      <w:r w:rsidRPr="002F6B07">
        <w:rPr>
          <w:rFonts w:eastAsiaTheme="minorHAnsi" w:cs="Times New Roman"/>
          <w:kern w:val="0"/>
          <w:szCs w:val="24"/>
          <w:lang w:eastAsia="en-US" w:bidi="ar-SA"/>
        </w:rPr>
        <w:t>Нижегородского</w:t>
      </w:r>
      <w:proofErr w:type="gramEnd"/>
      <w:r w:rsidRPr="002F6B07">
        <w:rPr>
          <w:rFonts w:eastAsiaTheme="minorHAnsi" w:cs="Times New Roman"/>
          <w:kern w:val="0"/>
          <w:szCs w:val="24"/>
          <w:lang w:eastAsia="en-US" w:bidi="ar-SA"/>
        </w:rPr>
        <w:t xml:space="preserve"> </w:t>
      </w:r>
      <w:proofErr w:type="spellStart"/>
      <w:r w:rsidRPr="002F6B07">
        <w:rPr>
          <w:rFonts w:eastAsiaTheme="minorHAnsi" w:cs="Times New Roman"/>
          <w:kern w:val="0"/>
          <w:szCs w:val="24"/>
          <w:lang w:eastAsia="en-US" w:bidi="ar-SA"/>
        </w:rPr>
        <w:t>Повольжья</w:t>
      </w:r>
      <w:proofErr w:type="spellEnd"/>
      <w:r w:rsidRPr="002F6B07">
        <w:rPr>
          <w:rFonts w:eastAsiaTheme="minorHAnsi" w:cs="Times New Roman"/>
          <w:kern w:val="0"/>
          <w:szCs w:val="24"/>
          <w:lang w:eastAsia="en-US" w:bidi="ar-SA"/>
        </w:rPr>
        <w:t xml:space="preserve"> в свете  лингвистики.  -  Нижний  Новгород.   Изд-во  «Нижний Новгород», 1994. - 202 с.</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lastRenderedPageBreak/>
        <w:t>Седов А.В. Глядя с откоса. Рассказы о родном крае — Нижний Новгород, «Книги», 2009.- 384 с.</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t xml:space="preserve">Седов А.В. Кержаки - история трёх поколений купцов Бугровых </w:t>
      </w:r>
      <w:proofErr w:type="gramStart"/>
      <w:r w:rsidRPr="002F6B07">
        <w:rPr>
          <w:rFonts w:eastAsiaTheme="minorHAnsi" w:cs="Times New Roman"/>
          <w:kern w:val="0"/>
          <w:szCs w:val="24"/>
          <w:lang w:eastAsia="en-US" w:bidi="ar-SA"/>
        </w:rPr>
        <w:t>-Н</w:t>
      </w:r>
      <w:proofErr w:type="gramEnd"/>
      <w:r w:rsidRPr="002F6B07">
        <w:rPr>
          <w:rFonts w:eastAsiaTheme="minorHAnsi" w:cs="Times New Roman"/>
          <w:kern w:val="0"/>
          <w:szCs w:val="24"/>
          <w:lang w:eastAsia="en-US" w:bidi="ar-SA"/>
        </w:rPr>
        <w:t>ижний Новгород, «НОВО» 2005, 2010.- 216 с.</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t>Смирнов Д.Н. Нижегородская старина. - Нижний Новгород, «Нижегоро</w:t>
      </w:r>
      <w:r w:rsidRPr="002F6B07">
        <w:rPr>
          <w:rFonts w:eastAsiaTheme="minorHAnsi" w:cs="Times New Roman"/>
          <w:kern w:val="0"/>
          <w:szCs w:val="24"/>
          <w:lang w:eastAsia="en-US" w:bidi="ar-SA"/>
        </w:rPr>
        <w:t>д</w:t>
      </w:r>
      <w:r w:rsidRPr="002F6B07">
        <w:rPr>
          <w:rFonts w:eastAsiaTheme="minorHAnsi" w:cs="Times New Roman"/>
          <w:kern w:val="0"/>
          <w:szCs w:val="24"/>
          <w:lang w:eastAsia="en-US" w:bidi="ar-SA"/>
        </w:rPr>
        <w:t>ская ярмарка», 1995.- 604 с.</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t>Смирнов Д.Н. Очерки истории и быта нижегородцев начала XX века. 1900-1916. - Нижний Новгород, РИ «Бегемот», 2001.- 304 с.</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t>Фёдоров В.В. Оружие победы. - Н. Новгород</w:t>
      </w:r>
      <w:r>
        <w:rPr>
          <w:rFonts w:eastAsiaTheme="minorHAnsi" w:cs="Times New Roman"/>
          <w:kern w:val="0"/>
          <w:szCs w:val="24"/>
          <w:lang w:eastAsia="en-US" w:bidi="ar-SA"/>
        </w:rPr>
        <w:t>.</w:t>
      </w:r>
      <w:r w:rsidRPr="002F6B07">
        <w:rPr>
          <w:rFonts w:eastAsiaTheme="minorHAnsi" w:cs="Times New Roman"/>
          <w:kern w:val="0"/>
          <w:szCs w:val="24"/>
          <w:lang w:eastAsia="en-US" w:bidi="ar-SA"/>
        </w:rPr>
        <w:t xml:space="preserve"> Книги; 2010.- 512 с. Серия. «Нижегородские были».</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t xml:space="preserve">Филатов Н.Ф. Арзамас в XVII веке: Очерк истории. Документы Арзамас, гос. </w:t>
      </w:r>
      <w:proofErr w:type="spellStart"/>
      <w:r w:rsidRPr="002F6B07">
        <w:rPr>
          <w:rFonts w:eastAsiaTheme="minorHAnsi" w:cs="Times New Roman"/>
          <w:kern w:val="0"/>
          <w:szCs w:val="24"/>
          <w:lang w:eastAsia="en-US" w:bidi="ar-SA"/>
        </w:rPr>
        <w:t>пед</w:t>
      </w:r>
      <w:proofErr w:type="spellEnd"/>
      <w:r w:rsidRPr="002F6B07">
        <w:rPr>
          <w:rFonts w:eastAsiaTheme="minorHAnsi" w:cs="Times New Roman"/>
          <w:kern w:val="0"/>
          <w:szCs w:val="24"/>
          <w:lang w:eastAsia="en-US" w:bidi="ar-SA"/>
        </w:rPr>
        <w:t>. ин-т им. А.П. Гайдара. - Арзамас: АГПИ, 2000. 206 с.</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t>Филатов Н.Ф. Веси Нижегородского края: Очерки истории сел и деревень Поволжья. - Нижний Новгород, НГУ, 1999, - 311 с.</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t>Филатов Н.Ф. Города и посады Нижегородского Поволжья в XVII веке: И</w:t>
      </w:r>
      <w:r w:rsidRPr="002F6B07">
        <w:rPr>
          <w:rFonts w:eastAsiaTheme="minorHAnsi" w:cs="Times New Roman"/>
          <w:kern w:val="0"/>
          <w:szCs w:val="24"/>
          <w:lang w:eastAsia="en-US" w:bidi="ar-SA"/>
        </w:rPr>
        <w:t>с</w:t>
      </w:r>
      <w:r w:rsidRPr="002F6B07">
        <w:rPr>
          <w:rFonts w:eastAsiaTheme="minorHAnsi" w:cs="Times New Roman"/>
          <w:kern w:val="0"/>
          <w:szCs w:val="24"/>
          <w:lang w:eastAsia="en-US" w:bidi="ar-SA"/>
        </w:rPr>
        <w:t>тория. Архитектура. - Горький, Волго-Вятское книжное изд-во, 1989.- 174с.</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t xml:space="preserve">Филатов Н.Ф. Нижний Новгород. Архитектура ХГУ-ХХ вв. </w:t>
      </w:r>
      <w:proofErr w:type="gramStart"/>
      <w:r w:rsidRPr="002F6B07">
        <w:rPr>
          <w:rFonts w:eastAsiaTheme="minorHAnsi" w:cs="Times New Roman"/>
          <w:kern w:val="0"/>
          <w:szCs w:val="24"/>
          <w:lang w:eastAsia="en-US" w:bidi="ar-SA"/>
        </w:rPr>
        <w:t>-Н</w:t>
      </w:r>
      <w:proofErr w:type="gramEnd"/>
      <w:r w:rsidRPr="002F6B07">
        <w:rPr>
          <w:rFonts w:eastAsiaTheme="minorHAnsi" w:cs="Times New Roman"/>
          <w:kern w:val="0"/>
          <w:szCs w:val="24"/>
          <w:lang w:eastAsia="en-US" w:bidi="ar-SA"/>
        </w:rPr>
        <w:t>ижний Но</w:t>
      </w:r>
      <w:r w:rsidRPr="002F6B07">
        <w:rPr>
          <w:rFonts w:eastAsiaTheme="minorHAnsi" w:cs="Times New Roman"/>
          <w:kern w:val="0"/>
          <w:szCs w:val="24"/>
          <w:lang w:eastAsia="en-US" w:bidi="ar-SA"/>
        </w:rPr>
        <w:t>в</w:t>
      </w:r>
      <w:r w:rsidRPr="002F6B07">
        <w:rPr>
          <w:rFonts w:eastAsiaTheme="minorHAnsi" w:cs="Times New Roman"/>
          <w:kern w:val="0"/>
          <w:szCs w:val="24"/>
          <w:lang w:eastAsia="en-US" w:bidi="ar-SA"/>
        </w:rPr>
        <w:t>город, 1994.- 255 с.</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t xml:space="preserve">Филатов Н.Ф. Подвиг во имя России. </w:t>
      </w:r>
      <w:proofErr w:type="spellStart"/>
      <w:r w:rsidRPr="002F6B07">
        <w:rPr>
          <w:rFonts w:eastAsiaTheme="minorHAnsi" w:cs="Times New Roman"/>
          <w:kern w:val="0"/>
          <w:szCs w:val="24"/>
          <w:lang w:eastAsia="en-US" w:bidi="ar-SA"/>
        </w:rPr>
        <w:t>Козьма</w:t>
      </w:r>
      <w:proofErr w:type="spellEnd"/>
      <w:r w:rsidRPr="002F6B07">
        <w:rPr>
          <w:rFonts w:eastAsiaTheme="minorHAnsi" w:cs="Times New Roman"/>
          <w:kern w:val="0"/>
          <w:szCs w:val="24"/>
          <w:lang w:eastAsia="en-US" w:bidi="ar-SA"/>
        </w:rPr>
        <w:t xml:space="preserve"> Минин и Дмитрий Михайл</w:t>
      </w:r>
      <w:r w:rsidRPr="002F6B07">
        <w:rPr>
          <w:rFonts w:eastAsiaTheme="minorHAnsi" w:cs="Times New Roman"/>
          <w:kern w:val="0"/>
          <w:szCs w:val="24"/>
          <w:lang w:eastAsia="en-US" w:bidi="ar-SA"/>
        </w:rPr>
        <w:t>о</w:t>
      </w:r>
      <w:r w:rsidRPr="002F6B07">
        <w:rPr>
          <w:rFonts w:eastAsiaTheme="minorHAnsi" w:cs="Times New Roman"/>
          <w:kern w:val="0"/>
          <w:szCs w:val="24"/>
          <w:lang w:eastAsia="en-US" w:bidi="ar-SA"/>
        </w:rPr>
        <w:t>вич Пожарский. - Нижний Новгород, ННГУ, 1996.-130 с.</w:t>
      </w:r>
    </w:p>
    <w:p w:rsidR="002F6B07" w:rsidRPr="002F6B07" w:rsidRDefault="002F6B07" w:rsidP="002F6B07">
      <w:pPr>
        <w:pStyle w:val="a3"/>
        <w:widowControl/>
        <w:numPr>
          <w:ilvl w:val="0"/>
          <w:numId w:val="12"/>
        </w:numPr>
        <w:suppressAutoHyphens w:val="0"/>
        <w:autoSpaceDE w:val="0"/>
        <w:autoSpaceDN w:val="0"/>
        <w:adjustRightInd w:val="0"/>
        <w:ind w:left="170" w:right="57" w:firstLine="709"/>
        <w:jc w:val="both"/>
        <w:rPr>
          <w:rFonts w:eastAsiaTheme="minorHAnsi" w:cs="Times New Roman"/>
          <w:kern w:val="0"/>
          <w:szCs w:val="24"/>
          <w:lang w:eastAsia="en-US" w:bidi="ar-SA"/>
        </w:rPr>
      </w:pPr>
      <w:r w:rsidRPr="002F6B07">
        <w:rPr>
          <w:rFonts w:eastAsiaTheme="minorHAnsi" w:cs="Times New Roman"/>
          <w:kern w:val="0"/>
          <w:szCs w:val="24"/>
          <w:lang w:eastAsia="en-US" w:bidi="ar-SA"/>
        </w:rPr>
        <w:t xml:space="preserve">Филатов. Н.Ф. Три века </w:t>
      </w:r>
      <w:proofErr w:type="spellStart"/>
      <w:r w:rsidRPr="002F6B07">
        <w:rPr>
          <w:rFonts w:eastAsiaTheme="minorHAnsi" w:cs="Times New Roman"/>
          <w:kern w:val="0"/>
          <w:szCs w:val="24"/>
          <w:lang w:eastAsia="en-US" w:bidi="ar-SA"/>
        </w:rPr>
        <w:t>Макарьевско</w:t>
      </w:r>
      <w:proofErr w:type="spellEnd"/>
      <w:r w:rsidRPr="002F6B07">
        <w:rPr>
          <w:rFonts w:eastAsiaTheme="minorHAnsi" w:cs="Times New Roman"/>
          <w:kern w:val="0"/>
          <w:szCs w:val="24"/>
          <w:lang w:eastAsia="en-US" w:bidi="ar-SA"/>
        </w:rPr>
        <w:t xml:space="preserve">-Нижегородской ярмарки. </w:t>
      </w:r>
      <w:proofErr w:type="gramStart"/>
      <w:r w:rsidRPr="002F6B07">
        <w:rPr>
          <w:rFonts w:eastAsiaTheme="minorHAnsi" w:cs="Times New Roman"/>
          <w:kern w:val="0"/>
          <w:szCs w:val="24"/>
          <w:lang w:eastAsia="en-US" w:bidi="ar-SA"/>
        </w:rPr>
        <w:t>-Н</w:t>
      </w:r>
      <w:proofErr w:type="gramEnd"/>
      <w:r w:rsidRPr="002F6B07">
        <w:rPr>
          <w:rFonts w:eastAsiaTheme="minorHAnsi" w:cs="Times New Roman"/>
          <w:kern w:val="0"/>
          <w:szCs w:val="24"/>
          <w:lang w:eastAsia="en-US" w:bidi="ar-SA"/>
        </w:rPr>
        <w:t>ижний Новгород, «Книги», 2003.- 512с.</w:t>
      </w:r>
    </w:p>
    <w:p w:rsidR="00DC5B54" w:rsidRPr="00DC5B54" w:rsidRDefault="002F6B07" w:rsidP="002F6B07">
      <w:pPr>
        <w:pStyle w:val="a3"/>
        <w:widowControl/>
        <w:numPr>
          <w:ilvl w:val="0"/>
          <w:numId w:val="12"/>
        </w:numPr>
        <w:suppressAutoHyphens w:val="0"/>
        <w:autoSpaceDE w:val="0"/>
        <w:autoSpaceDN w:val="0"/>
        <w:adjustRightInd w:val="0"/>
        <w:ind w:left="170" w:right="57" w:firstLine="709"/>
        <w:jc w:val="both"/>
        <w:rPr>
          <w:rFonts w:ascii="TimesNewRoman" w:eastAsiaTheme="minorHAnsi" w:hAnsi="TimesNewRoman" w:cs="TimesNewRoman"/>
          <w:kern w:val="0"/>
          <w:sz w:val="20"/>
          <w:szCs w:val="20"/>
          <w:lang w:eastAsia="en-US" w:bidi="ar-SA"/>
        </w:rPr>
      </w:pPr>
      <w:proofErr w:type="spellStart"/>
      <w:r w:rsidRPr="002F6B07">
        <w:rPr>
          <w:rFonts w:eastAsiaTheme="minorHAnsi" w:cs="Times New Roman"/>
          <w:kern w:val="0"/>
          <w:szCs w:val="24"/>
          <w:lang w:eastAsia="en-US" w:bidi="ar-SA"/>
        </w:rPr>
        <w:t>Чеченков</w:t>
      </w:r>
      <w:proofErr w:type="spellEnd"/>
      <w:r w:rsidRPr="002F6B07">
        <w:rPr>
          <w:rFonts w:eastAsiaTheme="minorHAnsi" w:cs="Times New Roman"/>
          <w:kern w:val="0"/>
          <w:szCs w:val="24"/>
          <w:lang w:eastAsia="en-US" w:bidi="ar-SA"/>
        </w:rPr>
        <w:t xml:space="preserve"> П.В. Нижегородский край    в конце XIV- третьей четверти XVI вв.: внутреннее устройство и система управления. </w:t>
      </w:r>
      <w:proofErr w:type="gramStart"/>
      <w:r w:rsidRPr="002F6B07">
        <w:rPr>
          <w:rFonts w:eastAsiaTheme="minorHAnsi" w:cs="Times New Roman"/>
          <w:kern w:val="0"/>
          <w:szCs w:val="24"/>
          <w:lang w:eastAsia="en-US" w:bidi="ar-SA"/>
        </w:rPr>
        <w:t>-Н</w:t>
      </w:r>
      <w:proofErr w:type="gramEnd"/>
      <w:r w:rsidRPr="002F6B07">
        <w:rPr>
          <w:rFonts w:eastAsiaTheme="minorHAnsi" w:cs="Times New Roman"/>
          <w:kern w:val="0"/>
          <w:szCs w:val="24"/>
          <w:lang w:eastAsia="en-US" w:bidi="ar-SA"/>
        </w:rPr>
        <w:t>ижний Новгород, Комитет по д</w:t>
      </w:r>
      <w:r w:rsidRPr="002F6B07">
        <w:rPr>
          <w:rFonts w:eastAsiaTheme="minorHAnsi" w:cs="Times New Roman"/>
          <w:kern w:val="0"/>
          <w:szCs w:val="24"/>
          <w:lang w:eastAsia="en-US" w:bidi="ar-SA"/>
        </w:rPr>
        <w:t>е</w:t>
      </w:r>
      <w:r w:rsidRPr="002F6B07">
        <w:rPr>
          <w:rFonts w:eastAsiaTheme="minorHAnsi" w:cs="Times New Roman"/>
          <w:kern w:val="0"/>
          <w:szCs w:val="24"/>
          <w:lang w:eastAsia="en-US" w:bidi="ar-SA"/>
        </w:rPr>
        <w:t>лам архивов Нижегородской области, 2004, -140 с.</w:t>
      </w:r>
    </w:p>
    <w:p w:rsidR="002B72B2" w:rsidRDefault="002B72B2" w:rsidP="002F6B07">
      <w:pPr>
        <w:ind w:left="170" w:right="57" w:firstLine="709"/>
        <w:jc w:val="center"/>
        <w:rPr>
          <w:b/>
        </w:rPr>
      </w:pPr>
      <w:r>
        <w:rPr>
          <w:b/>
        </w:rPr>
        <w:t>Электронные ресурсы.</w:t>
      </w:r>
    </w:p>
    <w:p w:rsidR="002B72B2" w:rsidRPr="002B72B2" w:rsidRDefault="002B72B2" w:rsidP="002F6B07">
      <w:pPr>
        <w:pStyle w:val="a3"/>
        <w:numPr>
          <w:ilvl w:val="0"/>
          <w:numId w:val="11"/>
        </w:numPr>
        <w:ind w:left="170" w:right="57" w:firstLine="709"/>
        <w:jc w:val="both"/>
      </w:pPr>
      <w:r w:rsidRPr="002B72B2">
        <w:t>Нижегородская Государственная Областная Универсальная Научная Библиотека им. В. И. Ленина. Краеведение.</w:t>
      </w:r>
      <w:r>
        <w:t xml:space="preserve"> </w:t>
      </w:r>
      <w:r w:rsidRPr="002B72B2">
        <w:t>Краеведческие ресурсы:</w:t>
      </w:r>
      <w:r w:rsidRPr="002B72B2">
        <w:rPr>
          <w:b/>
        </w:rPr>
        <w:t xml:space="preserve"> http://www.nounb.sci-nnov.ru/library/ethnogr/</w:t>
      </w:r>
    </w:p>
    <w:p w:rsidR="00ED6A45" w:rsidRPr="001912CC" w:rsidRDefault="00ED6A45" w:rsidP="002F6B07">
      <w:pPr>
        <w:pStyle w:val="a3"/>
        <w:widowControl/>
        <w:suppressAutoHyphens w:val="0"/>
        <w:ind w:left="170" w:right="57" w:firstLine="709"/>
        <w:jc w:val="both"/>
        <w:rPr>
          <w:szCs w:val="24"/>
        </w:rPr>
      </w:pPr>
    </w:p>
    <w:p w:rsidR="002F6B07" w:rsidRPr="001912CC" w:rsidRDefault="002F6B07">
      <w:pPr>
        <w:pStyle w:val="a3"/>
        <w:widowControl/>
        <w:suppressAutoHyphens w:val="0"/>
        <w:ind w:left="170" w:right="57" w:firstLine="709"/>
        <w:jc w:val="both"/>
        <w:rPr>
          <w:szCs w:val="24"/>
        </w:rPr>
      </w:pPr>
    </w:p>
    <w:sectPr w:rsidR="002F6B07" w:rsidRPr="001912CC" w:rsidSect="001912C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44D" w:rsidRDefault="005E744D" w:rsidP="001912CC">
      <w:r>
        <w:separator/>
      </w:r>
    </w:p>
  </w:endnote>
  <w:endnote w:type="continuationSeparator" w:id="0">
    <w:p w:rsidR="005E744D" w:rsidRDefault="005E744D" w:rsidP="0019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92374"/>
      <w:docPartObj>
        <w:docPartGallery w:val="Page Numbers (Bottom of Page)"/>
        <w:docPartUnique/>
      </w:docPartObj>
    </w:sdtPr>
    <w:sdtEndPr/>
    <w:sdtContent>
      <w:p w:rsidR="009A5FC1" w:rsidRDefault="009A5FC1">
        <w:pPr>
          <w:pStyle w:val="a9"/>
          <w:jc w:val="center"/>
        </w:pPr>
        <w:r>
          <w:fldChar w:fldCharType="begin"/>
        </w:r>
        <w:r>
          <w:instrText>PAGE   \* MERGEFORMAT</w:instrText>
        </w:r>
        <w:r>
          <w:fldChar w:fldCharType="separate"/>
        </w:r>
        <w:r w:rsidR="000F594E">
          <w:rPr>
            <w:noProof/>
          </w:rPr>
          <w:t>12</w:t>
        </w:r>
        <w:r>
          <w:fldChar w:fldCharType="end"/>
        </w:r>
      </w:p>
    </w:sdtContent>
  </w:sdt>
  <w:p w:rsidR="009A5FC1" w:rsidRDefault="009A5FC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44D" w:rsidRDefault="005E744D" w:rsidP="001912CC">
      <w:r>
        <w:separator/>
      </w:r>
    </w:p>
  </w:footnote>
  <w:footnote w:type="continuationSeparator" w:id="0">
    <w:p w:rsidR="005E744D" w:rsidRDefault="005E744D" w:rsidP="00191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051"/>
    <w:multiLevelType w:val="hybridMultilevel"/>
    <w:tmpl w:val="BE4C0B3C"/>
    <w:lvl w:ilvl="0" w:tplc="A0C08640">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1">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BA59F0"/>
    <w:multiLevelType w:val="hybridMultilevel"/>
    <w:tmpl w:val="B3C2AB72"/>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5">
    <w:nsid w:val="33AB5AEE"/>
    <w:multiLevelType w:val="hybridMultilevel"/>
    <w:tmpl w:val="28FEEBAC"/>
    <w:lvl w:ilvl="0" w:tplc="7EAAD6EE">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6">
    <w:nsid w:val="46142AD6"/>
    <w:multiLevelType w:val="hybridMultilevel"/>
    <w:tmpl w:val="CF322B58"/>
    <w:lvl w:ilvl="0" w:tplc="18BC3A1C">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8E7260"/>
    <w:multiLevelType w:val="hybridMultilevel"/>
    <w:tmpl w:val="FB1C1D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5042C5"/>
    <w:multiLevelType w:val="hybridMultilevel"/>
    <w:tmpl w:val="BE4C0B3C"/>
    <w:lvl w:ilvl="0" w:tplc="A0C08640">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9">
    <w:nsid w:val="76905573"/>
    <w:multiLevelType w:val="hybridMultilevel"/>
    <w:tmpl w:val="EF042750"/>
    <w:lvl w:ilvl="0" w:tplc="22D0DCC2">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D855FD"/>
    <w:multiLevelType w:val="hybridMultilevel"/>
    <w:tmpl w:val="13285392"/>
    <w:lvl w:ilvl="0" w:tplc="EF3C622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2">
    <w:nsid w:val="7B873EBF"/>
    <w:multiLevelType w:val="hybridMultilevel"/>
    <w:tmpl w:val="1F30D67A"/>
    <w:lvl w:ilvl="0" w:tplc="0CAC5DC0">
      <w:start w:val="1"/>
      <w:numFmt w:val="decimal"/>
      <w:lvlText w:val="%1."/>
      <w:lvlJc w:val="left"/>
      <w:pPr>
        <w:ind w:left="480" w:hanging="360"/>
      </w:pPr>
      <w:rPr>
        <w:color w:val="auto"/>
        <w:sz w:val="24"/>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3"/>
  </w:num>
  <w:num w:numId="6">
    <w:abstractNumId w:val="1"/>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96"/>
    <w:rsid w:val="00015847"/>
    <w:rsid w:val="000550CE"/>
    <w:rsid w:val="0009384B"/>
    <w:rsid w:val="000F3460"/>
    <w:rsid w:val="000F594E"/>
    <w:rsid w:val="00147D3D"/>
    <w:rsid w:val="001912CC"/>
    <w:rsid w:val="001F31C5"/>
    <w:rsid w:val="00253382"/>
    <w:rsid w:val="002B72B2"/>
    <w:rsid w:val="002F6B07"/>
    <w:rsid w:val="00361904"/>
    <w:rsid w:val="0037133C"/>
    <w:rsid w:val="00383454"/>
    <w:rsid w:val="003933F1"/>
    <w:rsid w:val="0039640A"/>
    <w:rsid w:val="003D0AE2"/>
    <w:rsid w:val="00420FF7"/>
    <w:rsid w:val="004702CF"/>
    <w:rsid w:val="004A6796"/>
    <w:rsid w:val="004D39CE"/>
    <w:rsid w:val="0055747D"/>
    <w:rsid w:val="00591443"/>
    <w:rsid w:val="005D710E"/>
    <w:rsid w:val="005E27F5"/>
    <w:rsid w:val="005E744D"/>
    <w:rsid w:val="0066392A"/>
    <w:rsid w:val="006955C4"/>
    <w:rsid w:val="006B2692"/>
    <w:rsid w:val="0077385C"/>
    <w:rsid w:val="007B2A06"/>
    <w:rsid w:val="007C3196"/>
    <w:rsid w:val="00895B35"/>
    <w:rsid w:val="008F5439"/>
    <w:rsid w:val="009073E2"/>
    <w:rsid w:val="00975737"/>
    <w:rsid w:val="009757DD"/>
    <w:rsid w:val="00981AE3"/>
    <w:rsid w:val="009A5FC1"/>
    <w:rsid w:val="00A72BD1"/>
    <w:rsid w:val="00AB67C5"/>
    <w:rsid w:val="00B119B5"/>
    <w:rsid w:val="00B14496"/>
    <w:rsid w:val="00B93CA5"/>
    <w:rsid w:val="00BA3B3A"/>
    <w:rsid w:val="00BA3B7C"/>
    <w:rsid w:val="00BB3A04"/>
    <w:rsid w:val="00BD07E5"/>
    <w:rsid w:val="00BF512A"/>
    <w:rsid w:val="00C37203"/>
    <w:rsid w:val="00D10506"/>
    <w:rsid w:val="00D46E47"/>
    <w:rsid w:val="00D577FB"/>
    <w:rsid w:val="00D60E8D"/>
    <w:rsid w:val="00DC5B54"/>
    <w:rsid w:val="00E53E00"/>
    <w:rsid w:val="00ED5732"/>
    <w:rsid w:val="00ED6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D3D"/>
    <w:pPr>
      <w:widowControl w:val="0"/>
      <w:suppressAutoHyphens/>
      <w:spacing w:after="0" w:line="240" w:lineRule="auto"/>
    </w:pPr>
    <w:rPr>
      <w:rFonts w:ascii="Times New Roman" w:eastAsia="Lucida Sans Unicode" w:hAnsi="Times New Roma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9CE"/>
    <w:pPr>
      <w:ind w:left="720"/>
      <w:contextualSpacing/>
    </w:pPr>
    <w:rPr>
      <w:rFonts w:cs="Mangal"/>
      <w:szCs w:val="21"/>
    </w:rPr>
  </w:style>
  <w:style w:type="paragraph" w:styleId="a4">
    <w:name w:val="No Spacing"/>
    <w:link w:val="a5"/>
    <w:uiPriority w:val="1"/>
    <w:qFormat/>
    <w:rsid w:val="001912CC"/>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rsid w:val="001912CC"/>
    <w:rPr>
      <w:rFonts w:ascii="Calibri" w:eastAsia="Calibri" w:hAnsi="Calibri" w:cs="Times New Roman"/>
    </w:rPr>
  </w:style>
  <w:style w:type="table" w:styleId="a6">
    <w:name w:val="Table Grid"/>
    <w:basedOn w:val="a1"/>
    <w:rsid w:val="001912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912CC"/>
    <w:pPr>
      <w:tabs>
        <w:tab w:val="center" w:pos="4677"/>
        <w:tab w:val="right" w:pos="9355"/>
      </w:tabs>
    </w:pPr>
    <w:rPr>
      <w:rFonts w:cs="Mangal"/>
      <w:szCs w:val="21"/>
    </w:rPr>
  </w:style>
  <w:style w:type="character" w:customStyle="1" w:styleId="a8">
    <w:name w:val="Верхний колонтитул Знак"/>
    <w:basedOn w:val="a0"/>
    <w:link w:val="a7"/>
    <w:uiPriority w:val="99"/>
    <w:rsid w:val="001912CC"/>
    <w:rPr>
      <w:rFonts w:ascii="Times New Roman" w:eastAsia="Lucida Sans Unicode" w:hAnsi="Times New Roman" w:cs="Mangal"/>
      <w:kern w:val="2"/>
      <w:sz w:val="24"/>
      <w:szCs w:val="21"/>
      <w:lang w:eastAsia="hi-IN" w:bidi="hi-IN"/>
    </w:rPr>
  </w:style>
  <w:style w:type="paragraph" w:styleId="a9">
    <w:name w:val="footer"/>
    <w:basedOn w:val="a"/>
    <w:link w:val="aa"/>
    <w:uiPriority w:val="99"/>
    <w:unhideWhenUsed/>
    <w:rsid w:val="001912CC"/>
    <w:pPr>
      <w:tabs>
        <w:tab w:val="center" w:pos="4677"/>
        <w:tab w:val="right" w:pos="9355"/>
      </w:tabs>
    </w:pPr>
    <w:rPr>
      <w:rFonts w:cs="Mangal"/>
      <w:szCs w:val="21"/>
    </w:rPr>
  </w:style>
  <w:style w:type="character" w:customStyle="1" w:styleId="aa">
    <w:name w:val="Нижний колонтитул Знак"/>
    <w:basedOn w:val="a0"/>
    <w:link w:val="a9"/>
    <w:uiPriority w:val="99"/>
    <w:rsid w:val="001912CC"/>
    <w:rPr>
      <w:rFonts w:ascii="Times New Roman" w:eastAsia="Lucida Sans Unicode"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D3D"/>
    <w:pPr>
      <w:widowControl w:val="0"/>
      <w:suppressAutoHyphens/>
      <w:spacing w:after="0" w:line="240" w:lineRule="auto"/>
    </w:pPr>
    <w:rPr>
      <w:rFonts w:ascii="Times New Roman" w:eastAsia="Lucida Sans Unicode" w:hAnsi="Times New Roma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9CE"/>
    <w:pPr>
      <w:ind w:left="720"/>
      <w:contextualSpacing/>
    </w:pPr>
    <w:rPr>
      <w:rFonts w:cs="Mangal"/>
      <w:szCs w:val="21"/>
    </w:rPr>
  </w:style>
  <w:style w:type="paragraph" w:styleId="a4">
    <w:name w:val="No Spacing"/>
    <w:link w:val="a5"/>
    <w:uiPriority w:val="1"/>
    <w:qFormat/>
    <w:rsid w:val="001912CC"/>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rsid w:val="001912CC"/>
    <w:rPr>
      <w:rFonts w:ascii="Calibri" w:eastAsia="Calibri" w:hAnsi="Calibri" w:cs="Times New Roman"/>
    </w:rPr>
  </w:style>
  <w:style w:type="table" w:styleId="a6">
    <w:name w:val="Table Grid"/>
    <w:basedOn w:val="a1"/>
    <w:rsid w:val="001912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912CC"/>
    <w:pPr>
      <w:tabs>
        <w:tab w:val="center" w:pos="4677"/>
        <w:tab w:val="right" w:pos="9355"/>
      </w:tabs>
    </w:pPr>
    <w:rPr>
      <w:rFonts w:cs="Mangal"/>
      <w:szCs w:val="21"/>
    </w:rPr>
  </w:style>
  <w:style w:type="character" w:customStyle="1" w:styleId="a8">
    <w:name w:val="Верхний колонтитул Знак"/>
    <w:basedOn w:val="a0"/>
    <w:link w:val="a7"/>
    <w:uiPriority w:val="99"/>
    <w:rsid w:val="001912CC"/>
    <w:rPr>
      <w:rFonts w:ascii="Times New Roman" w:eastAsia="Lucida Sans Unicode" w:hAnsi="Times New Roman" w:cs="Mangal"/>
      <w:kern w:val="2"/>
      <w:sz w:val="24"/>
      <w:szCs w:val="21"/>
      <w:lang w:eastAsia="hi-IN" w:bidi="hi-IN"/>
    </w:rPr>
  </w:style>
  <w:style w:type="paragraph" w:styleId="a9">
    <w:name w:val="footer"/>
    <w:basedOn w:val="a"/>
    <w:link w:val="aa"/>
    <w:uiPriority w:val="99"/>
    <w:unhideWhenUsed/>
    <w:rsid w:val="001912CC"/>
    <w:pPr>
      <w:tabs>
        <w:tab w:val="center" w:pos="4677"/>
        <w:tab w:val="right" w:pos="9355"/>
      </w:tabs>
    </w:pPr>
    <w:rPr>
      <w:rFonts w:cs="Mangal"/>
      <w:szCs w:val="21"/>
    </w:rPr>
  </w:style>
  <w:style w:type="character" w:customStyle="1" w:styleId="aa">
    <w:name w:val="Нижний колонтитул Знак"/>
    <w:basedOn w:val="a0"/>
    <w:link w:val="a9"/>
    <w:uiPriority w:val="99"/>
    <w:rsid w:val="001912CC"/>
    <w:rPr>
      <w:rFonts w:ascii="Times New Roman" w:eastAsia="Lucida Sans Unicode"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1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12</Pages>
  <Words>4622</Words>
  <Characters>26348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2017-04-19T09:50:00Z</dcterms:created>
  <dcterms:modified xsi:type="dcterms:W3CDTF">2017-05-02T10:02:00Z</dcterms:modified>
</cp:coreProperties>
</file>