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F4" w:rsidRPr="00D77CC7" w:rsidRDefault="008F27F4" w:rsidP="008F27F4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CC7">
        <w:rPr>
          <w:rFonts w:ascii="Times New Roman" w:hAnsi="Times New Roman" w:cs="Times New Roman"/>
          <w:b/>
          <w:bCs/>
          <w:sz w:val="28"/>
          <w:szCs w:val="28"/>
        </w:rPr>
        <w:t>ДЕПАРТАМЕНТ ОБРАЗОВАНИЯ АДМИНИСТРАЦИИ КСТОВСКОГО МУНИЦИПАЛЬНОГО РАЙОНА</w:t>
      </w:r>
    </w:p>
    <w:p w:rsidR="008F27F4" w:rsidRPr="00D77CC7" w:rsidRDefault="008F27F4" w:rsidP="008F27F4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7F4" w:rsidRPr="00D77CC7" w:rsidRDefault="008F27F4" w:rsidP="008F27F4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CC7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8F27F4" w:rsidRPr="00D77CC7" w:rsidRDefault="008F27F4" w:rsidP="008F27F4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C7">
        <w:rPr>
          <w:rFonts w:ascii="Times New Roman" w:hAnsi="Times New Roman" w:cs="Times New Roman"/>
          <w:b/>
          <w:bCs/>
          <w:sz w:val="28"/>
          <w:szCs w:val="28"/>
        </w:rPr>
        <w:t>«ГИМНАЗИЯ № 4»</w:t>
      </w: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8F27F4" w:rsidRPr="00D77CC7" w:rsidTr="00752E06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8F27F4" w:rsidRPr="00D77CC7" w:rsidRDefault="008F27F4" w:rsidP="0075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D77CC7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</w:t>
            </w: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F27F4" w:rsidRPr="00D77CC7" w:rsidRDefault="008F27F4" w:rsidP="0075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8F27F4" w:rsidRPr="00D77CC7" w:rsidRDefault="00826476" w:rsidP="00752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30.08.2017 </w:t>
            </w:r>
            <w:r w:rsidR="008F27F4" w:rsidRPr="00D77CC7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27F4" w:rsidRPr="00D77CC7" w:rsidRDefault="008F27F4" w:rsidP="00752E0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8F27F4" w:rsidRPr="00D77CC7" w:rsidRDefault="008F27F4" w:rsidP="00752E0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8F27F4" w:rsidRPr="00D77CC7" w:rsidRDefault="008F27F4" w:rsidP="00752E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8F27F4" w:rsidRPr="00D77CC7" w:rsidRDefault="008F27F4" w:rsidP="00752E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приказом директора школы</w:t>
            </w:r>
          </w:p>
          <w:p w:rsidR="008F27F4" w:rsidRPr="00E221F2" w:rsidRDefault="00E221F2" w:rsidP="00826476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0" w:name="_GoBack"/>
            <w:r w:rsidRPr="00E221F2">
              <w:rPr>
                <w:rFonts w:ascii="Times New Roman" w:hAnsi="Times New Roman" w:cs="Times New Roman"/>
                <w:sz w:val="28"/>
                <w:szCs w:val="28"/>
              </w:rPr>
              <w:t>от 31.08.2017 №316</w:t>
            </w:r>
            <w:bookmarkEnd w:id="0"/>
          </w:p>
        </w:tc>
      </w:tr>
    </w:tbl>
    <w:p w:rsidR="008F27F4" w:rsidRPr="00D77CC7" w:rsidRDefault="008F27F4" w:rsidP="008F27F4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C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F27F4" w:rsidRPr="00D77CC7" w:rsidRDefault="008F27F4" w:rsidP="008F27F4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7CC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литературе </w:t>
      </w:r>
      <w:r w:rsidRPr="00D77CC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11 классов</w:t>
      </w:r>
    </w:p>
    <w:p w:rsidR="008F27F4" w:rsidRPr="00D77CC7" w:rsidRDefault="008F27F4" w:rsidP="008F27F4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7CC7">
        <w:rPr>
          <w:rFonts w:ascii="Times New Roman" w:hAnsi="Times New Roman" w:cs="Times New Roman"/>
          <w:sz w:val="28"/>
          <w:szCs w:val="28"/>
        </w:rPr>
        <w:t>на 2016 – 2017 учебный год</w:t>
      </w:r>
    </w:p>
    <w:p w:rsidR="008F27F4" w:rsidRPr="00D77CC7" w:rsidRDefault="008F27F4" w:rsidP="008F27F4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F4" w:rsidRPr="005227E0" w:rsidRDefault="008F27F4" w:rsidP="008F27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Авторы УМК: </w:t>
      </w: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Программа литературного образования </w:t>
      </w:r>
      <w:r w:rsidR="005A02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 – 11 классы под редакцией </w:t>
      </w:r>
      <w:proofErr w:type="spellStart"/>
      <w:r w:rsidR="005A0243">
        <w:rPr>
          <w:rFonts w:ascii="Times New Roman" w:eastAsia="Times New Roman" w:hAnsi="Times New Roman" w:cs="Times New Roman"/>
          <w:sz w:val="32"/>
          <w:szCs w:val="32"/>
          <w:lang w:eastAsia="ru-RU"/>
        </w:rPr>
        <w:t>В.Г</w:t>
      </w: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>.Маранцмана</w:t>
      </w:r>
      <w:proofErr w:type="spellEnd"/>
    </w:p>
    <w:p w:rsidR="008F27F4" w:rsidRPr="005227E0" w:rsidRDefault="008F27F4" w:rsidP="008F27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>М.</w:t>
      </w:r>
      <w:r w:rsidR="005A024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«Просвещение»</w:t>
      </w:r>
      <w:r w:rsidR="005A024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2007</w:t>
      </w:r>
    </w:p>
    <w:p w:rsidR="008F27F4" w:rsidRPr="005227E0" w:rsidRDefault="008F27F4" w:rsidP="008F27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27F4" w:rsidRPr="005227E0" w:rsidRDefault="008F27F4" w:rsidP="008F27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Учебник: Литература</w:t>
      </w:r>
      <w:r w:rsidR="005A024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11 класс для общеобразовательных учреждений в 2-х частях</w:t>
      </w:r>
    </w:p>
    <w:p w:rsidR="008F27F4" w:rsidRPr="005227E0" w:rsidRDefault="008F27F4" w:rsidP="008F27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 редакцией члена-корреспондента РАО </w:t>
      </w:r>
      <w:proofErr w:type="spellStart"/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>В.Г.Маранцмана</w:t>
      </w:r>
      <w:proofErr w:type="spellEnd"/>
    </w:p>
    <w:p w:rsidR="008F27F4" w:rsidRPr="005227E0" w:rsidRDefault="008F27F4" w:rsidP="008F2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>М.</w:t>
      </w:r>
      <w:r w:rsidR="005A024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«Просвещение»</w:t>
      </w:r>
      <w:r w:rsidR="005A024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2009 </w:t>
      </w:r>
    </w:p>
    <w:p w:rsidR="008F27F4" w:rsidRPr="00D77CC7" w:rsidRDefault="008F27F4" w:rsidP="008F27F4">
      <w:pPr>
        <w:tabs>
          <w:tab w:val="left" w:pos="1620"/>
          <w:tab w:val="left" w:pos="1800"/>
          <w:tab w:val="left" w:pos="4500"/>
        </w:tabs>
        <w:rPr>
          <w:rFonts w:ascii="Times New Roman" w:hAnsi="Times New Roman" w:cs="Times New Roman"/>
          <w:b/>
          <w:sz w:val="28"/>
          <w:szCs w:val="28"/>
        </w:rPr>
      </w:pPr>
    </w:p>
    <w:p w:rsidR="008F27F4" w:rsidRPr="00D77CC7" w:rsidRDefault="008F27F4" w:rsidP="008F27F4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F4" w:rsidRPr="00D77CC7" w:rsidRDefault="00826476" w:rsidP="008F27F4">
      <w:pPr>
        <w:tabs>
          <w:tab w:val="left" w:pos="3051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</w:t>
      </w:r>
      <w:r w:rsidR="008F27F4" w:rsidRPr="00D77CC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Торгашова В.К.</w:t>
      </w:r>
    </w:p>
    <w:p w:rsidR="008F27F4" w:rsidRPr="00D77CC7" w:rsidRDefault="00BE34B7" w:rsidP="008F27F4">
      <w:pPr>
        <w:tabs>
          <w:tab w:val="left" w:pos="3051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8F27F4" w:rsidRPr="00D77CC7">
        <w:rPr>
          <w:rFonts w:ascii="Times New Roman" w:hAnsi="Times New Roman" w:cs="Times New Roman"/>
          <w:b/>
          <w:sz w:val="28"/>
          <w:szCs w:val="28"/>
        </w:rPr>
        <w:t xml:space="preserve"> русского языка и литературы</w:t>
      </w:r>
    </w:p>
    <w:p w:rsidR="008F27F4" w:rsidRPr="00D77CC7" w:rsidRDefault="008F27F4" w:rsidP="008F27F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7F4" w:rsidRDefault="008F27F4" w:rsidP="008F27F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2B467" wp14:editId="0AAFB368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82647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Кстово 2017</w:t>
      </w:r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26476" w:rsidRPr="00D77CC7" w:rsidRDefault="00826476" w:rsidP="008F27F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645" w:rsidRPr="00EB66E0" w:rsidRDefault="00423645" w:rsidP="00423645">
      <w:pPr>
        <w:pStyle w:val="Default"/>
        <w:jc w:val="center"/>
        <w:rPr>
          <w:sz w:val="28"/>
          <w:szCs w:val="28"/>
        </w:rPr>
      </w:pPr>
      <w:r w:rsidRPr="00EB66E0">
        <w:rPr>
          <w:b/>
          <w:bCs/>
          <w:sz w:val="28"/>
          <w:szCs w:val="28"/>
        </w:rPr>
        <w:lastRenderedPageBreak/>
        <w:t xml:space="preserve">Рабочая программа по </w:t>
      </w:r>
      <w:r>
        <w:rPr>
          <w:b/>
          <w:bCs/>
          <w:sz w:val="28"/>
          <w:szCs w:val="28"/>
        </w:rPr>
        <w:t>литературе</w:t>
      </w:r>
    </w:p>
    <w:p w:rsidR="00423645" w:rsidRPr="00EB66E0" w:rsidRDefault="00423645" w:rsidP="00423645">
      <w:pPr>
        <w:pStyle w:val="Default"/>
        <w:jc w:val="center"/>
        <w:rPr>
          <w:sz w:val="28"/>
          <w:szCs w:val="28"/>
        </w:rPr>
      </w:pPr>
      <w:r w:rsidRPr="00EB66E0">
        <w:rPr>
          <w:b/>
          <w:bCs/>
          <w:sz w:val="28"/>
          <w:szCs w:val="28"/>
        </w:rPr>
        <w:t>(профильный уровень).</w:t>
      </w:r>
    </w:p>
    <w:p w:rsidR="00423645" w:rsidRPr="00EB66E0" w:rsidRDefault="00423645" w:rsidP="00423645">
      <w:pPr>
        <w:pStyle w:val="Default"/>
        <w:jc w:val="center"/>
        <w:rPr>
          <w:sz w:val="28"/>
          <w:szCs w:val="28"/>
        </w:rPr>
      </w:pPr>
      <w:r w:rsidRPr="00EB66E0">
        <w:rPr>
          <w:b/>
          <w:bCs/>
          <w:sz w:val="28"/>
          <w:szCs w:val="28"/>
        </w:rPr>
        <w:t xml:space="preserve">УМК </w:t>
      </w:r>
      <w:proofErr w:type="spellStart"/>
      <w:r>
        <w:rPr>
          <w:b/>
          <w:bCs/>
          <w:sz w:val="28"/>
          <w:szCs w:val="28"/>
        </w:rPr>
        <w:t>Маранцмана</w:t>
      </w:r>
      <w:proofErr w:type="spellEnd"/>
      <w:r>
        <w:rPr>
          <w:b/>
          <w:bCs/>
          <w:sz w:val="28"/>
          <w:szCs w:val="28"/>
        </w:rPr>
        <w:t xml:space="preserve"> В.Г.</w:t>
      </w:r>
    </w:p>
    <w:p w:rsidR="00423645" w:rsidRPr="00EB66E0" w:rsidRDefault="00423645" w:rsidP="00423645">
      <w:pPr>
        <w:pStyle w:val="Default"/>
        <w:jc w:val="center"/>
        <w:rPr>
          <w:sz w:val="28"/>
          <w:szCs w:val="28"/>
        </w:rPr>
      </w:pPr>
      <w:r w:rsidRPr="00EB66E0">
        <w:rPr>
          <w:b/>
          <w:bCs/>
          <w:sz w:val="28"/>
          <w:szCs w:val="28"/>
        </w:rPr>
        <w:t>11 классы</w:t>
      </w:r>
    </w:p>
    <w:p w:rsidR="00423645" w:rsidRPr="00EB66E0" w:rsidRDefault="00423645" w:rsidP="00423645">
      <w:pPr>
        <w:pStyle w:val="Default"/>
        <w:rPr>
          <w:b/>
          <w:bCs/>
          <w:sz w:val="28"/>
          <w:szCs w:val="28"/>
        </w:rPr>
      </w:pPr>
    </w:p>
    <w:p w:rsidR="00423645" w:rsidRDefault="00423645" w:rsidP="00423645">
      <w:pPr>
        <w:pStyle w:val="Default"/>
        <w:jc w:val="center"/>
        <w:rPr>
          <w:b/>
          <w:sz w:val="28"/>
          <w:szCs w:val="28"/>
        </w:rPr>
      </w:pPr>
      <w:r w:rsidRPr="003C3532">
        <w:rPr>
          <w:b/>
          <w:sz w:val="28"/>
          <w:szCs w:val="28"/>
        </w:rPr>
        <w:t>Планируемые результаты освоения курса</w:t>
      </w:r>
    </w:p>
    <w:p w:rsidR="005E06FD" w:rsidRPr="003C3532" w:rsidRDefault="005E06FD" w:rsidP="00423645">
      <w:pPr>
        <w:pStyle w:val="Default"/>
        <w:jc w:val="center"/>
        <w:rPr>
          <w:b/>
          <w:sz w:val="28"/>
          <w:szCs w:val="28"/>
        </w:rPr>
      </w:pPr>
    </w:p>
    <w:p w:rsidR="00CC4B70" w:rsidRDefault="005E06FD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литературы на </w:t>
      </w:r>
      <w:r w:rsidR="005A0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профильном</w:t>
      </w: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уровне ученик </w:t>
      </w:r>
    </w:p>
    <w:p w:rsidR="005E06FD" w:rsidRPr="00CC4B70" w:rsidRDefault="00CC4B70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</w:t>
      </w:r>
      <w:r w:rsidR="005E06FD" w:rsidRPr="00CC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</w:t>
      </w:r>
      <w:r w:rsidRPr="00CC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06FD" w:rsidRPr="00CC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5E06FD" w:rsidRPr="005E06FD" w:rsidRDefault="005E06FD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образную природу словесного искусства;</w:t>
      </w:r>
    </w:p>
    <w:p w:rsidR="005E06FD" w:rsidRPr="005E06FD" w:rsidRDefault="005E06FD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содержание изученных литературных произведений;</w:t>
      </w:r>
    </w:p>
    <w:p w:rsidR="005E06FD" w:rsidRPr="005E06FD" w:rsidRDefault="005E06FD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основные факты жизни и творчества писателей-классиков XIX в., этапы их творческой эволюции;</w:t>
      </w:r>
    </w:p>
    <w:p w:rsidR="005E06FD" w:rsidRPr="005E06FD" w:rsidRDefault="005E06FD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основные закономерности историко-литературного процесса; сведения об отдельных периодах его развития; черты литературных направлений;</w:t>
      </w:r>
    </w:p>
    <w:p w:rsidR="005E06FD" w:rsidRPr="005E06FD" w:rsidRDefault="005E06FD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основные теоретико-литературные понятия;</w:t>
      </w:r>
    </w:p>
    <w:p w:rsidR="005E06FD" w:rsidRPr="005E06FD" w:rsidRDefault="005E06FD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</w:p>
    <w:p w:rsidR="005E06FD" w:rsidRPr="005E06FD" w:rsidRDefault="005E06FD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воспроизводить содержание литературного произведения;</w:t>
      </w:r>
    </w:p>
    <w:p w:rsidR="005E06FD" w:rsidRPr="005E06FD" w:rsidRDefault="005E06FD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анализировать и интерпретировать литературное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5E06FD" w:rsidRPr="005E06FD" w:rsidRDefault="005E06FD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5E06FD" w:rsidRPr="005E06FD" w:rsidRDefault="005E06FD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5E06FD" w:rsidRPr="005E06FD" w:rsidRDefault="005E06FD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определять род и жанр  литературного произведения;</w:t>
      </w:r>
    </w:p>
    <w:p w:rsidR="005E06FD" w:rsidRPr="005E06FD" w:rsidRDefault="005E06FD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сопоставлять литературные произведения;</w:t>
      </w:r>
    </w:p>
    <w:p w:rsidR="005E06FD" w:rsidRPr="005E06FD" w:rsidRDefault="005E06FD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выявлять авторскую позицию, характеризовать особенности стиля писателя;</w:t>
      </w:r>
    </w:p>
    <w:p w:rsidR="005E06FD" w:rsidRPr="005E06FD" w:rsidRDefault="005E06FD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● выразительно читать изученные произведения (или фрагменты), соблюдая нормы литературного произношения;</w:t>
      </w:r>
    </w:p>
    <w:p w:rsidR="005E06FD" w:rsidRPr="005E06FD" w:rsidRDefault="005E06FD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аргументированно формулировать свое отношение к прочитанному произведению;</w:t>
      </w:r>
    </w:p>
    <w:p w:rsidR="0051141F" w:rsidRDefault="005E06FD" w:rsidP="0051141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писать рецензии на прочитанные произведения и сочинения различных жанров на литературные темы.</w:t>
      </w:r>
      <w:r w:rsidR="0051141F" w:rsidRPr="0051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41F" w:rsidRPr="0051141F" w:rsidRDefault="0051141F" w:rsidP="0051141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литературы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профильном</w:t>
      </w: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уровне ученик </w:t>
      </w:r>
      <w:r w:rsidRPr="00CC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</w:t>
      </w:r>
      <w:r w:rsidR="00CC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уметь </w:t>
      </w:r>
      <w:r w:rsidRPr="00CC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</w:t>
      </w:r>
      <w:r w:rsidR="005E06FD" w:rsidRPr="00CC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пользовать</w:t>
      </w:r>
      <w:r w:rsidR="005E06FD" w:rsidRPr="0051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="005E06FD" w:rsidRPr="005114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5E06FD" w:rsidRPr="005114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06FD" w:rsidRPr="005E06FD" w:rsidRDefault="005E06FD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создания связного текста (устного и письменного) на необходимую тему с учетом норм    русского литературного языка;</w:t>
      </w:r>
    </w:p>
    <w:p w:rsidR="005E06FD" w:rsidRPr="005E06FD" w:rsidRDefault="005E06FD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участия в диалоге или дискуссии;</w:t>
      </w:r>
    </w:p>
    <w:p w:rsidR="005E06FD" w:rsidRPr="005E06FD" w:rsidRDefault="005E06FD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самостоятельного знакомства с явлениями художественной культуры и оценки их эстетической значимости;</w:t>
      </w:r>
    </w:p>
    <w:p w:rsidR="005E06FD" w:rsidRPr="005E06FD" w:rsidRDefault="005E06FD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определения своего круга чтения и оценки литературных произведений;</w:t>
      </w:r>
    </w:p>
    <w:p w:rsidR="004934C9" w:rsidRDefault="005E06FD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F40BCC" w:rsidRDefault="00F40BCC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CC" w:rsidRDefault="00F40BCC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CC" w:rsidRDefault="00F40BCC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CC" w:rsidRDefault="00F40BCC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CC" w:rsidRDefault="00F40BCC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CC" w:rsidRDefault="00F40BCC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CC" w:rsidRDefault="00F40BCC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CC" w:rsidRDefault="00F40BCC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CC" w:rsidRDefault="00F40BCC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CC" w:rsidRDefault="00F40BCC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CC" w:rsidRDefault="00F40BCC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CC" w:rsidRDefault="00F40BCC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CC" w:rsidRDefault="00F40BCC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CC" w:rsidRDefault="00F40BCC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CC" w:rsidRDefault="00F40BCC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CC" w:rsidRDefault="00F40BCC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CC" w:rsidRDefault="00F40BCC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CC" w:rsidRDefault="00F40BCC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CC" w:rsidRDefault="00F40BCC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8C3" w:rsidRDefault="007718C3" w:rsidP="00F40B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813" w:rsidRDefault="00E16813" w:rsidP="00F40B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BCC" w:rsidRPr="00F40BCC" w:rsidRDefault="00E16813" w:rsidP="00F40B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r w:rsidR="00F40BCC" w:rsidRPr="00F40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ЕМАТИЧЕСКИЙ ПЛАН</w:t>
      </w:r>
    </w:p>
    <w:tbl>
      <w:tblPr>
        <w:tblStyle w:val="a3"/>
        <w:tblW w:w="9569" w:type="dxa"/>
        <w:jc w:val="center"/>
        <w:tblInd w:w="-2028" w:type="dxa"/>
        <w:tblLook w:val="01E0" w:firstRow="1" w:lastRow="1" w:firstColumn="1" w:lastColumn="1" w:noHBand="0" w:noVBand="0"/>
      </w:tblPr>
      <w:tblGrid>
        <w:gridCol w:w="7281"/>
        <w:gridCol w:w="2288"/>
      </w:tblGrid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F40BCC">
              <w:rPr>
                <w:rFonts w:eastAsiaTheme="minorEastAsia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F40BCC">
              <w:rPr>
                <w:rFonts w:eastAsiaTheme="minorEastAsia"/>
                <w:b/>
                <w:sz w:val="28"/>
                <w:szCs w:val="28"/>
              </w:rPr>
              <w:t>Кол-во часов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Введение. Общий обзор литературы начала 20 века. Особенности литературного процесса.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F40BCC">
              <w:rPr>
                <w:rFonts w:eastAsiaTheme="minorEastAsia"/>
                <w:sz w:val="28"/>
                <w:szCs w:val="28"/>
              </w:rPr>
              <w:t>А.П.Чехов</w:t>
            </w:r>
            <w:proofErr w:type="spellEnd"/>
            <w:r w:rsidRPr="00F40BCC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0D7B71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Многообразие модернистских течений в литературе 20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Философские течения начала 20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Символизм.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F40BCC">
              <w:rPr>
                <w:rFonts w:eastAsiaTheme="minorEastAsia"/>
                <w:sz w:val="28"/>
                <w:szCs w:val="28"/>
              </w:rPr>
              <w:t>В.Брюсов</w:t>
            </w:r>
            <w:proofErr w:type="spellEnd"/>
            <w:r w:rsidRPr="00F40BCC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Акмеизм.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F40BCC">
              <w:rPr>
                <w:rFonts w:eastAsiaTheme="minorEastAsia"/>
                <w:sz w:val="28"/>
                <w:szCs w:val="28"/>
              </w:rPr>
              <w:t>Н.Гумилёв</w:t>
            </w:r>
            <w:proofErr w:type="spellEnd"/>
            <w:r w:rsidRPr="00F40BCC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Футуризм.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F40BCC">
              <w:rPr>
                <w:rFonts w:eastAsiaTheme="minorEastAsia"/>
                <w:sz w:val="28"/>
                <w:szCs w:val="28"/>
              </w:rPr>
              <w:t>В.Хлебников</w:t>
            </w:r>
            <w:proofErr w:type="spellEnd"/>
            <w:r w:rsidRPr="00F40BCC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Обретения и потери Серебряного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Поиски новой эпохи.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Социалистический реализм.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Литература русского зарубежья.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F40BCC">
              <w:rPr>
                <w:rFonts w:eastAsiaTheme="minorEastAsia"/>
                <w:sz w:val="28"/>
                <w:szCs w:val="28"/>
              </w:rPr>
              <w:t>А.Блок</w:t>
            </w:r>
            <w:proofErr w:type="spellEnd"/>
            <w:r w:rsidRPr="00F40BCC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13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F40BCC">
              <w:rPr>
                <w:rFonts w:eastAsiaTheme="minorEastAsia"/>
                <w:sz w:val="28"/>
                <w:szCs w:val="28"/>
              </w:rPr>
              <w:t>И.А.Бунин</w:t>
            </w:r>
            <w:proofErr w:type="spellEnd"/>
            <w:r w:rsidRPr="00F40BCC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16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F40BCC">
              <w:rPr>
                <w:rFonts w:eastAsiaTheme="minorEastAsia"/>
                <w:sz w:val="28"/>
                <w:szCs w:val="28"/>
              </w:rPr>
              <w:t>А.И.Куприн</w:t>
            </w:r>
            <w:proofErr w:type="spellEnd"/>
            <w:r w:rsidRPr="00F40BCC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F40BCC">
              <w:rPr>
                <w:rFonts w:eastAsiaTheme="minorEastAsia"/>
                <w:sz w:val="28"/>
                <w:szCs w:val="28"/>
              </w:rPr>
              <w:t>Л.Андреев</w:t>
            </w:r>
            <w:proofErr w:type="spellEnd"/>
            <w:r w:rsidRPr="00F40BCC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F40BCC">
              <w:rPr>
                <w:rFonts w:eastAsiaTheme="minorEastAsia"/>
                <w:sz w:val="28"/>
                <w:szCs w:val="28"/>
              </w:rPr>
              <w:t>М.Горький</w:t>
            </w:r>
            <w:proofErr w:type="spellEnd"/>
            <w:r w:rsidRPr="00F40BCC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0D7B71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18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F40BCC">
              <w:rPr>
                <w:rFonts w:eastAsiaTheme="minorEastAsia"/>
                <w:sz w:val="28"/>
                <w:szCs w:val="28"/>
              </w:rPr>
              <w:t>В.В.Маяковский</w:t>
            </w:r>
            <w:proofErr w:type="spellEnd"/>
            <w:r w:rsidRPr="00F40BCC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14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F40BCC">
              <w:rPr>
                <w:rFonts w:eastAsiaTheme="minorEastAsia"/>
                <w:sz w:val="28"/>
                <w:szCs w:val="28"/>
              </w:rPr>
              <w:t>С.А.Есенин</w:t>
            </w:r>
            <w:proofErr w:type="spellEnd"/>
            <w:r w:rsidRPr="00F40BCC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10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F40BCC">
              <w:rPr>
                <w:rFonts w:eastAsiaTheme="minorEastAsia"/>
                <w:sz w:val="28"/>
                <w:szCs w:val="28"/>
              </w:rPr>
              <w:t>А.Фадеев</w:t>
            </w:r>
            <w:proofErr w:type="spellEnd"/>
            <w:r w:rsidRPr="00F40BCC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F40BCC">
              <w:rPr>
                <w:rFonts w:eastAsiaTheme="minorEastAsia"/>
                <w:sz w:val="28"/>
                <w:szCs w:val="28"/>
              </w:rPr>
              <w:t>И.Э.Бабель</w:t>
            </w:r>
            <w:proofErr w:type="spellEnd"/>
            <w:r w:rsidRPr="00F40BCC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 xml:space="preserve">3 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F40BCC">
              <w:rPr>
                <w:rFonts w:eastAsiaTheme="minorEastAsia"/>
                <w:sz w:val="28"/>
                <w:szCs w:val="28"/>
              </w:rPr>
              <w:t>М.А.Шолохов</w:t>
            </w:r>
            <w:proofErr w:type="spellEnd"/>
            <w:r w:rsidRPr="00F40BCC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30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F40BCC">
              <w:rPr>
                <w:rFonts w:eastAsiaTheme="minorEastAsia"/>
                <w:sz w:val="28"/>
                <w:szCs w:val="28"/>
              </w:rPr>
              <w:t>О.Мандельштам</w:t>
            </w:r>
            <w:proofErr w:type="spellEnd"/>
            <w:r w:rsidRPr="00F40BCC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F40BCC">
              <w:rPr>
                <w:rFonts w:eastAsiaTheme="minorEastAsia"/>
                <w:sz w:val="28"/>
                <w:szCs w:val="28"/>
              </w:rPr>
              <w:t>М.И.Цветаева</w:t>
            </w:r>
            <w:proofErr w:type="spellEnd"/>
            <w:r w:rsidRPr="00F40BCC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F40BCC">
              <w:rPr>
                <w:rFonts w:eastAsiaTheme="minorEastAsia"/>
                <w:sz w:val="28"/>
                <w:szCs w:val="28"/>
              </w:rPr>
              <w:t>А.А.Ахматова</w:t>
            </w:r>
            <w:proofErr w:type="spellEnd"/>
            <w:r w:rsidRPr="00F40BCC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F40BCC">
              <w:rPr>
                <w:rFonts w:eastAsiaTheme="minorEastAsia"/>
                <w:sz w:val="28"/>
                <w:szCs w:val="28"/>
              </w:rPr>
              <w:t>М.А.Булгаков</w:t>
            </w:r>
            <w:proofErr w:type="spellEnd"/>
            <w:r w:rsidRPr="00F40BCC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13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F40BCC">
              <w:rPr>
                <w:rFonts w:eastAsiaTheme="minorEastAsia"/>
                <w:sz w:val="28"/>
                <w:szCs w:val="28"/>
              </w:rPr>
              <w:t>Б.Л.Пастернак</w:t>
            </w:r>
            <w:proofErr w:type="spellEnd"/>
            <w:r w:rsidRPr="00F40BCC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0D7B71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F40BCC">
              <w:rPr>
                <w:rFonts w:eastAsiaTheme="minorEastAsia"/>
                <w:sz w:val="28"/>
                <w:szCs w:val="28"/>
              </w:rPr>
              <w:t>В.Некрасов</w:t>
            </w:r>
            <w:proofErr w:type="spellEnd"/>
            <w:r w:rsidRPr="00F40BCC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F40BCC">
              <w:rPr>
                <w:rFonts w:eastAsiaTheme="minorEastAsia"/>
                <w:sz w:val="28"/>
                <w:szCs w:val="28"/>
              </w:rPr>
              <w:t>А.Т.Твардовский</w:t>
            </w:r>
            <w:proofErr w:type="spellEnd"/>
            <w:r w:rsidRPr="00F40BCC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14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F40BCC">
              <w:rPr>
                <w:rFonts w:eastAsiaTheme="minorEastAsia"/>
                <w:sz w:val="28"/>
                <w:szCs w:val="28"/>
              </w:rPr>
              <w:t>В.Быков</w:t>
            </w:r>
            <w:proofErr w:type="spellEnd"/>
            <w:r w:rsidRPr="00F40BCC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F40BCC">
              <w:rPr>
                <w:rFonts w:eastAsiaTheme="minorEastAsia"/>
                <w:sz w:val="28"/>
                <w:szCs w:val="28"/>
              </w:rPr>
              <w:t>В.П.Астафьев</w:t>
            </w:r>
            <w:proofErr w:type="spellEnd"/>
            <w:r w:rsidRPr="00F40BCC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Общественно-литературная ситуация 40- н.90-ых годов.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F40BCC">
              <w:rPr>
                <w:rFonts w:eastAsiaTheme="minorEastAsia"/>
                <w:sz w:val="28"/>
                <w:szCs w:val="28"/>
              </w:rPr>
              <w:t>В.Набоков</w:t>
            </w:r>
            <w:proofErr w:type="spellEnd"/>
            <w:r w:rsidRPr="00F40BCC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F40BCC">
              <w:rPr>
                <w:rFonts w:eastAsiaTheme="minorEastAsia"/>
                <w:sz w:val="28"/>
                <w:szCs w:val="28"/>
              </w:rPr>
              <w:t>Е.Замятин</w:t>
            </w:r>
            <w:proofErr w:type="spellEnd"/>
            <w:r w:rsidRPr="00F40BCC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F40BCC">
              <w:rPr>
                <w:rFonts w:eastAsiaTheme="minorEastAsia"/>
                <w:sz w:val="28"/>
                <w:szCs w:val="28"/>
              </w:rPr>
              <w:t>А.Платонов</w:t>
            </w:r>
            <w:proofErr w:type="spellEnd"/>
            <w:r w:rsidRPr="00F40BCC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F40BCC">
              <w:rPr>
                <w:rFonts w:eastAsiaTheme="minorEastAsia"/>
                <w:sz w:val="28"/>
                <w:szCs w:val="28"/>
              </w:rPr>
              <w:t>А.Солженицын</w:t>
            </w:r>
            <w:proofErr w:type="spellEnd"/>
            <w:r w:rsidRPr="00F40BCC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F40BCC">
              <w:rPr>
                <w:rFonts w:eastAsiaTheme="minorEastAsia"/>
                <w:sz w:val="28"/>
                <w:szCs w:val="28"/>
              </w:rPr>
              <w:lastRenderedPageBreak/>
              <w:t>В.Шаламов</w:t>
            </w:r>
            <w:proofErr w:type="spellEnd"/>
            <w:r w:rsidRPr="00F40BCC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«Деревенская проза».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F40BCC">
              <w:rPr>
                <w:rFonts w:eastAsiaTheme="minorEastAsia"/>
                <w:sz w:val="28"/>
                <w:szCs w:val="28"/>
              </w:rPr>
              <w:t>Н.Рубцов</w:t>
            </w:r>
            <w:proofErr w:type="spellEnd"/>
            <w:r w:rsidRPr="00F40BCC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Авторская песня.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F40BCC">
              <w:rPr>
                <w:rFonts w:eastAsiaTheme="minorEastAsia"/>
                <w:sz w:val="28"/>
                <w:szCs w:val="28"/>
              </w:rPr>
              <w:t>И.Бродский</w:t>
            </w:r>
            <w:proofErr w:type="spellEnd"/>
            <w:r w:rsidRPr="00F40BCC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Литература последнего десятилетия.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Литература на современном этапе.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0D7B71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1" w:rsidRPr="00F40BCC" w:rsidRDefault="000D7B71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Диагностические, контрольные работы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1" w:rsidRPr="00F40BCC" w:rsidRDefault="000D7B71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Итого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238</w:t>
            </w:r>
          </w:p>
        </w:tc>
      </w:tr>
    </w:tbl>
    <w:p w:rsidR="004934C9" w:rsidRDefault="004934C9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4C9" w:rsidRDefault="004934C9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4C9" w:rsidRPr="005E06FD" w:rsidRDefault="004934C9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4C9" w:rsidRDefault="004934C9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 xml:space="preserve">Содержание тем учебного курса 11 класс </w:t>
      </w:r>
      <w:bookmarkStart w:id="2" w:name="bookmark1"/>
      <w:bookmarkEnd w:id="1"/>
      <w:r>
        <w:rPr>
          <w:rFonts w:ascii="Times New Roman" w:hAnsi="Times New Roman" w:cs="Times New Roman"/>
          <w:b/>
          <w:sz w:val="28"/>
          <w:szCs w:val="28"/>
        </w:rPr>
        <w:t>(238 ч.)</w:t>
      </w:r>
    </w:p>
    <w:p w:rsidR="004934C9" w:rsidRPr="004934C9" w:rsidRDefault="004934C9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>Введение</w:t>
      </w:r>
      <w:bookmarkEnd w:id="2"/>
      <w:r w:rsidR="00986554">
        <w:rPr>
          <w:rFonts w:ascii="Times New Roman" w:hAnsi="Times New Roman" w:cs="Times New Roman"/>
          <w:b/>
          <w:sz w:val="28"/>
          <w:szCs w:val="28"/>
        </w:rPr>
        <w:t>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sz w:val="28"/>
          <w:szCs w:val="28"/>
        </w:rPr>
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4934C9" w:rsidRPr="004934C9" w:rsidRDefault="004934C9" w:rsidP="004934C9">
      <w:pPr>
        <w:rPr>
          <w:rFonts w:ascii="Times New Roman" w:hAnsi="Times New Roman" w:cs="Times New Roman"/>
          <w:b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 xml:space="preserve">Литература начала рубежа </w:t>
      </w:r>
      <w:r w:rsidRPr="004934C9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4934C9">
        <w:rPr>
          <w:rFonts w:ascii="Times New Roman" w:hAnsi="Times New Roman" w:cs="Times New Roman"/>
          <w:b/>
          <w:sz w:val="28"/>
          <w:szCs w:val="28"/>
        </w:rPr>
        <w:t xml:space="preserve"> - XX века. 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sz w:val="28"/>
          <w:szCs w:val="28"/>
        </w:rPr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4934C9" w:rsidRPr="004934C9" w:rsidRDefault="004934C9" w:rsidP="004934C9">
      <w:pPr>
        <w:rPr>
          <w:rFonts w:ascii="Times New Roman" w:hAnsi="Times New Roman" w:cs="Times New Roman"/>
          <w:b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 xml:space="preserve">Смена литературных поколений. Литературная ситуация 1880-ых годов. 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34C9">
        <w:rPr>
          <w:rFonts w:ascii="Times New Roman" w:hAnsi="Times New Roman" w:cs="Times New Roman"/>
          <w:b/>
          <w:sz w:val="28"/>
          <w:szCs w:val="28"/>
        </w:rPr>
        <w:t>А.П.Чехов</w:t>
      </w:r>
      <w:proofErr w:type="spellEnd"/>
      <w:proofErr w:type="gramStart"/>
      <w:r w:rsidRPr="004934C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4934C9">
        <w:rPr>
          <w:rFonts w:ascii="Times New Roman" w:hAnsi="Times New Roman" w:cs="Times New Roman"/>
          <w:sz w:val="28"/>
          <w:szCs w:val="28"/>
        </w:rPr>
        <w:t xml:space="preserve"> Личность писателя. Особенности ранних юмористических рассказов Чехова.  «Маленькая трилогия». Идейно-художественное своеобразие. Рассказы «Человек в футляре», «Крыжовник», «О любви». Герой  Маленький человек.  Художественная деталь. Собирательный образ. От </w:t>
      </w:r>
      <w:proofErr w:type="spellStart"/>
      <w:r w:rsidRPr="004934C9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4934C9">
        <w:rPr>
          <w:rFonts w:ascii="Times New Roman" w:hAnsi="Times New Roman" w:cs="Times New Roman"/>
          <w:sz w:val="28"/>
          <w:szCs w:val="28"/>
        </w:rPr>
        <w:t>Ионычу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>. Трагизм повседневн</w:t>
      </w:r>
      <w:proofErr w:type="gramStart"/>
      <w:r w:rsidRPr="004934C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934C9">
        <w:rPr>
          <w:rFonts w:ascii="Times New Roman" w:hAnsi="Times New Roman" w:cs="Times New Roman"/>
          <w:sz w:val="28"/>
          <w:szCs w:val="28"/>
        </w:rPr>
        <w:t xml:space="preserve"> будничного существования и духовного оскудения личности в рассказе «</w:t>
      </w:r>
      <w:proofErr w:type="spellStart"/>
      <w:r w:rsidRPr="004934C9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>».  «Человек в футляре», «Смерть чиновника».  Особенности драматургии Чехова.  Пьеса «Вишнёвый сад».  Новаторство Чехова – драматурга. Авторское  отношение  к центральным героям - Раневской и Лопахину. Тема будущего России.  Определение своеобразия конфликта пьесы  «Вишнёвый сад». Символ сада. Способы организации сценического дей</w:t>
      </w:r>
      <w:r w:rsidRPr="004934C9">
        <w:rPr>
          <w:rFonts w:ascii="Times New Roman" w:hAnsi="Times New Roman" w:cs="Times New Roman"/>
          <w:sz w:val="28"/>
          <w:szCs w:val="28"/>
        </w:rPr>
        <w:softHyphen/>
        <w:t>ствия. Подтекст и способы его создания. Особенности речевой характеристики персонажей. Подтекст и способы его создания. Произведения Чехова на сцене и в кино.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>Внеклассное чтение.</w:t>
      </w:r>
      <w:r w:rsidRPr="004934C9">
        <w:rPr>
          <w:rFonts w:ascii="Times New Roman" w:hAnsi="Times New Roman" w:cs="Times New Roman"/>
          <w:sz w:val="28"/>
          <w:szCs w:val="28"/>
        </w:rPr>
        <w:t xml:space="preserve">  Мир обывателей в произведениях Чехова. Рассказ «Попрыгунья». Скука и безумие.  Рассказы «Попрыгунья», «Учитель </w:t>
      </w:r>
      <w:r w:rsidRPr="004934C9">
        <w:rPr>
          <w:rFonts w:ascii="Times New Roman" w:hAnsi="Times New Roman" w:cs="Times New Roman"/>
          <w:sz w:val="28"/>
          <w:szCs w:val="28"/>
        </w:rPr>
        <w:lastRenderedPageBreak/>
        <w:t>словесности», «Палата №6»; анализ повести «Дом с мезонином», «Дама с собачкой»</w:t>
      </w:r>
      <w:proofErr w:type="gramStart"/>
      <w:r w:rsidRPr="004934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34C9">
        <w:rPr>
          <w:rFonts w:ascii="Times New Roman" w:hAnsi="Times New Roman" w:cs="Times New Roman"/>
          <w:sz w:val="28"/>
          <w:szCs w:val="28"/>
        </w:rPr>
        <w:t xml:space="preserve">Свет надежд. Рассказы «Студент», «Невеста». Особенности драматургии Чехова. Куда уходит жизнь? </w:t>
      </w:r>
      <w:proofErr w:type="spellStart"/>
      <w:r w:rsidRPr="004934C9">
        <w:rPr>
          <w:rFonts w:ascii="Times New Roman" w:hAnsi="Times New Roman" w:cs="Times New Roman"/>
          <w:sz w:val="28"/>
          <w:szCs w:val="28"/>
        </w:rPr>
        <w:t>Песы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 xml:space="preserve"> «Чайка», «Три сестры», «Дядя Ваня». Чехов и МХАТ. Произведения Чехова на сцене. Экранизация произведений Чехова.</w:t>
      </w:r>
    </w:p>
    <w:p w:rsidR="004934C9" w:rsidRPr="004934C9" w:rsidRDefault="004934C9" w:rsidP="004934C9">
      <w:pPr>
        <w:rPr>
          <w:rFonts w:ascii="Times New Roman" w:hAnsi="Times New Roman" w:cs="Times New Roman"/>
          <w:b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 xml:space="preserve">Литература начала рубежа </w:t>
      </w:r>
      <w:r w:rsidRPr="004934C9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4934C9">
        <w:rPr>
          <w:rFonts w:ascii="Times New Roman" w:hAnsi="Times New Roman" w:cs="Times New Roman"/>
          <w:b/>
          <w:sz w:val="28"/>
          <w:szCs w:val="28"/>
        </w:rPr>
        <w:t xml:space="preserve"> - XX века. 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sz w:val="28"/>
          <w:szCs w:val="28"/>
        </w:rPr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>Внеклассное чтение.</w:t>
      </w:r>
      <w:r w:rsidRPr="004934C9">
        <w:rPr>
          <w:rFonts w:ascii="Times New Roman" w:hAnsi="Times New Roman" w:cs="Times New Roman"/>
          <w:sz w:val="28"/>
          <w:szCs w:val="28"/>
        </w:rPr>
        <w:t xml:space="preserve"> Марксизм. Софизм. Богоискательство. Различие взглядов на мир искусства. Статья Ленина «Партийная организация и партийная литература», статья</w:t>
      </w:r>
      <w:proofErr w:type="gramStart"/>
      <w:r w:rsidRPr="004934C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34C9">
        <w:rPr>
          <w:rFonts w:ascii="Times New Roman" w:hAnsi="Times New Roman" w:cs="Times New Roman"/>
          <w:sz w:val="28"/>
          <w:szCs w:val="28"/>
        </w:rPr>
        <w:t xml:space="preserve"> Брюсова «Свобода слова». Статья  </w:t>
      </w:r>
      <w:proofErr w:type="spellStart"/>
      <w:r w:rsidRPr="004934C9">
        <w:rPr>
          <w:rFonts w:ascii="Times New Roman" w:hAnsi="Times New Roman" w:cs="Times New Roman"/>
          <w:sz w:val="28"/>
          <w:szCs w:val="28"/>
        </w:rPr>
        <w:t>Н.Бердяева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 xml:space="preserve"> «Свобода творчества».</w:t>
      </w:r>
    </w:p>
    <w:p w:rsidR="004934C9" w:rsidRPr="004934C9" w:rsidRDefault="004934C9" w:rsidP="004934C9">
      <w:pPr>
        <w:rPr>
          <w:rFonts w:ascii="Times New Roman" w:hAnsi="Times New Roman" w:cs="Times New Roman"/>
          <w:b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>Серебряный век русской поэзии.  Символизм</w:t>
      </w:r>
      <w:proofErr w:type="gramStart"/>
      <w:r w:rsidRPr="004934C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Cs/>
          <w:sz w:val="28"/>
          <w:szCs w:val="28"/>
        </w:rPr>
        <w:t>«Старшие символисты»:</w:t>
      </w:r>
      <w:r w:rsidRPr="004934C9">
        <w:rPr>
          <w:rFonts w:ascii="Times New Roman" w:hAnsi="Times New Roman" w:cs="Times New Roman"/>
          <w:sz w:val="28"/>
          <w:szCs w:val="28"/>
        </w:rPr>
        <w:t xml:space="preserve"> Н. Минский, Д. Мережковский, 3. Гиппиус, В. Брюсов, К. Бальмонт, Ф. Сологуб.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4934C9">
        <w:rPr>
          <w:rFonts w:ascii="Times New Roman" w:hAnsi="Times New Roman" w:cs="Times New Roman"/>
          <w:bCs/>
          <w:sz w:val="28"/>
          <w:szCs w:val="28"/>
        </w:rPr>
        <w:t>Младосимволисты</w:t>
      </w:r>
      <w:proofErr w:type="spellEnd"/>
      <w:r w:rsidRPr="004934C9">
        <w:rPr>
          <w:rFonts w:ascii="Times New Roman" w:hAnsi="Times New Roman" w:cs="Times New Roman"/>
          <w:bCs/>
          <w:sz w:val="28"/>
          <w:szCs w:val="28"/>
        </w:rPr>
        <w:t>»:</w:t>
      </w:r>
      <w:r w:rsidRPr="004934C9">
        <w:rPr>
          <w:rFonts w:ascii="Times New Roman" w:hAnsi="Times New Roman" w:cs="Times New Roman"/>
          <w:sz w:val="28"/>
          <w:szCs w:val="28"/>
        </w:rPr>
        <w:t xml:space="preserve"> А. Белый, А. Блок, </w:t>
      </w:r>
      <w:proofErr w:type="spellStart"/>
      <w:r w:rsidRPr="004934C9">
        <w:rPr>
          <w:rFonts w:ascii="Times New Roman" w:hAnsi="Times New Roman" w:cs="Times New Roman"/>
          <w:sz w:val="28"/>
          <w:szCs w:val="28"/>
        </w:rPr>
        <w:t>Вяч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>. Иванов.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sz w:val="28"/>
          <w:szCs w:val="28"/>
        </w:rPr>
        <w:t xml:space="preserve"> Влияние западноевропейской философии и поэзии на творчество русских символистов. Истоки русского символизма.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 xml:space="preserve"> Валерий Яковлевич Брюсов.</w:t>
      </w:r>
      <w:r w:rsidRPr="004934C9">
        <w:rPr>
          <w:rFonts w:ascii="Times New Roman" w:hAnsi="Times New Roman" w:cs="Times New Roman"/>
          <w:bCs/>
          <w:sz w:val="28"/>
          <w:szCs w:val="28"/>
        </w:rPr>
        <w:t xml:space="preserve"> Слово о поэте.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sz w:val="28"/>
          <w:szCs w:val="28"/>
        </w:rPr>
        <w:t xml:space="preserve"> Стихотворения:</w:t>
      </w:r>
      <w:r w:rsidRPr="004934C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4934C9">
        <w:rPr>
          <w:rFonts w:ascii="Times New Roman" w:hAnsi="Times New Roman" w:cs="Times New Roman"/>
          <w:bCs/>
          <w:i/>
          <w:iCs/>
          <w:sz w:val="28"/>
          <w:szCs w:val="28"/>
        </w:rPr>
        <w:t>«Творчество», «Юному поэту», «Кинжал», «Отрады», «</w:t>
      </w:r>
      <w:proofErr w:type="spellStart"/>
      <w:r w:rsidRPr="004934C9">
        <w:rPr>
          <w:rFonts w:ascii="Times New Roman" w:hAnsi="Times New Roman" w:cs="Times New Roman"/>
          <w:bCs/>
          <w:i/>
          <w:iCs/>
          <w:sz w:val="28"/>
          <w:szCs w:val="28"/>
        </w:rPr>
        <w:t>Ассаргадон</w:t>
      </w:r>
      <w:proofErr w:type="spellEnd"/>
      <w:r w:rsidRPr="004934C9">
        <w:rPr>
          <w:rFonts w:ascii="Times New Roman" w:hAnsi="Times New Roman" w:cs="Times New Roman"/>
          <w:bCs/>
          <w:i/>
          <w:iCs/>
          <w:sz w:val="28"/>
          <w:szCs w:val="28"/>
        </w:rPr>
        <w:t>», «Нить», «Хвала человеку», «Город», «Праздники», «Завет Святослава», «Поэт - музе».</w:t>
      </w:r>
      <w:proofErr w:type="gramEnd"/>
      <w:r w:rsidRPr="004934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34C9">
        <w:rPr>
          <w:rFonts w:ascii="Times New Roman" w:hAnsi="Times New Roman" w:cs="Times New Roman"/>
          <w:sz w:val="28"/>
          <w:szCs w:val="28"/>
        </w:rPr>
        <w:t>Возможен выбор других стихотворений.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 стиля.</w:t>
      </w:r>
    </w:p>
    <w:p w:rsidR="004934C9" w:rsidRPr="004934C9" w:rsidRDefault="004934C9" w:rsidP="004934C9">
      <w:pPr>
        <w:rPr>
          <w:rFonts w:ascii="Times New Roman" w:hAnsi="Times New Roman" w:cs="Times New Roman"/>
          <w:b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>Акмеизм.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sz w:val="28"/>
          <w:szCs w:val="28"/>
        </w:rPr>
        <w:t>Статья Н. Гумилева</w:t>
      </w:r>
      <w:r w:rsidRPr="004934C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«Наследие символизма и акмеизм»</w:t>
      </w:r>
      <w:r w:rsidRPr="004934C9">
        <w:rPr>
          <w:rFonts w:ascii="Times New Roman" w:hAnsi="Times New Roman" w:cs="Times New Roman"/>
          <w:sz w:val="28"/>
          <w:szCs w:val="28"/>
        </w:rPr>
        <w:t xml:space="preserve"> как декларация акмеизма. Западноевропейские и отечественные истоки акмеизма. Обзор </w:t>
      </w:r>
      <w:r w:rsidRPr="004934C9">
        <w:rPr>
          <w:rFonts w:ascii="Times New Roman" w:hAnsi="Times New Roman" w:cs="Times New Roman"/>
          <w:sz w:val="28"/>
          <w:szCs w:val="28"/>
        </w:rPr>
        <w:lastRenderedPageBreak/>
        <w:t>раннего творчества Н. Гумилева, С. Городецкого, А. Ахматовой, О. Ман</w:t>
      </w:r>
      <w:r w:rsidRPr="004934C9">
        <w:rPr>
          <w:rFonts w:ascii="Times New Roman" w:hAnsi="Times New Roman" w:cs="Times New Roman"/>
          <w:sz w:val="28"/>
          <w:szCs w:val="28"/>
        </w:rPr>
        <w:softHyphen/>
        <w:t>дельштама, М. Кузмина и др.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>Николай Степанович Гумилев.</w:t>
      </w:r>
      <w:r w:rsidRPr="004934C9">
        <w:rPr>
          <w:rFonts w:ascii="Times New Roman" w:hAnsi="Times New Roman" w:cs="Times New Roman"/>
          <w:bCs/>
          <w:sz w:val="28"/>
          <w:szCs w:val="28"/>
        </w:rPr>
        <w:t xml:space="preserve"> Слово о поэте.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sz w:val="28"/>
          <w:szCs w:val="28"/>
        </w:rPr>
        <w:t>Стихотворения:</w:t>
      </w:r>
      <w:r w:rsidRPr="004934C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«Жираф», «Памяти Анненского», «Старый Конквистадор»,</w:t>
      </w:r>
      <w:r w:rsidRPr="004934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34C9">
        <w:rPr>
          <w:rFonts w:ascii="Times New Roman" w:hAnsi="Times New Roman" w:cs="Times New Roman"/>
          <w:sz w:val="28"/>
          <w:szCs w:val="28"/>
        </w:rPr>
        <w:t>цикл</w:t>
      </w:r>
      <w:r w:rsidRPr="004934C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«Капитаны», «Волшебная скрипка», «Заблудившийся трамвай»</w:t>
      </w:r>
      <w:r w:rsidRPr="004934C9">
        <w:rPr>
          <w:rFonts w:ascii="Times New Roman" w:hAnsi="Times New Roman" w:cs="Times New Roman"/>
          <w:sz w:val="28"/>
          <w:szCs w:val="28"/>
        </w:rPr>
        <w:t xml:space="preserve"> 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XX.</w:t>
      </w:r>
    </w:p>
    <w:p w:rsidR="004934C9" w:rsidRPr="004934C9" w:rsidRDefault="004934C9" w:rsidP="004934C9">
      <w:pPr>
        <w:rPr>
          <w:rFonts w:ascii="Times New Roman" w:hAnsi="Times New Roman" w:cs="Times New Roman"/>
          <w:b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 xml:space="preserve">Футуризм. </w:t>
      </w:r>
    </w:p>
    <w:p w:rsidR="00D52282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sz w:val="28"/>
          <w:szCs w:val="28"/>
        </w:rPr>
        <w:t>Манифесты футуризма. Отрицание литературных традиций, абсолютизация самоценного, «</w:t>
      </w:r>
      <w:proofErr w:type="spellStart"/>
      <w:r w:rsidRPr="004934C9">
        <w:rPr>
          <w:rFonts w:ascii="Times New Roman" w:hAnsi="Times New Roman" w:cs="Times New Roman"/>
          <w:sz w:val="28"/>
          <w:szCs w:val="28"/>
        </w:rPr>
        <w:t>самовитого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 xml:space="preserve">» слова. Урбанизм поэзии </w:t>
      </w:r>
      <w:proofErr w:type="spellStart"/>
      <w:r w:rsidRPr="004934C9">
        <w:rPr>
          <w:rFonts w:ascii="Times New Roman" w:hAnsi="Times New Roman" w:cs="Times New Roman"/>
          <w:sz w:val="28"/>
          <w:szCs w:val="28"/>
        </w:rPr>
        <w:t>будетлян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4934C9">
        <w:rPr>
          <w:rFonts w:ascii="Times New Roman" w:hAnsi="Times New Roman" w:cs="Times New Roman"/>
          <w:sz w:val="28"/>
          <w:szCs w:val="28"/>
        </w:rPr>
        <w:t xml:space="preserve">Группы футуристов:  эгофутуристы </w:t>
      </w:r>
      <w:r w:rsidRPr="004934C9">
        <w:rPr>
          <w:rFonts w:ascii="Times New Roman" w:hAnsi="Times New Roman" w:cs="Times New Roman"/>
          <w:bCs/>
          <w:sz w:val="28"/>
          <w:szCs w:val="28"/>
        </w:rPr>
        <w:t xml:space="preserve"> (Игорь Северянин</w:t>
      </w:r>
      <w:r w:rsidRPr="004934C9">
        <w:rPr>
          <w:rFonts w:ascii="Times New Roman" w:hAnsi="Times New Roman" w:cs="Times New Roman"/>
          <w:sz w:val="28"/>
          <w:szCs w:val="28"/>
        </w:rPr>
        <w:t xml:space="preserve"> и др.),   </w:t>
      </w:r>
      <w:proofErr w:type="spellStart"/>
      <w:r w:rsidRPr="004934C9">
        <w:rPr>
          <w:rFonts w:ascii="Times New Roman" w:hAnsi="Times New Roman" w:cs="Times New Roman"/>
          <w:sz w:val="28"/>
          <w:szCs w:val="28"/>
        </w:rPr>
        <w:t>кубофутуристы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 xml:space="preserve">  </w:t>
      </w:r>
      <w:r w:rsidRPr="004934C9">
        <w:rPr>
          <w:rFonts w:ascii="Times New Roman" w:hAnsi="Times New Roman" w:cs="Times New Roman"/>
          <w:bCs/>
          <w:sz w:val="28"/>
          <w:szCs w:val="28"/>
        </w:rPr>
        <w:t xml:space="preserve">(В. Маяковский, Д. </w:t>
      </w:r>
      <w:proofErr w:type="spellStart"/>
      <w:r w:rsidRPr="004934C9">
        <w:rPr>
          <w:rFonts w:ascii="Times New Roman" w:hAnsi="Times New Roman" w:cs="Times New Roman"/>
          <w:bCs/>
          <w:sz w:val="28"/>
          <w:szCs w:val="28"/>
        </w:rPr>
        <w:t>Бурлюк</w:t>
      </w:r>
      <w:proofErr w:type="spellEnd"/>
      <w:r w:rsidRPr="004934C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934C9">
        <w:rPr>
          <w:rFonts w:ascii="Times New Roman" w:hAnsi="Times New Roman" w:cs="Times New Roman"/>
          <w:b/>
          <w:bCs/>
          <w:sz w:val="28"/>
          <w:szCs w:val="28"/>
        </w:rPr>
        <w:t>В. Хлебников,</w:t>
      </w:r>
      <w:r w:rsidRPr="004934C9">
        <w:rPr>
          <w:rFonts w:ascii="Times New Roman" w:hAnsi="Times New Roman" w:cs="Times New Roman"/>
          <w:bCs/>
          <w:sz w:val="28"/>
          <w:szCs w:val="28"/>
        </w:rPr>
        <w:t xml:space="preserve"> Вас.</w:t>
      </w:r>
      <w:proofErr w:type="gramEnd"/>
      <w:r w:rsidRPr="004934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934C9">
        <w:rPr>
          <w:rFonts w:ascii="Times New Roman" w:hAnsi="Times New Roman" w:cs="Times New Roman"/>
          <w:bCs/>
          <w:sz w:val="28"/>
          <w:szCs w:val="28"/>
        </w:rPr>
        <w:t xml:space="preserve">Каменский),  </w:t>
      </w:r>
      <w:r w:rsidRPr="004934C9">
        <w:rPr>
          <w:rFonts w:ascii="Times New Roman" w:hAnsi="Times New Roman" w:cs="Times New Roman"/>
          <w:sz w:val="28"/>
          <w:szCs w:val="28"/>
        </w:rPr>
        <w:t>«Центрифуга»</w:t>
      </w:r>
      <w:r w:rsidRPr="004934C9">
        <w:rPr>
          <w:rFonts w:ascii="Times New Roman" w:hAnsi="Times New Roman" w:cs="Times New Roman"/>
          <w:bCs/>
          <w:sz w:val="28"/>
          <w:szCs w:val="28"/>
        </w:rPr>
        <w:t xml:space="preserve"> (Б. Пастернак, Н. Асеев</w:t>
      </w:r>
      <w:r w:rsidRPr="004934C9">
        <w:rPr>
          <w:rFonts w:ascii="Times New Roman" w:hAnsi="Times New Roman" w:cs="Times New Roman"/>
          <w:sz w:val="28"/>
          <w:szCs w:val="28"/>
        </w:rPr>
        <w:t xml:space="preserve"> и др.).</w:t>
      </w:r>
      <w:proofErr w:type="gramEnd"/>
      <w:r w:rsidRPr="004934C9">
        <w:rPr>
          <w:rFonts w:ascii="Times New Roman" w:hAnsi="Times New Roman" w:cs="Times New Roman"/>
          <w:sz w:val="28"/>
          <w:szCs w:val="28"/>
        </w:rPr>
        <w:t xml:space="preserve"> Западноевропейский и русский футуризм. Преодоление футуризма крупнейшими его представителями.</w:t>
      </w:r>
    </w:p>
    <w:p w:rsid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>Литература первого десятилетия XX века.</w:t>
      </w:r>
      <w:r w:rsidRPr="004934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34C9">
        <w:rPr>
          <w:rFonts w:ascii="Times New Roman" w:hAnsi="Times New Roman" w:cs="Times New Roman"/>
          <w:sz w:val="28"/>
          <w:szCs w:val="28"/>
        </w:rPr>
        <w:t xml:space="preserve"> Эволюция или революция? От литературных дискуссий - к политическим репрессиям. Создание теории социалистического реализма и образование Союза советских писателей. Первый съезд советских писателей и утверждение социалистического реализма как направления в советской литературе</w:t>
      </w:r>
      <w:r w:rsidR="003C4A51">
        <w:rPr>
          <w:rFonts w:ascii="Times New Roman" w:hAnsi="Times New Roman" w:cs="Times New Roman"/>
          <w:sz w:val="28"/>
          <w:szCs w:val="28"/>
        </w:rPr>
        <w:t>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/>
          <w:bCs/>
          <w:sz w:val="28"/>
          <w:szCs w:val="28"/>
        </w:rPr>
        <w:t>Александр Александрович Блок.</w:t>
      </w:r>
      <w:r w:rsidRPr="004934C9">
        <w:rPr>
          <w:rFonts w:ascii="Times New Roman" w:hAnsi="Times New Roman" w:cs="Times New Roman"/>
          <w:sz w:val="28"/>
          <w:szCs w:val="28"/>
        </w:rPr>
        <w:t xml:space="preserve"> Жизнь и творчество. 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i/>
          <w:iCs/>
          <w:sz w:val="28"/>
          <w:szCs w:val="28"/>
        </w:rPr>
        <w:t>Стихотворения:</w:t>
      </w:r>
      <w:r w:rsidRPr="004934C9">
        <w:rPr>
          <w:rFonts w:ascii="Times New Roman" w:hAnsi="Times New Roman" w:cs="Times New Roman"/>
          <w:sz w:val="28"/>
          <w:szCs w:val="28"/>
        </w:rPr>
        <w:t xml:space="preserve"> «Незнакомка», «Россия», «Ночь, улица, фонарь, аптека...», «В ресторане», «Река раскинулась. Течет, грустит лениво...»</w:t>
      </w:r>
      <w:r w:rsidRPr="004934C9">
        <w:rPr>
          <w:rFonts w:ascii="Times New Roman" w:hAnsi="Times New Roman" w:cs="Times New Roman"/>
          <w:i/>
          <w:iCs/>
          <w:sz w:val="28"/>
          <w:szCs w:val="28"/>
        </w:rPr>
        <w:t xml:space="preserve"> (из цикла</w:t>
      </w:r>
      <w:r w:rsidRPr="004934C9">
        <w:rPr>
          <w:rFonts w:ascii="Times New Roman" w:hAnsi="Times New Roman" w:cs="Times New Roman"/>
          <w:sz w:val="28"/>
          <w:szCs w:val="28"/>
        </w:rPr>
        <w:t xml:space="preserve"> «На поле Куликовом»), «На железной дороге»</w:t>
      </w:r>
      <w:proofErr w:type="gramStart"/>
      <w:r w:rsidRPr="004934C9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4934C9">
        <w:rPr>
          <w:rFonts w:ascii="Times New Roman" w:hAnsi="Times New Roman" w:cs="Times New Roman"/>
          <w:sz w:val="28"/>
          <w:szCs w:val="28"/>
        </w:rPr>
        <w:t>«Вхожу я в темные храмы...», «Фабрика», «Когда вы стоите на моем пути...».</w:t>
      </w:r>
      <w:r w:rsidRPr="004934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sz w:val="28"/>
          <w:szCs w:val="28"/>
        </w:rPr>
        <w:t>Литературные и философские пристрастия юного поэта. Влияние Жуковского, Фета, Полонского, философии</w:t>
      </w:r>
      <w:proofErr w:type="gramStart"/>
      <w:r w:rsidRPr="004934C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34C9">
        <w:rPr>
          <w:rFonts w:ascii="Times New Roman" w:hAnsi="Times New Roman" w:cs="Times New Roman"/>
          <w:sz w:val="28"/>
          <w:szCs w:val="28"/>
        </w:rPr>
        <w:t>л. Соловьева. Темы и образы ранней поэзии:</w:t>
      </w:r>
      <w:r w:rsidRPr="004934C9">
        <w:rPr>
          <w:rFonts w:ascii="Times New Roman" w:hAnsi="Times New Roman" w:cs="Times New Roman"/>
          <w:i/>
          <w:iCs/>
          <w:sz w:val="28"/>
          <w:szCs w:val="28"/>
        </w:rPr>
        <w:t xml:space="preserve"> «Стихи о Прекрасной Даме».</w:t>
      </w:r>
      <w:r w:rsidRPr="004934C9">
        <w:rPr>
          <w:rFonts w:ascii="Times New Roman" w:hAnsi="Times New Roman" w:cs="Times New Roman"/>
          <w:sz w:val="28"/>
          <w:szCs w:val="28"/>
        </w:rPr>
        <w:t xml:space="preserve"> 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Стихии жизни в творчестве Блока. Трилогия «</w:t>
      </w:r>
      <w:proofErr w:type="spellStart"/>
      <w:r w:rsidRPr="004934C9">
        <w:rPr>
          <w:rFonts w:ascii="Times New Roman" w:hAnsi="Times New Roman" w:cs="Times New Roman"/>
          <w:sz w:val="28"/>
          <w:szCs w:val="28"/>
        </w:rPr>
        <w:t>вочеловечивания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>». Тема Родины в поэзии Блока. Исторический путь России в цикле «На поле Куликовом». Итальянский цикл стихов. Поэма «Скифы». Поэт и революция.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sz w:val="28"/>
          <w:szCs w:val="28"/>
        </w:rPr>
        <w:lastRenderedPageBreak/>
        <w:t>Поэма</w:t>
      </w:r>
      <w:r w:rsidRPr="004934C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«Двенадцать».</w:t>
      </w:r>
      <w:r w:rsidRPr="004934C9">
        <w:rPr>
          <w:rFonts w:ascii="Times New Roman" w:hAnsi="Times New Roman" w:cs="Times New Roman"/>
          <w:sz w:val="28"/>
          <w:szCs w:val="28"/>
        </w:rPr>
        <w:t xml:space="preserve"> История создания поэмы и ее восприятие современниками. Многоплановость, сложность художественного мира поэмы. </w:t>
      </w:r>
      <w:proofErr w:type="gramStart"/>
      <w:r w:rsidRPr="004934C9">
        <w:rPr>
          <w:rFonts w:ascii="Times New Roman" w:hAnsi="Times New Roman" w:cs="Times New Roman"/>
          <w:sz w:val="28"/>
          <w:szCs w:val="28"/>
        </w:rPr>
        <w:t>Символическое</w:t>
      </w:r>
      <w:proofErr w:type="gramEnd"/>
      <w:r w:rsidRPr="004934C9">
        <w:rPr>
          <w:rFonts w:ascii="Times New Roman" w:hAnsi="Times New Roman" w:cs="Times New Roman"/>
          <w:sz w:val="28"/>
          <w:szCs w:val="28"/>
        </w:rPr>
        <w:t xml:space="preserve"> и 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4934C9" w:rsidRPr="004934C9" w:rsidRDefault="004934C9" w:rsidP="004934C9">
      <w:pPr>
        <w:rPr>
          <w:rFonts w:ascii="Times New Roman" w:hAnsi="Times New Roman" w:cs="Times New Roman"/>
          <w:bCs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>Теория литературы.</w:t>
      </w:r>
      <w:r w:rsidRPr="004934C9">
        <w:rPr>
          <w:rFonts w:ascii="Times New Roman" w:hAnsi="Times New Roman" w:cs="Times New Roman"/>
          <w:sz w:val="28"/>
          <w:szCs w:val="28"/>
        </w:rPr>
        <w:t xml:space="preserve"> Лирический цикл (стихотворений). Верлибр (свободный стих). Авторская позиция и способы ее выражения в произведении (развитие представлений).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/>
          <w:bCs/>
          <w:sz w:val="28"/>
          <w:szCs w:val="28"/>
        </w:rPr>
        <w:t>Иван Алексеевич Бунин.</w:t>
      </w:r>
      <w:r w:rsidRPr="004934C9">
        <w:rPr>
          <w:rFonts w:ascii="Times New Roman" w:hAnsi="Times New Roman" w:cs="Times New Roman"/>
          <w:sz w:val="28"/>
          <w:szCs w:val="28"/>
        </w:rPr>
        <w:t xml:space="preserve"> Жизнь и творчество.  Природа и Родина в поэзии Бунина.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sz w:val="28"/>
          <w:szCs w:val="28"/>
        </w:rPr>
        <w:t>Рассказы:</w:t>
      </w:r>
      <w:r w:rsidRPr="004934C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«Господин из Сан-Франциско», «Чистый понедельник», «Темные аллеи», «Антоновские яблоки», «Деревня». </w:t>
      </w:r>
      <w:r w:rsidRPr="004934C9">
        <w:rPr>
          <w:rFonts w:ascii="Times New Roman" w:hAnsi="Times New Roman" w:cs="Times New Roman"/>
          <w:sz w:val="28"/>
          <w:szCs w:val="28"/>
        </w:rPr>
        <w:t xml:space="preserve">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</w:t>
      </w:r>
      <w:proofErr w:type="gramStart"/>
      <w:r w:rsidRPr="004934C9">
        <w:rPr>
          <w:rFonts w:ascii="Times New Roman" w:hAnsi="Times New Roman" w:cs="Times New Roman"/>
          <w:sz w:val="28"/>
          <w:szCs w:val="28"/>
        </w:rPr>
        <w:t>Сан- Франциско</w:t>
      </w:r>
      <w:proofErr w:type="gramEnd"/>
      <w:r w:rsidRPr="004934C9">
        <w:rPr>
          <w:rFonts w:ascii="Times New Roman" w:hAnsi="Times New Roman" w:cs="Times New Roman"/>
          <w:sz w:val="28"/>
          <w:szCs w:val="28"/>
        </w:rPr>
        <w:t>». Психологизм бунинской прозы и особенности «внешней изобразительности». 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>Теория литературы.</w:t>
      </w:r>
      <w:r w:rsidRPr="004934C9">
        <w:rPr>
          <w:rFonts w:ascii="Times New Roman" w:hAnsi="Times New Roman" w:cs="Times New Roman"/>
          <w:sz w:val="28"/>
          <w:szCs w:val="28"/>
        </w:rPr>
        <w:t xml:space="preserve"> Психологизм пейзажа в художественной литературе. Рассказ (углубление представлений).</w:t>
      </w:r>
    </w:p>
    <w:p w:rsidR="003C4A51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>Внеклассное чтение.</w:t>
      </w:r>
      <w:r w:rsidRPr="004934C9">
        <w:rPr>
          <w:rFonts w:ascii="Times New Roman" w:hAnsi="Times New Roman" w:cs="Times New Roman"/>
          <w:sz w:val="28"/>
          <w:szCs w:val="28"/>
        </w:rPr>
        <w:t xml:space="preserve"> Разные лики любви в прозе Бунина. Рассказы «Лёгкое дыхание», «Холодная осень», «Солнечный удар». Трагедия героя в рассказе «Митина любовь». Решение писателем темы любви в рассказе «Грамматика любви».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/>
          <w:bCs/>
          <w:sz w:val="28"/>
          <w:szCs w:val="28"/>
        </w:rPr>
        <w:t>Александр Иванович Куприн</w:t>
      </w:r>
      <w:r w:rsidRPr="004934C9">
        <w:rPr>
          <w:rFonts w:ascii="Times New Roman" w:hAnsi="Times New Roman" w:cs="Times New Roman"/>
          <w:bCs/>
          <w:sz w:val="28"/>
          <w:szCs w:val="28"/>
        </w:rPr>
        <w:t>.</w:t>
      </w:r>
      <w:r w:rsidRPr="004934C9">
        <w:rPr>
          <w:rFonts w:ascii="Times New Roman" w:hAnsi="Times New Roman" w:cs="Times New Roman"/>
          <w:sz w:val="28"/>
          <w:szCs w:val="28"/>
        </w:rPr>
        <w:t xml:space="preserve"> Жизнь и творчество.  </w:t>
      </w:r>
    </w:p>
    <w:p w:rsidR="004934C9" w:rsidRPr="004934C9" w:rsidRDefault="004934C9" w:rsidP="004934C9">
      <w:pPr>
        <w:rPr>
          <w:rFonts w:ascii="Times New Roman" w:hAnsi="Times New Roman" w:cs="Times New Roman"/>
          <w:bCs/>
          <w:sz w:val="28"/>
          <w:szCs w:val="28"/>
        </w:rPr>
      </w:pPr>
      <w:r w:rsidRPr="004934C9">
        <w:rPr>
          <w:rFonts w:ascii="Times New Roman" w:hAnsi="Times New Roman" w:cs="Times New Roman"/>
          <w:bCs/>
          <w:sz w:val="28"/>
          <w:szCs w:val="28"/>
        </w:rPr>
        <w:t>Библейская легенда о любви царя Соломона и рассказ «</w:t>
      </w:r>
      <w:proofErr w:type="spellStart"/>
      <w:r w:rsidRPr="004934C9">
        <w:rPr>
          <w:rFonts w:ascii="Times New Roman" w:hAnsi="Times New Roman" w:cs="Times New Roman"/>
          <w:bCs/>
          <w:sz w:val="28"/>
          <w:szCs w:val="28"/>
        </w:rPr>
        <w:t>Суламифь</w:t>
      </w:r>
      <w:proofErr w:type="spellEnd"/>
      <w:r w:rsidRPr="004934C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sz w:val="28"/>
          <w:szCs w:val="28"/>
        </w:rPr>
        <w:t>Повесть</w:t>
      </w:r>
      <w:r w:rsidRPr="004934C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«Гранатовый браслет, «Олеся».</w:t>
      </w:r>
      <w:r w:rsidRPr="004934C9">
        <w:rPr>
          <w:rFonts w:ascii="Times New Roman" w:hAnsi="Times New Roman" w:cs="Times New Roman"/>
          <w:sz w:val="28"/>
          <w:szCs w:val="28"/>
        </w:rPr>
        <w:t xml:space="preserve"> Смысл названия повестей. Гуманистическая позиция автора. Трагизм любовной темы. Повесть</w:t>
      </w:r>
      <w:r w:rsidRPr="004934C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«Поединок».</w:t>
      </w:r>
      <w:r w:rsidRPr="004934C9">
        <w:rPr>
          <w:rFonts w:ascii="Times New Roman" w:hAnsi="Times New Roman" w:cs="Times New Roman"/>
          <w:sz w:val="28"/>
          <w:szCs w:val="28"/>
        </w:rPr>
        <w:t xml:space="preserve"> Проблема самопознания личности в повести «Поединок». Смысл названия повести. Гуманистическая позиция автора</w:t>
      </w:r>
      <w:proofErr w:type="gramStart"/>
      <w:r w:rsidRPr="004934C9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4934C9">
        <w:rPr>
          <w:rFonts w:ascii="Times New Roman" w:hAnsi="Times New Roman" w:cs="Times New Roman"/>
          <w:sz w:val="28"/>
          <w:szCs w:val="28"/>
        </w:rPr>
        <w:t>Традиции русской психологической прозы в творчестве А. И. Куприна.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lastRenderedPageBreak/>
        <w:t>Теория литературы.</w:t>
      </w:r>
      <w:r w:rsidRPr="004934C9">
        <w:rPr>
          <w:rFonts w:ascii="Times New Roman" w:hAnsi="Times New Roman" w:cs="Times New Roman"/>
          <w:sz w:val="28"/>
          <w:szCs w:val="28"/>
        </w:rPr>
        <w:t xml:space="preserve"> Сюжет и фабула эпического произведения (углубление представлений).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>Леонид</w:t>
      </w:r>
      <w:proofErr w:type="gramStart"/>
      <w:r w:rsidRPr="004934C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4934C9">
        <w:rPr>
          <w:rFonts w:ascii="Times New Roman" w:hAnsi="Times New Roman" w:cs="Times New Roman"/>
          <w:b/>
          <w:sz w:val="28"/>
          <w:szCs w:val="28"/>
        </w:rPr>
        <w:t>Андреев.</w:t>
      </w:r>
      <w:r w:rsidRPr="004934C9">
        <w:rPr>
          <w:rFonts w:ascii="Times New Roman" w:hAnsi="Times New Roman" w:cs="Times New Roman"/>
          <w:sz w:val="28"/>
          <w:szCs w:val="28"/>
        </w:rPr>
        <w:t xml:space="preserve"> Очерк жизни и творчества. Парадоксальный характер художественного мышления писателя. «Вечные сюжеты» и их бытование в литературе. Тема предательства Христа в рассказе «Иуда Искариот».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/>
          <w:bCs/>
          <w:sz w:val="28"/>
          <w:szCs w:val="28"/>
        </w:rPr>
        <w:t>Максим Горький.</w:t>
      </w:r>
      <w:r w:rsidRPr="004934C9">
        <w:rPr>
          <w:rFonts w:ascii="Times New Roman" w:hAnsi="Times New Roman" w:cs="Times New Roman"/>
          <w:sz w:val="28"/>
          <w:szCs w:val="28"/>
        </w:rPr>
        <w:t xml:space="preserve"> Жизнь и творчество. (Обзор.) </w:t>
      </w:r>
    </w:p>
    <w:p w:rsidR="004934C9" w:rsidRPr="004934C9" w:rsidRDefault="004934C9" w:rsidP="004934C9">
      <w:pPr>
        <w:rPr>
          <w:rFonts w:ascii="Times New Roman" w:hAnsi="Times New Roman" w:cs="Times New Roman"/>
          <w:iCs/>
          <w:sz w:val="28"/>
          <w:szCs w:val="28"/>
        </w:rPr>
      </w:pPr>
      <w:r w:rsidRPr="004934C9">
        <w:rPr>
          <w:rFonts w:ascii="Times New Roman" w:hAnsi="Times New Roman" w:cs="Times New Roman"/>
          <w:sz w:val="28"/>
          <w:szCs w:val="28"/>
        </w:rPr>
        <w:t xml:space="preserve"> Ранний Горький. Образ-символ</w:t>
      </w:r>
      <w:proofErr w:type="gramStart"/>
      <w:r w:rsidRPr="004934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34C9">
        <w:rPr>
          <w:rFonts w:ascii="Times New Roman" w:hAnsi="Times New Roman" w:cs="Times New Roman"/>
          <w:sz w:val="28"/>
          <w:szCs w:val="28"/>
        </w:rPr>
        <w:t xml:space="preserve"> «Песня о Соколе», «Песня о Буревестнике».  В     поисках «гордого человека».  Рассказы </w:t>
      </w:r>
      <w:r w:rsidRPr="004934C9">
        <w:rPr>
          <w:rFonts w:ascii="Times New Roman" w:hAnsi="Times New Roman" w:cs="Times New Roman"/>
          <w:iCs/>
          <w:sz w:val="28"/>
          <w:szCs w:val="28"/>
        </w:rPr>
        <w:t xml:space="preserve">«Макар </w:t>
      </w:r>
      <w:proofErr w:type="spellStart"/>
      <w:r w:rsidRPr="004934C9">
        <w:rPr>
          <w:rFonts w:ascii="Times New Roman" w:hAnsi="Times New Roman" w:cs="Times New Roman"/>
          <w:iCs/>
          <w:sz w:val="28"/>
          <w:szCs w:val="28"/>
        </w:rPr>
        <w:t>Чудра</w:t>
      </w:r>
      <w:proofErr w:type="spellEnd"/>
      <w:r w:rsidRPr="004934C9">
        <w:rPr>
          <w:rFonts w:ascii="Times New Roman" w:hAnsi="Times New Roman" w:cs="Times New Roman"/>
          <w:iCs/>
          <w:sz w:val="28"/>
          <w:szCs w:val="28"/>
        </w:rPr>
        <w:t xml:space="preserve">», «Старуха </w:t>
      </w:r>
      <w:proofErr w:type="spellStart"/>
      <w:r w:rsidRPr="004934C9">
        <w:rPr>
          <w:rFonts w:ascii="Times New Roman" w:hAnsi="Times New Roman" w:cs="Times New Roman"/>
          <w:iCs/>
          <w:sz w:val="28"/>
          <w:szCs w:val="28"/>
        </w:rPr>
        <w:t>Изергиль</w:t>
      </w:r>
      <w:proofErr w:type="spellEnd"/>
      <w:r w:rsidRPr="004934C9">
        <w:rPr>
          <w:rFonts w:ascii="Times New Roman" w:hAnsi="Times New Roman" w:cs="Times New Roman"/>
          <w:iCs/>
          <w:sz w:val="28"/>
          <w:szCs w:val="28"/>
        </w:rPr>
        <w:t>».   Особенности художественного метода изображения героев в рассказах «</w:t>
      </w:r>
      <w:proofErr w:type="spellStart"/>
      <w:r w:rsidRPr="004934C9">
        <w:rPr>
          <w:rFonts w:ascii="Times New Roman" w:hAnsi="Times New Roman" w:cs="Times New Roman"/>
          <w:iCs/>
          <w:sz w:val="28"/>
          <w:szCs w:val="28"/>
        </w:rPr>
        <w:t>Челкаш</w:t>
      </w:r>
      <w:proofErr w:type="spellEnd"/>
      <w:r w:rsidRPr="004934C9">
        <w:rPr>
          <w:rFonts w:ascii="Times New Roman" w:hAnsi="Times New Roman" w:cs="Times New Roman"/>
          <w:iCs/>
          <w:sz w:val="28"/>
          <w:szCs w:val="28"/>
        </w:rPr>
        <w:t>», «</w:t>
      </w:r>
      <w:proofErr w:type="gramStart"/>
      <w:r w:rsidRPr="004934C9">
        <w:rPr>
          <w:rFonts w:ascii="Times New Roman" w:hAnsi="Times New Roman" w:cs="Times New Roman"/>
          <w:iCs/>
          <w:sz w:val="28"/>
          <w:szCs w:val="28"/>
        </w:rPr>
        <w:t>Коновалов</w:t>
      </w:r>
      <w:proofErr w:type="gramEnd"/>
      <w:r w:rsidRPr="004934C9">
        <w:rPr>
          <w:rFonts w:ascii="Times New Roman" w:hAnsi="Times New Roman" w:cs="Times New Roman"/>
          <w:iCs/>
          <w:sz w:val="28"/>
          <w:szCs w:val="28"/>
        </w:rPr>
        <w:t>». Реализм и романтизм рассказов.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«На дне».</w:t>
      </w:r>
      <w:r w:rsidRPr="004934C9">
        <w:rPr>
          <w:rFonts w:ascii="Times New Roman" w:hAnsi="Times New Roman" w:cs="Times New Roman"/>
          <w:sz w:val="28"/>
          <w:szCs w:val="28"/>
        </w:rPr>
        <w:t xml:space="preserve"> 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 w:rsidRPr="004934C9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4934C9">
        <w:rPr>
          <w:rFonts w:ascii="Times New Roman" w:hAnsi="Times New Roman" w:cs="Times New Roman"/>
          <w:sz w:val="28"/>
          <w:szCs w:val="28"/>
        </w:rPr>
        <w:t xml:space="preserve">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>Теория литературы.</w:t>
      </w:r>
      <w:r w:rsidRPr="004934C9">
        <w:rPr>
          <w:rFonts w:ascii="Times New Roman" w:hAnsi="Times New Roman" w:cs="Times New Roman"/>
          <w:sz w:val="28"/>
          <w:szCs w:val="28"/>
        </w:rPr>
        <w:t xml:space="preserve"> Социально-философская драма как жанр драматургии (начальные представления).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>Внеклассное чтение.</w:t>
      </w:r>
      <w:r w:rsidRPr="004934C9">
        <w:rPr>
          <w:rFonts w:ascii="Times New Roman" w:hAnsi="Times New Roman" w:cs="Times New Roman"/>
          <w:sz w:val="28"/>
          <w:szCs w:val="28"/>
        </w:rPr>
        <w:t xml:space="preserve"> Горький-драматург. Особенности драматургии писателя. Горький-публицист. «Несвоевременные мысли», их актуальность.</w:t>
      </w:r>
    </w:p>
    <w:p w:rsidR="004934C9" w:rsidRPr="004934C9" w:rsidRDefault="004934C9" w:rsidP="004934C9">
      <w:pPr>
        <w:rPr>
          <w:rFonts w:ascii="Times New Roman" w:hAnsi="Times New Roman" w:cs="Times New Roman"/>
          <w:b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 xml:space="preserve">Литературный процесс после революции 1917 года. 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sz w:val="28"/>
          <w:szCs w:val="28"/>
        </w:rPr>
        <w:t xml:space="preserve"> Культурная ситуация: образование двух литературных процессов внутри единой русской литературы.  </w:t>
      </w:r>
      <w:proofErr w:type="gramStart"/>
      <w:r w:rsidRPr="004934C9">
        <w:rPr>
          <w:rFonts w:ascii="Times New Roman" w:hAnsi="Times New Roman" w:cs="Times New Roman"/>
          <w:i/>
          <w:iCs/>
          <w:sz w:val="28"/>
          <w:szCs w:val="28"/>
        </w:rPr>
        <w:t>Литературные  объединения</w:t>
      </w:r>
      <w:r w:rsidRPr="004934C9">
        <w:rPr>
          <w:rFonts w:ascii="Times New Roman" w:hAnsi="Times New Roman" w:cs="Times New Roman"/>
          <w:sz w:val="28"/>
          <w:szCs w:val="28"/>
        </w:rPr>
        <w:t xml:space="preserve"> («Пролеткульт», «Кузница», ЛЕФ, «Перевал», конструктивисты, ОБЭРИУ, «</w:t>
      </w:r>
      <w:proofErr w:type="spellStart"/>
      <w:r w:rsidRPr="004934C9">
        <w:rPr>
          <w:rFonts w:ascii="Times New Roman" w:hAnsi="Times New Roman" w:cs="Times New Roman"/>
          <w:sz w:val="28"/>
          <w:szCs w:val="28"/>
        </w:rPr>
        <w:t>Серапионовы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 xml:space="preserve">  братья»</w:t>
      </w:r>
      <w:r w:rsidRPr="004934C9">
        <w:rPr>
          <w:rFonts w:ascii="Times New Roman" w:hAnsi="Times New Roman" w:cs="Times New Roman"/>
          <w:i/>
          <w:iCs/>
          <w:sz w:val="28"/>
          <w:szCs w:val="28"/>
        </w:rPr>
        <w:t xml:space="preserve"> и др.).</w:t>
      </w:r>
      <w:proofErr w:type="gramEnd"/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>Литература 20-40-х годов XX века.</w:t>
      </w:r>
      <w:r w:rsidRPr="004934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34C9">
        <w:rPr>
          <w:rFonts w:ascii="Times New Roman" w:hAnsi="Times New Roman" w:cs="Times New Roman"/>
          <w:sz w:val="28"/>
          <w:szCs w:val="28"/>
        </w:rPr>
        <w:t xml:space="preserve"> Обретения и потери Серебряного века. Поиски новой эпохи.  Литература русского зарубежья.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34C9">
        <w:rPr>
          <w:rFonts w:ascii="Times New Roman" w:hAnsi="Times New Roman" w:cs="Times New Roman"/>
          <w:b/>
          <w:sz w:val="28"/>
          <w:szCs w:val="28"/>
        </w:rPr>
        <w:t>Владимир Владимирович Маяковский.</w:t>
      </w:r>
      <w:r w:rsidRPr="004934C9">
        <w:rPr>
          <w:rFonts w:ascii="Times New Roman" w:hAnsi="Times New Roman" w:cs="Times New Roman"/>
          <w:bCs/>
          <w:sz w:val="28"/>
          <w:szCs w:val="28"/>
        </w:rPr>
        <w:t xml:space="preserve"> Жизнь и творчество. 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Cs/>
          <w:i/>
          <w:iCs/>
          <w:sz w:val="28"/>
          <w:szCs w:val="28"/>
        </w:rPr>
        <w:t>Стихотворения:</w:t>
      </w:r>
      <w:r w:rsidRPr="004934C9">
        <w:rPr>
          <w:rFonts w:ascii="Times New Roman" w:hAnsi="Times New Roman" w:cs="Times New Roman"/>
          <w:sz w:val="28"/>
          <w:szCs w:val="28"/>
        </w:rPr>
        <w:t xml:space="preserve"> «А вы могли бы?», «Послушайте!», «Скрипка и немножко нервно», «</w:t>
      </w:r>
      <w:proofErr w:type="spellStart"/>
      <w:r w:rsidRPr="004934C9">
        <w:rPr>
          <w:rFonts w:ascii="Times New Roman" w:hAnsi="Times New Roman" w:cs="Times New Roman"/>
          <w:sz w:val="28"/>
          <w:szCs w:val="28"/>
        </w:rPr>
        <w:t>Лиличка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>!», «Юбилейное», «Прозаседавшиеся».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sz w:val="28"/>
          <w:szCs w:val="28"/>
        </w:rPr>
        <w:lastRenderedPageBreak/>
        <w:t xml:space="preserve">«Разговор с фининспектором о поэзии», «Сергею Есенину», «Письмо товарищу </w:t>
      </w:r>
      <w:proofErr w:type="spellStart"/>
      <w:r w:rsidRPr="004934C9">
        <w:rPr>
          <w:rFonts w:ascii="Times New Roman" w:hAnsi="Times New Roman" w:cs="Times New Roman"/>
          <w:sz w:val="28"/>
          <w:szCs w:val="28"/>
        </w:rPr>
        <w:t>Кострову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 xml:space="preserve"> из Парижа о сущности любви», «Письмо Татьяне Яковлевой».</w:t>
      </w:r>
      <w:r w:rsidRPr="004934C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sz w:val="28"/>
          <w:szCs w:val="28"/>
        </w:rPr>
        <w:t xml:space="preserve">Начало творческого пути: дух бунтарства и эпатажа. Поэзия и живопись. Маяковский и футуризм. Поэт и революция. Пафос революционного переустройства мира. Космическая масштабность образов.  Поэмы Маяковского «Хорошо»,  «Владимир Ильич Ленин». Цикл стихов о загранице. </w:t>
      </w:r>
      <w:proofErr w:type="gramStart"/>
      <w:r w:rsidRPr="004934C9">
        <w:rPr>
          <w:rFonts w:ascii="Times New Roman" w:hAnsi="Times New Roman" w:cs="Times New Roman"/>
          <w:sz w:val="28"/>
          <w:szCs w:val="28"/>
        </w:rPr>
        <w:t>Поэтическое нова</w:t>
      </w:r>
      <w:r w:rsidRPr="004934C9">
        <w:rPr>
          <w:rFonts w:ascii="Times New Roman" w:hAnsi="Times New Roman" w:cs="Times New Roman"/>
          <w:sz w:val="28"/>
          <w:szCs w:val="28"/>
        </w:rPr>
        <w:softHyphen/>
        <w:t>торство Маяковского (ритм, рифма, неологизмы, гиперболичность, пластика образов, дерзкая метафоричность, необычность строфики, графики стиха).</w:t>
      </w:r>
      <w:proofErr w:type="gramEnd"/>
      <w:r w:rsidRPr="004934C9">
        <w:rPr>
          <w:rFonts w:ascii="Times New Roman" w:hAnsi="Times New Roman" w:cs="Times New Roman"/>
          <w:sz w:val="28"/>
          <w:szCs w:val="28"/>
        </w:rPr>
        <w:t xml:space="preserve"> Своеобразие любовной лирики поэта. Тема поэта и поэзии в творчестве Маяковского. Поэма «Во весь голос».  Сатирическая лирика и драматургия поэта. Пьеса «Клоп».  Широта жанрового диапазона творчества поэта-новатора. Творческая программа Маяковского «Как делать стихи». Традиции Маяковского в российской поэзии </w:t>
      </w:r>
      <w:r w:rsidRPr="004934C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934C9">
        <w:rPr>
          <w:rFonts w:ascii="Times New Roman" w:hAnsi="Times New Roman" w:cs="Times New Roman"/>
          <w:sz w:val="28"/>
          <w:szCs w:val="28"/>
        </w:rPr>
        <w:t xml:space="preserve"> столетия.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sz w:val="28"/>
          <w:szCs w:val="28"/>
        </w:rPr>
        <w:t xml:space="preserve"> </w:t>
      </w:r>
      <w:r w:rsidRPr="004934C9">
        <w:rPr>
          <w:rFonts w:ascii="Times New Roman" w:hAnsi="Times New Roman" w:cs="Times New Roman"/>
          <w:b/>
          <w:sz w:val="28"/>
          <w:szCs w:val="28"/>
        </w:rPr>
        <w:t>Теория литературы.</w:t>
      </w:r>
      <w:r w:rsidRPr="004934C9">
        <w:rPr>
          <w:rFonts w:ascii="Times New Roman" w:hAnsi="Times New Roman" w:cs="Times New Roman"/>
          <w:sz w:val="28"/>
          <w:szCs w:val="28"/>
        </w:rPr>
        <w:t xml:space="preserve">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934C9">
        <w:rPr>
          <w:rFonts w:ascii="Times New Roman" w:hAnsi="Times New Roman" w:cs="Times New Roman"/>
          <w:b/>
          <w:sz w:val="28"/>
          <w:szCs w:val="28"/>
        </w:rPr>
        <w:t>Имажинизм.</w:t>
      </w:r>
      <w:r w:rsidRPr="004934C9">
        <w:rPr>
          <w:rFonts w:ascii="Times New Roman" w:hAnsi="Times New Roman" w:cs="Times New Roman"/>
          <w:sz w:val="28"/>
          <w:szCs w:val="28"/>
        </w:rPr>
        <w:t xml:space="preserve"> Эстетическая программа имажинизма.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934C9">
        <w:rPr>
          <w:rFonts w:ascii="Times New Roman" w:hAnsi="Times New Roman" w:cs="Times New Roman"/>
          <w:b/>
          <w:bCs/>
          <w:sz w:val="28"/>
          <w:szCs w:val="28"/>
        </w:rPr>
        <w:t>Сергей Александрович Есенин.</w:t>
      </w:r>
      <w:r w:rsidRPr="004934C9">
        <w:rPr>
          <w:rFonts w:ascii="Times New Roman" w:hAnsi="Times New Roman" w:cs="Times New Roman"/>
          <w:sz w:val="28"/>
          <w:szCs w:val="28"/>
        </w:rPr>
        <w:t xml:space="preserve"> Жизнь и творчество. (Обзор.) 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i/>
          <w:iCs/>
          <w:sz w:val="28"/>
          <w:szCs w:val="28"/>
        </w:rPr>
        <w:t>Стихотворения:</w:t>
      </w:r>
      <w:r w:rsidRPr="004934C9">
        <w:rPr>
          <w:rFonts w:ascii="Times New Roman" w:hAnsi="Times New Roman" w:cs="Times New Roman"/>
          <w:sz w:val="28"/>
          <w:szCs w:val="28"/>
        </w:rPr>
        <w:t xml:space="preserve"> 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</w:t>
      </w:r>
      <w:proofErr w:type="spellStart"/>
      <w:r w:rsidRPr="004934C9">
        <w:rPr>
          <w:rFonts w:ascii="Times New Roman" w:hAnsi="Times New Roman" w:cs="Times New Roman"/>
          <w:sz w:val="28"/>
          <w:szCs w:val="28"/>
        </w:rPr>
        <w:t>Ша-ганэ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>!..», «Не жалею, не зову, не плачу...», «Русь</w:t>
      </w:r>
      <w:r w:rsidRPr="004934C9">
        <w:rPr>
          <w:rFonts w:ascii="Times New Roman" w:hAnsi="Times New Roman" w:cs="Times New Roman"/>
          <w:bCs/>
          <w:sz w:val="28"/>
          <w:szCs w:val="28"/>
        </w:rPr>
        <w:t xml:space="preserve"> советская», «Сорокоуст»</w:t>
      </w:r>
      <w:r w:rsidRPr="004934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sz w:val="28"/>
          <w:szCs w:val="28"/>
        </w:rPr>
        <w:t>«Я покинул родимый дом...», «Собаке Качалова», «Клен ты мой опавший, клен заледенелый...».</w:t>
      </w:r>
      <w:r w:rsidRPr="004934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sz w:val="28"/>
          <w:szCs w:val="28"/>
        </w:rPr>
        <w:t xml:space="preserve">Всепроникающий лиризм — специфика поэзии Есенина. Россия, Русь как главная тема всего его творчества. Идея «узловой завязи» природы и человека. </w:t>
      </w:r>
      <w:proofErr w:type="gramStart"/>
      <w:r w:rsidRPr="004934C9">
        <w:rPr>
          <w:rFonts w:ascii="Times New Roman" w:hAnsi="Times New Roman" w:cs="Times New Roman"/>
          <w:sz w:val="28"/>
          <w:szCs w:val="28"/>
        </w:rPr>
        <w:t>Народно-поэтические</w:t>
      </w:r>
      <w:proofErr w:type="gramEnd"/>
      <w:r w:rsidRPr="004934C9">
        <w:rPr>
          <w:rFonts w:ascii="Times New Roman" w:hAnsi="Times New Roman" w:cs="Times New Roman"/>
          <w:sz w:val="28"/>
          <w:szCs w:val="28"/>
        </w:rPr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 w:rsidRPr="004934C9">
        <w:rPr>
          <w:rFonts w:ascii="Times New Roman" w:hAnsi="Times New Roman" w:cs="Times New Roman"/>
          <w:sz w:val="28"/>
          <w:szCs w:val="28"/>
        </w:rPr>
        <w:t>Исповедальность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 xml:space="preserve"> стихотворных посланий родным и любимым людям. Богатство поэтического языка. </w:t>
      </w:r>
      <w:proofErr w:type="spellStart"/>
      <w:r w:rsidRPr="004934C9">
        <w:rPr>
          <w:rFonts w:ascii="Times New Roman" w:hAnsi="Times New Roman" w:cs="Times New Roman"/>
          <w:sz w:val="28"/>
          <w:szCs w:val="28"/>
        </w:rPr>
        <w:t>Цветопись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 xml:space="preserve"> в поэзии Есенина. Сквозные образы есенинской лирики. Трагическое восприятие революционной ломки традиционного уклада русской деревни. Пушкин</w:t>
      </w:r>
      <w:r w:rsidRPr="004934C9">
        <w:rPr>
          <w:rFonts w:ascii="Times New Roman" w:hAnsi="Times New Roman" w:cs="Times New Roman"/>
          <w:sz w:val="28"/>
          <w:szCs w:val="28"/>
        </w:rPr>
        <w:softHyphen/>
        <w:t>ские мотивы в развитии темы быстротечности человеческого бытия.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lastRenderedPageBreak/>
        <w:t>Теория литературы.</w:t>
      </w:r>
      <w:r w:rsidRPr="0049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4C9"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 xml:space="preserve"> литературы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4934C9" w:rsidRPr="004934C9" w:rsidRDefault="004934C9" w:rsidP="004934C9">
      <w:pPr>
        <w:rPr>
          <w:rFonts w:ascii="Times New Roman" w:hAnsi="Times New Roman" w:cs="Times New Roman"/>
          <w:b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>Тема революции и Гражданской войны в творчестве писателей нового поколения</w:t>
      </w:r>
      <w:proofErr w:type="gramStart"/>
      <w:r w:rsidRPr="004934C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4934C9" w:rsidRPr="004934C9" w:rsidRDefault="004934C9" w:rsidP="004934C9">
      <w:pPr>
        <w:rPr>
          <w:rFonts w:ascii="Times New Roman" w:hAnsi="Times New Roman" w:cs="Times New Roman"/>
          <w:i/>
          <w:sz w:val="28"/>
          <w:szCs w:val="28"/>
        </w:rPr>
      </w:pPr>
      <w:r w:rsidRPr="004934C9">
        <w:rPr>
          <w:rFonts w:ascii="Times New Roman" w:hAnsi="Times New Roman" w:cs="Times New Roman"/>
          <w:bCs/>
          <w:iCs/>
          <w:sz w:val="28"/>
          <w:szCs w:val="28"/>
        </w:rPr>
        <w:t>Проблематика романа, сюжетно – композиционные особенности, толстовские традиции, зарисовки природы в романе</w:t>
      </w:r>
      <w:r w:rsidRPr="004934C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4934C9">
        <w:rPr>
          <w:rFonts w:ascii="Times New Roman" w:hAnsi="Times New Roman" w:cs="Times New Roman"/>
          <w:bCs/>
          <w:sz w:val="28"/>
          <w:szCs w:val="28"/>
        </w:rPr>
        <w:t>А.Фадеева</w:t>
      </w:r>
      <w:proofErr w:type="spellEnd"/>
      <w:r w:rsidRPr="004934C9">
        <w:rPr>
          <w:rFonts w:ascii="Times New Roman" w:hAnsi="Times New Roman" w:cs="Times New Roman"/>
          <w:bCs/>
          <w:sz w:val="28"/>
          <w:szCs w:val="28"/>
        </w:rPr>
        <w:t xml:space="preserve"> «Разгром». Народ и интеллигенция в романе: Морозка и </w:t>
      </w:r>
      <w:proofErr w:type="spellStart"/>
      <w:r w:rsidRPr="004934C9">
        <w:rPr>
          <w:rFonts w:ascii="Times New Roman" w:hAnsi="Times New Roman" w:cs="Times New Roman"/>
          <w:bCs/>
          <w:sz w:val="28"/>
          <w:szCs w:val="28"/>
        </w:rPr>
        <w:t>Мечик</w:t>
      </w:r>
      <w:proofErr w:type="spellEnd"/>
      <w:r w:rsidRPr="004934C9">
        <w:rPr>
          <w:rFonts w:ascii="Times New Roman" w:hAnsi="Times New Roman" w:cs="Times New Roman"/>
          <w:bCs/>
          <w:sz w:val="28"/>
          <w:szCs w:val="28"/>
        </w:rPr>
        <w:t>. Проблема гуманизма в романе. Образ Левинсона.</w:t>
      </w:r>
    </w:p>
    <w:p w:rsidR="004934C9" w:rsidRPr="004934C9" w:rsidRDefault="004934C9" w:rsidP="004934C9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934C9">
        <w:rPr>
          <w:rFonts w:ascii="Times New Roman" w:hAnsi="Times New Roman" w:cs="Times New Roman"/>
          <w:b/>
          <w:iCs/>
          <w:sz w:val="28"/>
          <w:szCs w:val="28"/>
        </w:rPr>
        <w:t>И. Э. Бабель.</w:t>
      </w:r>
      <w:r w:rsidRPr="004934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934C9">
        <w:rPr>
          <w:rFonts w:ascii="Times New Roman" w:hAnsi="Times New Roman" w:cs="Times New Roman"/>
          <w:sz w:val="28"/>
          <w:szCs w:val="28"/>
        </w:rPr>
        <w:t xml:space="preserve">Эпос о революции и «диалектика» души: рассказы </w:t>
      </w:r>
      <w:r w:rsidRPr="004934C9">
        <w:rPr>
          <w:rFonts w:ascii="Times New Roman" w:hAnsi="Times New Roman" w:cs="Times New Roman"/>
          <w:iCs/>
          <w:sz w:val="28"/>
          <w:szCs w:val="28"/>
        </w:rPr>
        <w:t xml:space="preserve">из цикла «Конармия». Композиция и стиль книги </w:t>
      </w:r>
      <w:proofErr w:type="spellStart"/>
      <w:r w:rsidRPr="004934C9">
        <w:rPr>
          <w:rFonts w:ascii="Times New Roman" w:hAnsi="Times New Roman" w:cs="Times New Roman"/>
          <w:iCs/>
          <w:sz w:val="28"/>
          <w:szCs w:val="28"/>
        </w:rPr>
        <w:t>И.Э.Бабеля</w:t>
      </w:r>
      <w:proofErr w:type="spellEnd"/>
      <w:r w:rsidRPr="004934C9">
        <w:rPr>
          <w:rFonts w:ascii="Times New Roman" w:hAnsi="Times New Roman" w:cs="Times New Roman"/>
          <w:iCs/>
          <w:sz w:val="28"/>
          <w:szCs w:val="28"/>
        </w:rPr>
        <w:t xml:space="preserve"> «Конармия».</w:t>
      </w:r>
      <w:r w:rsidRPr="004934C9">
        <w:rPr>
          <w:rFonts w:ascii="Times New Roman" w:hAnsi="Times New Roman" w:cs="Times New Roman"/>
          <w:sz w:val="28"/>
          <w:szCs w:val="28"/>
        </w:rPr>
        <w:t> </w:t>
      </w:r>
      <w:r w:rsidRPr="004934C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4934C9" w:rsidRPr="004934C9" w:rsidRDefault="004934C9" w:rsidP="004934C9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4934C9">
        <w:rPr>
          <w:rFonts w:ascii="Times New Roman" w:hAnsi="Times New Roman" w:cs="Times New Roman"/>
          <w:b/>
          <w:sz w:val="28"/>
          <w:szCs w:val="28"/>
        </w:rPr>
        <w:t>М.А.Шолохов</w:t>
      </w:r>
      <w:proofErr w:type="spellEnd"/>
      <w:r w:rsidRPr="004934C9">
        <w:rPr>
          <w:rFonts w:ascii="Times New Roman" w:hAnsi="Times New Roman" w:cs="Times New Roman"/>
          <w:b/>
          <w:sz w:val="28"/>
          <w:szCs w:val="28"/>
        </w:rPr>
        <w:t>.</w:t>
      </w:r>
      <w:r w:rsidRPr="004934C9">
        <w:rPr>
          <w:rFonts w:ascii="Times New Roman" w:hAnsi="Times New Roman" w:cs="Times New Roman"/>
          <w:sz w:val="28"/>
          <w:szCs w:val="28"/>
        </w:rPr>
        <w:t xml:space="preserve"> Летописец народных трагедий. Жизнь. Творчество. Личность. (Обзор.)</w:t>
      </w:r>
    </w:p>
    <w:p w:rsidR="004934C9" w:rsidRPr="004934C9" w:rsidRDefault="004934C9" w:rsidP="004934C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934C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«Донские рассказы». </w:t>
      </w:r>
      <w:r w:rsidRPr="004934C9">
        <w:rPr>
          <w:rFonts w:ascii="Times New Roman" w:hAnsi="Times New Roman" w:cs="Times New Roman"/>
          <w:bCs/>
          <w:iCs/>
          <w:sz w:val="28"/>
          <w:szCs w:val="28"/>
        </w:rPr>
        <w:t>Трагедия Гражданской</w:t>
      </w:r>
      <w:r w:rsidRPr="004934C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934C9">
        <w:rPr>
          <w:rFonts w:ascii="Times New Roman" w:hAnsi="Times New Roman" w:cs="Times New Roman"/>
          <w:bCs/>
          <w:iCs/>
          <w:sz w:val="28"/>
          <w:szCs w:val="28"/>
        </w:rPr>
        <w:t>войны</w:t>
      </w:r>
      <w:proofErr w:type="gramStart"/>
      <w:r w:rsidRPr="004934C9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  <w:r w:rsidRPr="004934C9">
        <w:rPr>
          <w:rFonts w:ascii="Times New Roman" w:hAnsi="Times New Roman" w:cs="Times New Roman"/>
          <w:bCs/>
          <w:iCs/>
          <w:sz w:val="28"/>
          <w:szCs w:val="28"/>
        </w:rPr>
        <w:t xml:space="preserve">Рассказы: </w:t>
      </w:r>
      <w:r w:rsidRPr="004934C9">
        <w:rPr>
          <w:rFonts w:ascii="Times New Roman" w:hAnsi="Times New Roman" w:cs="Times New Roman"/>
          <w:sz w:val="28"/>
          <w:szCs w:val="28"/>
        </w:rPr>
        <w:t>«Родинка», «</w:t>
      </w:r>
      <w:proofErr w:type="spellStart"/>
      <w:r w:rsidRPr="004934C9">
        <w:rPr>
          <w:rFonts w:ascii="Times New Roman" w:hAnsi="Times New Roman" w:cs="Times New Roman"/>
          <w:sz w:val="28"/>
          <w:szCs w:val="28"/>
        </w:rPr>
        <w:t>Продкомиссар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 xml:space="preserve">» «Семейный </w:t>
      </w:r>
      <w:proofErr w:type="spellStart"/>
      <w:r w:rsidRPr="004934C9">
        <w:rPr>
          <w:rFonts w:ascii="Times New Roman" w:hAnsi="Times New Roman" w:cs="Times New Roman"/>
          <w:sz w:val="28"/>
          <w:szCs w:val="28"/>
        </w:rPr>
        <w:t>человек»</w:t>
      </w:r>
      <w:proofErr w:type="gramStart"/>
      <w:r w:rsidRPr="004934C9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4934C9">
        <w:rPr>
          <w:rFonts w:ascii="Times New Roman" w:hAnsi="Times New Roman" w:cs="Times New Roman"/>
          <w:sz w:val="28"/>
          <w:szCs w:val="28"/>
        </w:rPr>
        <w:t>Чужая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 xml:space="preserve"> кровь»,«</w:t>
      </w:r>
      <w:proofErr w:type="spellStart"/>
      <w:r w:rsidRPr="004934C9">
        <w:rPr>
          <w:rFonts w:ascii="Times New Roman" w:hAnsi="Times New Roman" w:cs="Times New Roman"/>
          <w:sz w:val="28"/>
          <w:szCs w:val="28"/>
        </w:rPr>
        <w:t>Нахалёнок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>». Острота и многогранность конфликтов. Психологизм шолоховских рассказов. Художественные открытия  Шолохова. Проблема авторской позиции. Гражданская война в понимании Шолохова. «Донские рассказы» в оценке критики.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34C9">
        <w:rPr>
          <w:rFonts w:ascii="Times New Roman" w:hAnsi="Times New Roman" w:cs="Times New Roman"/>
          <w:sz w:val="28"/>
          <w:szCs w:val="28"/>
        </w:rPr>
        <w:t>«В годину смуты и разврата»: от </w:t>
      </w:r>
      <w:r w:rsidRPr="004934C9">
        <w:rPr>
          <w:rFonts w:ascii="Times New Roman" w:hAnsi="Times New Roman" w:cs="Times New Roman"/>
          <w:iCs/>
          <w:sz w:val="28"/>
          <w:szCs w:val="28"/>
        </w:rPr>
        <w:t>«Донских рассказов» к</w:t>
      </w:r>
      <w:r w:rsidRPr="004934C9">
        <w:rPr>
          <w:rFonts w:ascii="Times New Roman" w:hAnsi="Times New Roman" w:cs="Times New Roman"/>
          <w:sz w:val="28"/>
          <w:szCs w:val="28"/>
        </w:rPr>
        <w:t> </w:t>
      </w:r>
      <w:r w:rsidRPr="004934C9">
        <w:rPr>
          <w:rFonts w:ascii="Times New Roman" w:hAnsi="Times New Roman" w:cs="Times New Roman"/>
          <w:iCs/>
          <w:sz w:val="28"/>
          <w:szCs w:val="28"/>
        </w:rPr>
        <w:t>«Тихому Дону»</w:t>
      </w:r>
      <w:r w:rsidRPr="0049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4C9">
        <w:rPr>
          <w:rFonts w:ascii="Times New Roman" w:hAnsi="Times New Roman" w:cs="Times New Roman"/>
          <w:bCs/>
          <w:sz w:val="28"/>
          <w:szCs w:val="28"/>
        </w:rPr>
        <w:t>М.Шолохова</w:t>
      </w:r>
      <w:proofErr w:type="spellEnd"/>
      <w:r w:rsidRPr="004934C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934C9">
        <w:rPr>
          <w:rFonts w:ascii="Times New Roman" w:hAnsi="Times New Roman" w:cs="Times New Roman"/>
          <w:sz w:val="28"/>
          <w:szCs w:val="28"/>
        </w:rPr>
        <w:t xml:space="preserve">«Тихий Дон» как исторический роман-эпопея и как семейная сага. «Любовь казака»: «Тихий Дон» как роман о любви. 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«Тихий Дон»</w:t>
      </w:r>
      <w:r w:rsidRPr="004934C9">
        <w:rPr>
          <w:rFonts w:ascii="Times New Roman" w:hAnsi="Times New Roman" w:cs="Times New Roman"/>
          <w:sz w:val="28"/>
          <w:szCs w:val="28"/>
        </w:rPr>
        <w:t xml:space="preserve"> 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Художественное своеобразие шолоховского романа. Художественное время и художественное пространство в романе. «Тихий Дон» в оценке критики. 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>Теория литературы.</w:t>
      </w:r>
      <w:r w:rsidRPr="004934C9">
        <w:rPr>
          <w:rFonts w:ascii="Times New Roman" w:hAnsi="Times New Roman" w:cs="Times New Roman"/>
          <w:sz w:val="28"/>
          <w:szCs w:val="28"/>
        </w:rPr>
        <w:t xml:space="preserve">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Осип </w:t>
      </w:r>
      <w:proofErr w:type="spellStart"/>
      <w:r w:rsidRPr="004934C9">
        <w:rPr>
          <w:rFonts w:ascii="Times New Roman" w:hAnsi="Times New Roman" w:cs="Times New Roman"/>
          <w:b/>
          <w:sz w:val="28"/>
          <w:szCs w:val="28"/>
        </w:rPr>
        <w:t>Эмильевич</w:t>
      </w:r>
      <w:proofErr w:type="spellEnd"/>
      <w:r w:rsidRPr="004934C9">
        <w:rPr>
          <w:rFonts w:ascii="Times New Roman" w:hAnsi="Times New Roman" w:cs="Times New Roman"/>
          <w:b/>
          <w:sz w:val="28"/>
          <w:szCs w:val="28"/>
        </w:rPr>
        <w:t xml:space="preserve"> Мандельштам.</w:t>
      </w:r>
      <w:r w:rsidRPr="004934C9">
        <w:rPr>
          <w:rFonts w:ascii="Times New Roman" w:hAnsi="Times New Roman" w:cs="Times New Roman"/>
          <w:bCs/>
          <w:sz w:val="28"/>
          <w:szCs w:val="28"/>
        </w:rPr>
        <w:t xml:space="preserve"> Жизнь и творчество 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Cs/>
          <w:i/>
          <w:iCs/>
          <w:sz w:val="28"/>
          <w:szCs w:val="28"/>
        </w:rPr>
        <w:t>Стихотворения:</w:t>
      </w:r>
      <w:r w:rsidRPr="004934C9">
        <w:rPr>
          <w:rFonts w:ascii="Times New Roman" w:hAnsi="Times New Roman" w:cs="Times New Roman"/>
          <w:sz w:val="28"/>
          <w:szCs w:val="28"/>
        </w:rPr>
        <w:t xml:space="preserve"> «</w:t>
      </w:r>
      <w:r w:rsidRPr="004934C9">
        <w:rPr>
          <w:rFonts w:ascii="Times New Roman" w:hAnsi="Times New Roman" w:cs="Times New Roman"/>
          <w:sz w:val="28"/>
          <w:szCs w:val="28"/>
          <w:lang w:val="en-US"/>
        </w:rPr>
        <w:t>Notre</w:t>
      </w:r>
      <w:r w:rsidRPr="004934C9">
        <w:rPr>
          <w:rFonts w:ascii="Times New Roman" w:hAnsi="Times New Roman" w:cs="Times New Roman"/>
          <w:sz w:val="28"/>
          <w:szCs w:val="28"/>
        </w:rPr>
        <w:t xml:space="preserve"> </w:t>
      </w:r>
      <w:r w:rsidRPr="004934C9">
        <w:rPr>
          <w:rFonts w:ascii="Times New Roman" w:hAnsi="Times New Roman" w:cs="Times New Roman"/>
          <w:sz w:val="28"/>
          <w:szCs w:val="28"/>
          <w:lang w:val="en-US"/>
        </w:rPr>
        <w:t>Dame</w:t>
      </w:r>
      <w:r w:rsidRPr="004934C9">
        <w:rPr>
          <w:rFonts w:ascii="Times New Roman" w:hAnsi="Times New Roman" w:cs="Times New Roman"/>
          <w:sz w:val="28"/>
          <w:szCs w:val="28"/>
        </w:rPr>
        <w:t xml:space="preserve">», «Бессонница. Гомер. Тугие паруса...», «За гремучую доблесть грядущих веков...», «Я вернулся в мой город, знакомый </w:t>
      </w:r>
      <w:r w:rsidRPr="004934C9">
        <w:rPr>
          <w:rFonts w:ascii="Times New Roman" w:hAnsi="Times New Roman" w:cs="Times New Roman"/>
          <w:bCs/>
          <w:i/>
          <w:iCs/>
          <w:sz w:val="28"/>
          <w:szCs w:val="28"/>
        </w:rPr>
        <w:t>до</w:t>
      </w:r>
      <w:r w:rsidRPr="004934C9">
        <w:rPr>
          <w:rFonts w:ascii="Times New Roman" w:hAnsi="Times New Roman" w:cs="Times New Roman"/>
          <w:i/>
          <w:iCs/>
          <w:sz w:val="28"/>
          <w:szCs w:val="28"/>
        </w:rPr>
        <w:t xml:space="preserve"> слез...»</w:t>
      </w:r>
      <w:r w:rsidRPr="004934C9">
        <w:rPr>
          <w:rFonts w:ascii="Times New Roman" w:hAnsi="Times New Roman" w:cs="Times New Roman"/>
          <w:sz w:val="28"/>
          <w:szCs w:val="28"/>
        </w:rPr>
        <w:t xml:space="preserve"> (указанные произведения обязательны для изучения).</w:t>
      </w:r>
      <w:r w:rsidRPr="004934C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proofErr w:type="spellStart"/>
      <w:r w:rsidRPr="004934C9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Silentium</w:t>
      </w:r>
      <w:proofErr w:type="spellEnd"/>
      <w:r w:rsidRPr="004934C9">
        <w:rPr>
          <w:rFonts w:ascii="Times New Roman" w:hAnsi="Times New Roman" w:cs="Times New Roman"/>
          <w:bCs/>
          <w:i/>
          <w:iCs/>
          <w:sz w:val="28"/>
          <w:szCs w:val="28"/>
        </w:rPr>
        <w:t>», «Мы живем, под собою не чуя</w:t>
      </w:r>
      <w:r w:rsidRPr="004934C9">
        <w:rPr>
          <w:rFonts w:ascii="Times New Roman" w:hAnsi="Times New Roman" w:cs="Times New Roman"/>
          <w:i/>
          <w:iCs/>
          <w:sz w:val="28"/>
          <w:szCs w:val="28"/>
        </w:rPr>
        <w:t xml:space="preserve"> страны...».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sz w:val="28"/>
          <w:szCs w:val="28"/>
        </w:rPr>
        <w:t xml:space="preserve">Культурологические истоки творчества поэта. Слово, </w:t>
      </w:r>
      <w:proofErr w:type="spellStart"/>
      <w:r w:rsidRPr="004934C9">
        <w:rPr>
          <w:rFonts w:ascii="Times New Roman" w:hAnsi="Times New Roman" w:cs="Times New Roman"/>
          <w:sz w:val="28"/>
          <w:szCs w:val="28"/>
        </w:rPr>
        <w:t>словообраз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</w:t>
      </w:r>
      <w:proofErr w:type="gramStart"/>
      <w:r w:rsidRPr="004934C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934C9">
        <w:rPr>
          <w:rFonts w:ascii="Times New Roman" w:hAnsi="Times New Roman" w:cs="Times New Roman"/>
          <w:sz w:val="28"/>
          <w:szCs w:val="28"/>
        </w:rPr>
        <w:t xml:space="preserve"> интонационное многообразие. Поэт и «век-волкодав». Поэзия Мандельштама в конце XX — начале XXI века.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>Теория литературы.</w:t>
      </w:r>
      <w:r w:rsidRPr="004934C9">
        <w:rPr>
          <w:rFonts w:ascii="Times New Roman" w:hAnsi="Times New Roman" w:cs="Times New Roman"/>
          <w:sz w:val="28"/>
          <w:szCs w:val="28"/>
        </w:rPr>
        <w:t xml:space="preserve"> Импрессионизм (развитие представлений). Стих, строфа, рифма, способы рифмовки (закрепление понятий). 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/>
          <w:bCs/>
          <w:sz w:val="28"/>
          <w:szCs w:val="28"/>
        </w:rPr>
        <w:t>Марина Ивановна Цветаева.</w:t>
      </w:r>
      <w:r w:rsidRPr="004934C9">
        <w:rPr>
          <w:rFonts w:ascii="Times New Roman" w:hAnsi="Times New Roman" w:cs="Times New Roman"/>
          <w:sz w:val="28"/>
          <w:szCs w:val="28"/>
        </w:rPr>
        <w:t xml:space="preserve"> Жизнь и творчество. (Обзор.) </w:t>
      </w:r>
      <w:r w:rsidRPr="004934C9">
        <w:rPr>
          <w:rFonts w:ascii="Times New Roman" w:hAnsi="Times New Roman" w:cs="Times New Roman"/>
          <w:bCs/>
          <w:i/>
          <w:iCs/>
          <w:sz w:val="28"/>
          <w:szCs w:val="28"/>
        </w:rPr>
        <w:t>Стихотворения:</w:t>
      </w:r>
      <w:r w:rsidRPr="004934C9">
        <w:rPr>
          <w:rFonts w:ascii="Times New Roman" w:hAnsi="Times New Roman" w:cs="Times New Roman"/>
          <w:sz w:val="28"/>
          <w:szCs w:val="28"/>
        </w:rPr>
        <w:t xml:space="preserve"> «Моим стихам, написанным так рано...», «Стихи к Блоку» («Имя твое — птица в руке...»), «Кто создан из камня, кто создан из глины...», «Тоска по родине! Давно...».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sz w:val="28"/>
          <w:szCs w:val="28"/>
        </w:rPr>
        <w:t>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цветаевском творчестве. Москва Цветаевой.  Традиции Цветаевой в русской поэзии XX века.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>Теория литературы</w:t>
      </w:r>
      <w:r w:rsidRPr="004934C9">
        <w:rPr>
          <w:rFonts w:ascii="Times New Roman" w:hAnsi="Times New Roman" w:cs="Times New Roman"/>
          <w:sz w:val="28"/>
          <w:szCs w:val="28"/>
        </w:rPr>
        <w:t xml:space="preserve">. Стихотворный лирический цикл (углубление понятия), </w:t>
      </w:r>
      <w:proofErr w:type="spellStart"/>
      <w:r w:rsidRPr="004934C9"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 xml:space="preserve"> литературы (углубление понятия), лирический герой (углубление понятия).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 xml:space="preserve"> Анна Андреевна Ахматова.</w:t>
      </w:r>
      <w:r w:rsidRPr="004934C9">
        <w:rPr>
          <w:rFonts w:ascii="Times New Roman" w:hAnsi="Times New Roman" w:cs="Times New Roman"/>
          <w:bCs/>
          <w:sz w:val="28"/>
          <w:szCs w:val="28"/>
        </w:rPr>
        <w:t xml:space="preserve"> Жизнь и творчество</w:t>
      </w:r>
      <w:r w:rsidR="003C4A51">
        <w:rPr>
          <w:rFonts w:ascii="Times New Roman" w:hAnsi="Times New Roman" w:cs="Times New Roman"/>
          <w:bCs/>
          <w:sz w:val="28"/>
          <w:szCs w:val="28"/>
        </w:rPr>
        <w:t>.</w:t>
      </w:r>
      <w:r w:rsidRPr="004934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i/>
          <w:sz w:val="28"/>
          <w:szCs w:val="28"/>
        </w:rPr>
        <w:t>Стихотворения:</w:t>
      </w:r>
      <w:r w:rsidRPr="004934C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934C9">
        <w:rPr>
          <w:rFonts w:ascii="Times New Roman" w:hAnsi="Times New Roman" w:cs="Times New Roman"/>
          <w:bCs/>
          <w:iCs/>
          <w:sz w:val="28"/>
          <w:szCs w:val="28"/>
        </w:rPr>
        <w:t xml:space="preserve">«Песня последней встречи...», «Сжала руки под темной вуалью...», «Мне ни к чему одические рати...», «Мне голос был. Он звал </w:t>
      </w:r>
      <w:proofErr w:type="spellStart"/>
      <w:r w:rsidRPr="004934C9">
        <w:rPr>
          <w:rFonts w:ascii="Times New Roman" w:hAnsi="Times New Roman" w:cs="Times New Roman"/>
          <w:bCs/>
          <w:iCs/>
          <w:sz w:val="28"/>
          <w:szCs w:val="28"/>
        </w:rPr>
        <w:t>утешно</w:t>
      </w:r>
      <w:proofErr w:type="spellEnd"/>
      <w:r w:rsidRPr="004934C9">
        <w:rPr>
          <w:rFonts w:ascii="Times New Roman" w:hAnsi="Times New Roman" w:cs="Times New Roman"/>
          <w:bCs/>
          <w:iCs/>
          <w:sz w:val="28"/>
          <w:szCs w:val="28"/>
        </w:rPr>
        <w:t>...», «Родная земля», «Я научилась просто, мудро жить...», «Приморский сонет».</w:t>
      </w:r>
      <w:r w:rsidRPr="004934C9">
        <w:rPr>
          <w:rFonts w:ascii="Times New Roman" w:hAnsi="Times New Roman" w:cs="Times New Roman"/>
          <w:sz w:val="28"/>
          <w:szCs w:val="28"/>
        </w:rPr>
        <w:t xml:space="preserve"> Искренность интонаций и глубокий психологизм </w:t>
      </w:r>
      <w:r w:rsidRPr="004934C9">
        <w:rPr>
          <w:rFonts w:ascii="Times New Roman" w:hAnsi="Times New Roman" w:cs="Times New Roman"/>
          <w:sz w:val="28"/>
          <w:szCs w:val="28"/>
        </w:rPr>
        <w:lastRenderedPageBreak/>
        <w:t xml:space="preserve">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</w:t>
      </w:r>
      <w:proofErr w:type="spellStart"/>
      <w:r w:rsidRPr="004934C9">
        <w:rPr>
          <w:rFonts w:ascii="Times New Roman" w:hAnsi="Times New Roman" w:cs="Times New Roman"/>
          <w:sz w:val="28"/>
          <w:szCs w:val="28"/>
        </w:rPr>
        <w:t>Слиянность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 xml:space="preserve"> темы России и собственной судьбы в исповедальной лирике Ахматовой. Русская поэзия и судьба поэта как тема творчества. Поэты-современники в лирике </w:t>
      </w:r>
      <w:proofErr w:type="spellStart"/>
      <w:r w:rsidRPr="004934C9">
        <w:rPr>
          <w:rFonts w:ascii="Times New Roman" w:hAnsi="Times New Roman" w:cs="Times New Roman"/>
          <w:sz w:val="28"/>
          <w:szCs w:val="28"/>
        </w:rPr>
        <w:t>А.Ахматовой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>. Гражданский пафос лирики Ахматовой в годы Великой Отечественной войны.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sz w:val="28"/>
          <w:szCs w:val="28"/>
        </w:rPr>
        <w:t>Поэма</w:t>
      </w:r>
      <w:r w:rsidRPr="004934C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«Реквием».</w:t>
      </w:r>
      <w:r w:rsidRPr="004934C9">
        <w:rPr>
          <w:rFonts w:ascii="Times New Roman" w:hAnsi="Times New Roman" w:cs="Times New Roman"/>
          <w:sz w:val="28"/>
          <w:szCs w:val="28"/>
        </w:rPr>
        <w:t xml:space="preserve"> 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>Теория литературы.</w:t>
      </w:r>
      <w:r w:rsidRPr="004934C9">
        <w:rPr>
          <w:rFonts w:ascii="Times New Roman" w:hAnsi="Times New Roman" w:cs="Times New Roman"/>
          <w:sz w:val="28"/>
          <w:szCs w:val="28"/>
        </w:rPr>
        <w:t xml:space="preserve"> Лирическое и эпическое в поэме как жанре литературы (закрепление понятия). </w:t>
      </w:r>
      <w:proofErr w:type="spellStart"/>
      <w:r w:rsidRPr="004934C9">
        <w:rPr>
          <w:rFonts w:ascii="Times New Roman" w:hAnsi="Times New Roman" w:cs="Times New Roman"/>
          <w:sz w:val="28"/>
          <w:szCs w:val="28"/>
        </w:rPr>
        <w:t>Сюжетность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 xml:space="preserve"> лирики (развитие представлений).</w:t>
      </w:r>
    </w:p>
    <w:p w:rsidR="004934C9" w:rsidRPr="004934C9" w:rsidRDefault="004934C9" w:rsidP="004934C9">
      <w:pPr>
        <w:rPr>
          <w:rFonts w:ascii="Times New Roman" w:hAnsi="Times New Roman" w:cs="Times New Roman"/>
          <w:i/>
          <w:sz w:val="28"/>
          <w:szCs w:val="28"/>
        </w:rPr>
      </w:pPr>
      <w:r w:rsidRPr="004934C9">
        <w:rPr>
          <w:rFonts w:ascii="Times New Roman" w:hAnsi="Times New Roman" w:cs="Times New Roman"/>
          <w:b/>
          <w:bCs/>
          <w:sz w:val="28"/>
          <w:szCs w:val="28"/>
        </w:rPr>
        <w:t>Михаил Афанасьевич Булгаков.</w:t>
      </w:r>
      <w:r w:rsidRPr="004934C9">
        <w:rPr>
          <w:rFonts w:ascii="Times New Roman" w:hAnsi="Times New Roman" w:cs="Times New Roman"/>
          <w:sz w:val="28"/>
          <w:szCs w:val="28"/>
        </w:rPr>
        <w:t xml:space="preserve"> Жизнь и творчество. (Обзор.) </w:t>
      </w:r>
      <w:r w:rsidRPr="004934C9">
        <w:rPr>
          <w:rFonts w:ascii="Times New Roman" w:hAnsi="Times New Roman" w:cs="Times New Roman"/>
          <w:i/>
          <w:sz w:val="28"/>
          <w:szCs w:val="28"/>
        </w:rPr>
        <w:t xml:space="preserve">Сатира Булгакова. </w:t>
      </w:r>
      <w:r w:rsidRPr="004934C9">
        <w:rPr>
          <w:rFonts w:ascii="Times New Roman" w:hAnsi="Times New Roman" w:cs="Times New Roman"/>
          <w:sz w:val="28"/>
          <w:szCs w:val="28"/>
        </w:rPr>
        <w:t>Повести: «Собачье сердце», «Роковые яйца».</w:t>
      </w:r>
      <w:r w:rsidRPr="004934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34C9">
        <w:rPr>
          <w:rFonts w:ascii="Times New Roman" w:hAnsi="Times New Roman" w:cs="Times New Roman"/>
          <w:sz w:val="28"/>
          <w:szCs w:val="28"/>
        </w:rPr>
        <w:t>Особенности сатиры Булгакова. Традиции классической русской литературы в сатирических произведениях  писателя.</w:t>
      </w:r>
    </w:p>
    <w:p w:rsidR="004934C9" w:rsidRPr="004934C9" w:rsidRDefault="004934C9" w:rsidP="004934C9">
      <w:pPr>
        <w:rPr>
          <w:rFonts w:ascii="Times New Roman" w:hAnsi="Times New Roman" w:cs="Times New Roman"/>
          <w:i/>
          <w:sz w:val="28"/>
          <w:szCs w:val="28"/>
        </w:rPr>
      </w:pPr>
      <w:r w:rsidRPr="004934C9">
        <w:rPr>
          <w:rFonts w:ascii="Times New Roman" w:hAnsi="Times New Roman" w:cs="Times New Roman"/>
          <w:sz w:val="28"/>
          <w:szCs w:val="28"/>
        </w:rPr>
        <w:t>История создания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размышлений повествователя. Символическое звучание образа Города. Смысл финала романа</w:t>
      </w:r>
    </w:p>
    <w:p w:rsidR="004934C9" w:rsidRPr="004934C9" w:rsidRDefault="004934C9" w:rsidP="004934C9">
      <w:pPr>
        <w:rPr>
          <w:rFonts w:ascii="Times New Roman" w:hAnsi="Times New Roman" w:cs="Times New Roman"/>
          <w:i/>
          <w:sz w:val="28"/>
          <w:szCs w:val="28"/>
        </w:rPr>
      </w:pPr>
      <w:r w:rsidRPr="004934C9">
        <w:rPr>
          <w:rFonts w:ascii="Times New Roman" w:hAnsi="Times New Roman" w:cs="Times New Roman"/>
          <w:bCs/>
          <w:i/>
          <w:iCs/>
          <w:sz w:val="28"/>
          <w:szCs w:val="28"/>
        </w:rPr>
        <w:t>Роман</w:t>
      </w:r>
      <w:r w:rsidRPr="004934C9">
        <w:rPr>
          <w:rFonts w:ascii="Times New Roman" w:hAnsi="Times New Roman" w:cs="Times New Roman"/>
          <w:i/>
          <w:sz w:val="28"/>
          <w:szCs w:val="28"/>
        </w:rPr>
        <w:t xml:space="preserve">  «Мастер и Маргарита».</w:t>
      </w:r>
      <w:r w:rsidRPr="004934C9">
        <w:rPr>
          <w:rFonts w:ascii="Times New Roman" w:hAnsi="Times New Roman" w:cs="Times New Roman"/>
          <w:sz w:val="28"/>
          <w:szCs w:val="28"/>
        </w:rPr>
        <w:t xml:space="preserve"> «Закатный роман» Булгакова и его сюжет. Композиция и проблематика  романа «Мастер и Маргарита».</w:t>
      </w:r>
      <w:r w:rsidRPr="004934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34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934C9">
        <w:rPr>
          <w:rFonts w:ascii="Times New Roman" w:hAnsi="Times New Roman" w:cs="Times New Roman"/>
          <w:sz w:val="28"/>
          <w:szCs w:val="28"/>
        </w:rPr>
        <w:t>Ершалаимские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 xml:space="preserve">» главы в романе. Понтий Пилат и </w:t>
      </w:r>
      <w:proofErr w:type="spellStart"/>
      <w:r w:rsidRPr="004934C9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 xml:space="preserve"> Га-</w:t>
      </w:r>
      <w:proofErr w:type="spellStart"/>
      <w:r w:rsidRPr="004934C9">
        <w:rPr>
          <w:rFonts w:ascii="Times New Roman" w:hAnsi="Times New Roman" w:cs="Times New Roman"/>
          <w:sz w:val="28"/>
          <w:szCs w:val="28"/>
        </w:rPr>
        <w:t>Ноцри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 xml:space="preserve"> в романе. Судьба художника в мире, в котором гибнут таланты. «Московские» главы в романе. Трагическая любовь героев. Судьбы Мастера и Маргариты. «Нечистая сила» в романе. Проблема милосердия, всепрощения и справедливости. Фантастика в романе. Автор в романе «Мастер и Маргарита». Христианские мотивы и смысл романа. Традиции Пушкина и Гоголя в романе. 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>Теория литературы.</w:t>
      </w:r>
      <w:r w:rsidRPr="004934C9">
        <w:rPr>
          <w:rFonts w:ascii="Times New Roman" w:hAnsi="Times New Roman" w:cs="Times New Roman"/>
          <w:sz w:val="28"/>
          <w:szCs w:val="28"/>
        </w:rPr>
        <w:t xml:space="preserve"> Разнообразие типов романа в русской прозе XX века. Традиции и новаторство в литературе.</w:t>
      </w:r>
    </w:p>
    <w:p w:rsidR="004934C9" w:rsidRPr="004934C9" w:rsidRDefault="004934C9" w:rsidP="004934C9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934C9">
        <w:rPr>
          <w:rFonts w:ascii="Times New Roman" w:hAnsi="Times New Roman" w:cs="Times New Roman"/>
          <w:b/>
          <w:sz w:val="28"/>
          <w:szCs w:val="28"/>
        </w:rPr>
        <w:lastRenderedPageBreak/>
        <w:t>Б.Л.Пастернак</w:t>
      </w:r>
      <w:proofErr w:type="spellEnd"/>
      <w:r w:rsidRPr="004934C9">
        <w:rPr>
          <w:rFonts w:ascii="Times New Roman" w:hAnsi="Times New Roman" w:cs="Times New Roman"/>
          <w:b/>
          <w:sz w:val="28"/>
          <w:szCs w:val="28"/>
        </w:rPr>
        <w:t>.</w:t>
      </w:r>
      <w:r w:rsidRPr="004934C9">
        <w:rPr>
          <w:rFonts w:ascii="Times New Roman" w:hAnsi="Times New Roman" w:cs="Times New Roman"/>
          <w:sz w:val="28"/>
          <w:szCs w:val="28"/>
        </w:rPr>
        <w:t xml:space="preserve"> Начало творческого пути. Стихия жизни и стихия творчества в лирике Б. Пастернака. Стихи: «Во всем мне хочется дойти до самой сути», «О, если б знал, что так бывает…», «Зимняя ночь» и др.</w:t>
      </w:r>
    </w:p>
    <w:p w:rsidR="004934C9" w:rsidRPr="004934C9" w:rsidRDefault="004934C9" w:rsidP="004934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34C9">
        <w:rPr>
          <w:rFonts w:ascii="Times New Roman" w:hAnsi="Times New Roman" w:cs="Times New Roman"/>
          <w:i/>
          <w:sz w:val="28"/>
          <w:szCs w:val="28"/>
        </w:rPr>
        <w:t>Роман «Доктор Живаго».</w:t>
      </w:r>
      <w:r w:rsidRPr="004934C9">
        <w:rPr>
          <w:rFonts w:ascii="Times New Roman" w:hAnsi="Times New Roman" w:cs="Times New Roman"/>
          <w:sz w:val="28"/>
          <w:szCs w:val="28"/>
        </w:rPr>
        <w:t xml:space="preserve"> Идейно-художественное своеобразие романа </w:t>
      </w:r>
      <w:proofErr w:type="spellStart"/>
      <w:r w:rsidRPr="004934C9">
        <w:rPr>
          <w:rFonts w:ascii="Times New Roman" w:hAnsi="Times New Roman" w:cs="Times New Roman"/>
          <w:sz w:val="28"/>
          <w:szCs w:val="28"/>
        </w:rPr>
        <w:t>Б.Пастернака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 xml:space="preserve"> «Доктор Живаго». Проблематика романа, композиция.  Герой и революция.  Христианские мотивы в романе «Доктор Живаго». Своеобразие «лирического романа» (поэтический  принцип мышления).  Стихотворения Юрия Живаго. «</w:t>
      </w:r>
      <w:r w:rsidRPr="004934C9">
        <w:rPr>
          <w:rFonts w:ascii="Times New Roman" w:hAnsi="Times New Roman" w:cs="Times New Roman"/>
          <w:iCs/>
          <w:sz w:val="28"/>
          <w:szCs w:val="28"/>
        </w:rPr>
        <w:t>Февраль. Достать чернил и плакать!..», «Определение поэзии», «Во всем мне хочется дойти до самой сути…», «Гамлет», «Зимняя ночь», «Быть знаменитым некрасиво…», «Доктор Живаго»</w:t>
      </w:r>
      <w:proofErr w:type="gramStart"/>
      <w:r w:rsidRPr="004934C9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34C9">
        <w:rPr>
          <w:rFonts w:ascii="Times New Roman" w:hAnsi="Times New Roman" w:cs="Times New Roman"/>
          <w:b/>
          <w:sz w:val="28"/>
          <w:szCs w:val="28"/>
        </w:rPr>
        <w:t>А.Т.Твардовский</w:t>
      </w:r>
      <w:proofErr w:type="spellEnd"/>
      <w:r w:rsidRPr="004934C9">
        <w:rPr>
          <w:rFonts w:ascii="Times New Roman" w:hAnsi="Times New Roman" w:cs="Times New Roman"/>
          <w:b/>
          <w:sz w:val="28"/>
          <w:szCs w:val="28"/>
        </w:rPr>
        <w:t>.</w:t>
      </w:r>
      <w:r w:rsidRPr="004934C9">
        <w:rPr>
          <w:rFonts w:ascii="Times New Roman" w:hAnsi="Times New Roman" w:cs="Times New Roman"/>
          <w:sz w:val="28"/>
          <w:szCs w:val="28"/>
        </w:rPr>
        <w:t xml:space="preserve"> Жизнь, отраженная в поэзии. Тема «малой родины» в поэзии Твардовского. Лирический цикл «Памяти матери». Лирический цикл «Памяти матери». Пейзажная лирика Твардовского. Тема поэта и поэзии в лирике Твардовского. Поэмы Твардовского: «Страна </w:t>
      </w:r>
      <w:proofErr w:type="spellStart"/>
      <w:r w:rsidRPr="004934C9">
        <w:rPr>
          <w:rFonts w:ascii="Times New Roman" w:hAnsi="Times New Roman" w:cs="Times New Roman"/>
          <w:sz w:val="28"/>
          <w:szCs w:val="28"/>
        </w:rPr>
        <w:t>Муравия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 xml:space="preserve">», «Дом у дороги», «Василий </w:t>
      </w:r>
      <w:proofErr w:type="spellStart"/>
      <w:r w:rsidRPr="004934C9">
        <w:rPr>
          <w:rFonts w:ascii="Times New Roman" w:hAnsi="Times New Roman" w:cs="Times New Roman"/>
          <w:sz w:val="28"/>
          <w:szCs w:val="28"/>
        </w:rPr>
        <w:t>Тёркин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 xml:space="preserve">», «Василий </w:t>
      </w:r>
      <w:proofErr w:type="spellStart"/>
      <w:r w:rsidRPr="004934C9">
        <w:rPr>
          <w:rFonts w:ascii="Times New Roman" w:hAnsi="Times New Roman" w:cs="Times New Roman"/>
          <w:sz w:val="28"/>
          <w:szCs w:val="28"/>
        </w:rPr>
        <w:t>Тёркин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 xml:space="preserve"> на том свете». Поэма «За даль</w:t>
      </w:r>
      <w:proofErr w:type="gramStart"/>
      <w:r w:rsidRPr="004934C9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4934C9">
        <w:rPr>
          <w:rFonts w:ascii="Times New Roman" w:hAnsi="Times New Roman" w:cs="Times New Roman"/>
          <w:sz w:val="28"/>
          <w:szCs w:val="28"/>
        </w:rPr>
        <w:t xml:space="preserve"> даль». Творческая история поэмы. Замысел и его осуществление. Своеобразие жанра поэмы. Поэма «По праву памяти». Поэты о поэте. Твардовский в воспоминаниях поэтов-современников.</w:t>
      </w:r>
    </w:p>
    <w:p w:rsidR="004934C9" w:rsidRPr="004934C9" w:rsidRDefault="004934C9" w:rsidP="004934C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4934C9">
        <w:rPr>
          <w:rFonts w:ascii="Times New Roman" w:hAnsi="Times New Roman" w:cs="Times New Roman"/>
          <w:b/>
          <w:iCs/>
          <w:sz w:val="28"/>
          <w:szCs w:val="28"/>
        </w:rPr>
        <w:t>Литература второй половины 20 века – начала 21 века.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iCs/>
          <w:sz w:val="28"/>
          <w:szCs w:val="28"/>
        </w:rPr>
        <w:t>Литература о Великой Отечественной войне (Обзор).</w:t>
      </w:r>
      <w:r w:rsidRPr="004934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934C9">
        <w:rPr>
          <w:rFonts w:ascii="Times New Roman" w:hAnsi="Times New Roman" w:cs="Times New Roman"/>
          <w:sz w:val="28"/>
          <w:szCs w:val="28"/>
        </w:rPr>
        <w:t>Ли</w:t>
      </w:r>
      <w:r w:rsidRPr="004934C9">
        <w:rPr>
          <w:rFonts w:ascii="Times New Roman" w:hAnsi="Times New Roman" w:cs="Times New Roman"/>
          <w:sz w:val="28"/>
          <w:szCs w:val="28"/>
        </w:rPr>
        <w:softHyphen/>
        <w:t xml:space="preserve">рика К. Симонова, </w:t>
      </w:r>
      <w:proofErr w:type="spellStart"/>
      <w:r w:rsidRPr="004934C9">
        <w:rPr>
          <w:rFonts w:ascii="Times New Roman" w:hAnsi="Times New Roman" w:cs="Times New Roman"/>
          <w:sz w:val="28"/>
          <w:szCs w:val="28"/>
        </w:rPr>
        <w:t>М.Джалиля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4C9">
        <w:rPr>
          <w:rFonts w:ascii="Times New Roman" w:hAnsi="Times New Roman" w:cs="Times New Roman"/>
          <w:sz w:val="28"/>
          <w:szCs w:val="28"/>
        </w:rPr>
        <w:t>А.Суркова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>, О</w:t>
      </w:r>
      <w:proofErr w:type="gramStart"/>
      <w:r w:rsidRPr="004934C9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4934C9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 xml:space="preserve"> , Ю. </w:t>
      </w:r>
      <w:proofErr w:type="spellStart"/>
      <w:r w:rsidRPr="004934C9"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4C9">
        <w:rPr>
          <w:rFonts w:ascii="Times New Roman" w:hAnsi="Times New Roman" w:cs="Times New Roman"/>
          <w:sz w:val="28"/>
          <w:szCs w:val="28"/>
        </w:rPr>
        <w:t>Д.Самойлова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>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>Теория литературы.</w:t>
      </w:r>
      <w:r w:rsidRPr="004934C9">
        <w:rPr>
          <w:rFonts w:ascii="Times New Roman" w:hAnsi="Times New Roman" w:cs="Times New Roman"/>
          <w:sz w:val="28"/>
          <w:szCs w:val="28"/>
        </w:rPr>
        <w:t xml:space="preserve">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/>
          <w:bCs/>
          <w:sz w:val="28"/>
          <w:szCs w:val="28"/>
        </w:rPr>
        <w:t>В.В. Быков.</w:t>
      </w:r>
      <w:r w:rsidRPr="004934C9">
        <w:rPr>
          <w:rFonts w:ascii="Times New Roman" w:hAnsi="Times New Roman" w:cs="Times New Roman"/>
          <w:sz w:val="28"/>
          <w:szCs w:val="28"/>
        </w:rPr>
        <w:t xml:space="preserve"> Очерк жизни и творчества </w:t>
      </w:r>
      <w:r w:rsidRPr="004934C9">
        <w:rPr>
          <w:rFonts w:ascii="Times New Roman" w:hAnsi="Times New Roman" w:cs="Times New Roman"/>
          <w:bCs/>
          <w:i/>
          <w:iCs/>
          <w:sz w:val="28"/>
          <w:szCs w:val="28"/>
        </w:rPr>
        <w:t>«Сотников».</w:t>
      </w:r>
      <w:r w:rsidRPr="004934C9">
        <w:rPr>
          <w:rFonts w:ascii="Times New Roman" w:hAnsi="Times New Roman" w:cs="Times New Roman"/>
          <w:sz w:val="28"/>
          <w:szCs w:val="28"/>
        </w:rPr>
        <w:t xml:space="preserve"> Человек на войне: стремление к самосохранению и патриотический подвиг. Выбор линии поведения: Сотников и Рыбак. Беда и вина Рыбака. Безымянный подвиг Сотникова.</w:t>
      </w:r>
    </w:p>
    <w:p w:rsidR="004934C9" w:rsidRPr="004934C9" w:rsidRDefault="004934C9" w:rsidP="004934C9">
      <w:pPr>
        <w:rPr>
          <w:rFonts w:ascii="Times New Roman" w:hAnsi="Times New Roman" w:cs="Times New Roman"/>
          <w:b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>Общественно-литературная ситуация конца 40-начала 90-х гг. Самопознание человека  и жизнь общества.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>В. Набоков</w:t>
      </w:r>
      <w:r w:rsidRPr="004934C9">
        <w:rPr>
          <w:rFonts w:ascii="Times New Roman" w:hAnsi="Times New Roman" w:cs="Times New Roman"/>
          <w:sz w:val="28"/>
          <w:szCs w:val="28"/>
        </w:rPr>
        <w:t>. История жизни автора и его произведений: «Машенька», «Защита Лужина», «Дар».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lastRenderedPageBreak/>
        <w:t>Е. Замятин</w:t>
      </w:r>
      <w:r w:rsidRPr="004934C9">
        <w:rPr>
          <w:rFonts w:ascii="Times New Roman" w:hAnsi="Times New Roman" w:cs="Times New Roman"/>
          <w:sz w:val="28"/>
          <w:szCs w:val="28"/>
        </w:rPr>
        <w:t>.  Обращение к истории: утопии и антиутопии в литературе.</w:t>
      </w:r>
      <w:r w:rsidRPr="004934C9">
        <w:rPr>
          <w:rFonts w:ascii="Times New Roman" w:hAnsi="Times New Roman" w:cs="Times New Roman"/>
          <w:i/>
          <w:iCs/>
          <w:sz w:val="28"/>
          <w:szCs w:val="28"/>
        </w:rPr>
        <w:t xml:space="preserve"> Роман-антиутопия    «Мы». Математика в романе. Интеграл и Благодетель.</w:t>
      </w:r>
      <w:r w:rsidRPr="004934C9">
        <w:rPr>
          <w:rFonts w:ascii="Times New Roman" w:hAnsi="Times New Roman" w:cs="Times New Roman"/>
          <w:sz w:val="28"/>
          <w:szCs w:val="28"/>
        </w:rPr>
        <w:t xml:space="preserve"> Структура и смысл романа.</w:t>
      </w:r>
    </w:p>
    <w:p w:rsidR="004934C9" w:rsidRPr="004934C9" w:rsidRDefault="004934C9" w:rsidP="004934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>А. Платонов</w:t>
      </w:r>
      <w:r w:rsidRPr="004934C9">
        <w:rPr>
          <w:rFonts w:ascii="Times New Roman" w:hAnsi="Times New Roman" w:cs="Times New Roman"/>
          <w:sz w:val="28"/>
          <w:szCs w:val="28"/>
        </w:rPr>
        <w:t xml:space="preserve"> в поисках сокровенного человека.</w:t>
      </w:r>
      <w:r w:rsidRPr="004934C9">
        <w:rPr>
          <w:rFonts w:ascii="Times New Roman" w:hAnsi="Times New Roman" w:cs="Times New Roman"/>
          <w:b/>
          <w:sz w:val="28"/>
          <w:szCs w:val="28"/>
        </w:rPr>
        <w:t xml:space="preserve"> «Котлован»</w:t>
      </w:r>
      <w:r w:rsidRPr="004934C9">
        <w:rPr>
          <w:rFonts w:ascii="Times New Roman" w:hAnsi="Times New Roman" w:cs="Times New Roman"/>
          <w:sz w:val="28"/>
          <w:szCs w:val="28"/>
        </w:rPr>
        <w:t xml:space="preserve"> – повесть-миф о духовной и социальной катастрофе эпохи. Система образов повести: человек, томимый тоской тщетности, и нормализованный рабочий. Символизм сюжета и образов произведения.</w:t>
      </w:r>
    </w:p>
    <w:p w:rsidR="004934C9" w:rsidRPr="004934C9" w:rsidRDefault="004934C9" w:rsidP="004934C9">
      <w:pPr>
        <w:rPr>
          <w:rFonts w:ascii="Times New Roman" w:hAnsi="Times New Roman" w:cs="Times New Roman"/>
          <w:b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>«Лагерная» литература».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/>
          <w:bCs/>
          <w:sz w:val="28"/>
          <w:szCs w:val="28"/>
        </w:rPr>
        <w:t xml:space="preserve"> А.И. Солженицын. </w:t>
      </w:r>
      <w:r w:rsidRPr="004934C9">
        <w:rPr>
          <w:rFonts w:ascii="Times New Roman" w:hAnsi="Times New Roman" w:cs="Times New Roman"/>
          <w:sz w:val="28"/>
          <w:szCs w:val="28"/>
        </w:rPr>
        <w:t>Жизнь. Творчество. Личность. (Обзор.) Повесть</w:t>
      </w:r>
      <w:r w:rsidRPr="004934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«Один день Ивана Денисовича»</w:t>
      </w:r>
      <w:r w:rsidRPr="004934C9">
        <w:rPr>
          <w:rFonts w:ascii="Times New Roman" w:hAnsi="Times New Roman" w:cs="Times New Roman"/>
          <w:sz w:val="28"/>
          <w:szCs w:val="28"/>
        </w:rPr>
        <w:t>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4934C9" w:rsidRPr="004934C9" w:rsidRDefault="004934C9" w:rsidP="004934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>Т е о р и я</w:t>
      </w:r>
      <w:r w:rsidR="00237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4C9">
        <w:rPr>
          <w:rFonts w:ascii="Times New Roman" w:hAnsi="Times New Roman" w:cs="Times New Roman"/>
          <w:b/>
          <w:sz w:val="28"/>
          <w:szCs w:val="28"/>
        </w:rPr>
        <w:t xml:space="preserve"> л и т е р а т у р ы .</w:t>
      </w:r>
      <w:r w:rsidRPr="004934C9">
        <w:rPr>
          <w:rFonts w:ascii="Times New Roman" w:hAnsi="Times New Roman" w:cs="Times New Roman"/>
          <w:sz w:val="28"/>
          <w:szCs w:val="28"/>
        </w:rPr>
        <w:t xml:space="preserve"> Прототип литературного героя (закрепление понятия). Житие как литературный повествовательный жанр (закрепление понятия).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34C9">
        <w:rPr>
          <w:rFonts w:ascii="Times New Roman" w:hAnsi="Times New Roman" w:cs="Times New Roman"/>
          <w:b/>
          <w:i/>
          <w:sz w:val="28"/>
          <w:szCs w:val="28"/>
        </w:rPr>
        <w:t>Варлам</w:t>
      </w:r>
      <w:proofErr w:type="spellEnd"/>
      <w:r w:rsidRPr="004934C9">
        <w:rPr>
          <w:rFonts w:ascii="Times New Roman" w:hAnsi="Times New Roman" w:cs="Times New Roman"/>
          <w:b/>
          <w:i/>
          <w:sz w:val="28"/>
          <w:szCs w:val="28"/>
        </w:rPr>
        <w:t xml:space="preserve"> Тихонович Шаламов</w:t>
      </w:r>
      <w:r w:rsidRPr="004934C9">
        <w:rPr>
          <w:rFonts w:ascii="Times New Roman" w:hAnsi="Times New Roman" w:cs="Times New Roman"/>
          <w:sz w:val="28"/>
          <w:szCs w:val="28"/>
        </w:rPr>
        <w:t>.</w:t>
      </w:r>
      <w:r w:rsidRPr="004934C9">
        <w:rPr>
          <w:rFonts w:ascii="Times New Roman" w:hAnsi="Times New Roman" w:cs="Times New Roman"/>
          <w:b/>
          <w:bCs/>
          <w:sz w:val="28"/>
          <w:szCs w:val="28"/>
        </w:rPr>
        <w:t xml:space="preserve"> Жизнь и творчество. 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sz w:val="28"/>
          <w:szCs w:val="28"/>
        </w:rPr>
        <w:t xml:space="preserve">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Жизнь, ставшая смертью, и смерть, превратившаяся в жизнь, – трагический парадокс лагерной жизни («Надгробное слово», «Перчатка», «Последний бой майора Пугачева», «Калигула»). Исследование человеческой природы «в крайне важном, не описанном еще состоянии, когда человек приближается к состоянию, близкому к состоянию </w:t>
      </w:r>
      <w:proofErr w:type="spellStart"/>
      <w:r w:rsidRPr="004934C9">
        <w:rPr>
          <w:rFonts w:ascii="Times New Roman" w:hAnsi="Times New Roman" w:cs="Times New Roman"/>
          <w:sz w:val="28"/>
          <w:szCs w:val="28"/>
        </w:rPr>
        <w:t>зачеловечности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>». Характер повествования. Образ повествователя. Новаторство Шаламова-прозаика.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>Теория литературы</w:t>
      </w:r>
      <w:r w:rsidRPr="004934C9">
        <w:rPr>
          <w:rFonts w:ascii="Times New Roman" w:hAnsi="Times New Roman" w:cs="Times New Roman"/>
          <w:sz w:val="28"/>
          <w:szCs w:val="28"/>
        </w:rPr>
        <w:t>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:rsidR="004934C9" w:rsidRPr="004934C9" w:rsidRDefault="004934C9" w:rsidP="004934C9">
      <w:pPr>
        <w:rPr>
          <w:rFonts w:ascii="Times New Roman" w:hAnsi="Times New Roman" w:cs="Times New Roman"/>
          <w:i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 xml:space="preserve">«Деревенская проза»: истоки, проблемы, герои. </w:t>
      </w:r>
      <w:r w:rsidRPr="004934C9">
        <w:rPr>
          <w:rFonts w:ascii="Times New Roman" w:hAnsi="Times New Roman" w:cs="Times New Roman"/>
          <w:sz w:val="28"/>
          <w:szCs w:val="28"/>
        </w:rPr>
        <w:t>Обзор.  Феномен «деревенской прозы» и ее особенности в произведениях  Ф. Абрамова.  Герои Шукшина.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sz w:val="28"/>
          <w:szCs w:val="28"/>
        </w:rPr>
        <w:t xml:space="preserve">«Тихая лирика» и поэзия </w:t>
      </w:r>
      <w:r w:rsidRPr="004934C9">
        <w:rPr>
          <w:rFonts w:ascii="Times New Roman" w:hAnsi="Times New Roman" w:cs="Times New Roman"/>
          <w:b/>
          <w:sz w:val="28"/>
          <w:szCs w:val="28"/>
        </w:rPr>
        <w:t>Николая Рубцова.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sz w:val="28"/>
          <w:szCs w:val="28"/>
        </w:rPr>
        <w:lastRenderedPageBreak/>
        <w:t xml:space="preserve">Авторская песня. Своеобразие поэзии в бардовской песне. Арбатский мир </w:t>
      </w:r>
      <w:r w:rsidRPr="004934C9">
        <w:rPr>
          <w:rFonts w:ascii="Times New Roman" w:hAnsi="Times New Roman" w:cs="Times New Roman"/>
          <w:b/>
          <w:sz w:val="28"/>
          <w:szCs w:val="28"/>
        </w:rPr>
        <w:t>Булата Окуджавы</w:t>
      </w:r>
      <w:r w:rsidRPr="004934C9">
        <w:rPr>
          <w:rFonts w:ascii="Times New Roman" w:hAnsi="Times New Roman" w:cs="Times New Roman"/>
          <w:sz w:val="28"/>
          <w:szCs w:val="28"/>
        </w:rPr>
        <w:t xml:space="preserve"> («Песенка об Арбате», «Часовые любви», «Надпись на камне»)</w:t>
      </w:r>
    </w:p>
    <w:p w:rsidR="004934C9" w:rsidRPr="004934C9" w:rsidRDefault="004934C9" w:rsidP="004934C9">
      <w:pPr>
        <w:rPr>
          <w:rFonts w:ascii="Times New Roman" w:hAnsi="Times New Roman" w:cs="Times New Roman"/>
          <w:i/>
          <w:sz w:val="28"/>
          <w:szCs w:val="28"/>
        </w:rPr>
      </w:pPr>
      <w:r w:rsidRPr="004934C9">
        <w:rPr>
          <w:rFonts w:ascii="Times New Roman" w:hAnsi="Times New Roman" w:cs="Times New Roman"/>
          <w:sz w:val="28"/>
          <w:szCs w:val="28"/>
        </w:rPr>
        <w:t xml:space="preserve">«Сорванный голос поколения». Романтический бунт и ирония в лирике </w:t>
      </w:r>
      <w:proofErr w:type="spellStart"/>
      <w:r w:rsidRPr="004934C9">
        <w:rPr>
          <w:rFonts w:ascii="Times New Roman" w:hAnsi="Times New Roman" w:cs="Times New Roman"/>
          <w:b/>
          <w:sz w:val="28"/>
          <w:szCs w:val="28"/>
        </w:rPr>
        <w:t>В.Высоцкого</w:t>
      </w:r>
      <w:proofErr w:type="spellEnd"/>
      <w:r w:rsidRPr="004934C9">
        <w:rPr>
          <w:rFonts w:ascii="Times New Roman" w:hAnsi="Times New Roman" w:cs="Times New Roman"/>
          <w:b/>
          <w:sz w:val="28"/>
          <w:szCs w:val="28"/>
        </w:rPr>
        <w:t>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/>
          <w:iCs/>
          <w:sz w:val="28"/>
          <w:szCs w:val="28"/>
        </w:rPr>
        <w:t>Иосиф Александрович Бродский</w:t>
      </w:r>
      <w:r w:rsidRPr="004934C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934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934C9">
        <w:rPr>
          <w:rFonts w:ascii="Times New Roman" w:hAnsi="Times New Roman" w:cs="Times New Roman"/>
          <w:bCs/>
          <w:i/>
          <w:iCs/>
          <w:sz w:val="28"/>
          <w:szCs w:val="28"/>
        </w:rPr>
        <w:t>Стихотворения</w:t>
      </w:r>
      <w:r w:rsidRPr="004934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4934C9">
        <w:rPr>
          <w:rFonts w:ascii="Times New Roman" w:hAnsi="Times New Roman" w:cs="Times New Roman"/>
          <w:sz w:val="28"/>
          <w:szCs w:val="28"/>
        </w:rPr>
        <w:t xml:space="preserve"> «Стансы», «На смерть Жукова», «Рождественский романс», «Я входил вместо дикого зверя в клетку…».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sz w:val="28"/>
          <w:szCs w:val="28"/>
        </w:rPr>
        <w:t>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</w:t>
      </w:r>
      <w:r w:rsidRPr="004934C9">
        <w:rPr>
          <w:rFonts w:ascii="Times New Roman" w:hAnsi="Times New Roman" w:cs="Times New Roman"/>
          <w:sz w:val="28"/>
          <w:szCs w:val="28"/>
        </w:rPr>
        <w:softHyphen/>
        <w:t>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 xml:space="preserve">Т е о </w:t>
      </w:r>
      <w:proofErr w:type="gramStart"/>
      <w:r w:rsidRPr="004934C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934C9">
        <w:rPr>
          <w:rFonts w:ascii="Times New Roman" w:hAnsi="Times New Roman" w:cs="Times New Roman"/>
          <w:b/>
          <w:sz w:val="28"/>
          <w:szCs w:val="28"/>
        </w:rPr>
        <w:t xml:space="preserve"> и я  л и т е р а т у р ы .</w:t>
      </w:r>
      <w:r w:rsidRPr="004934C9">
        <w:rPr>
          <w:rFonts w:ascii="Times New Roman" w:hAnsi="Times New Roman" w:cs="Times New Roman"/>
          <w:sz w:val="28"/>
          <w:szCs w:val="28"/>
        </w:rPr>
        <w:t xml:space="preserve"> Аллюзии и реминисценции</w:t>
      </w:r>
    </w:p>
    <w:p w:rsidR="004934C9" w:rsidRPr="004934C9" w:rsidRDefault="004934C9" w:rsidP="004934C9">
      <w:pPr>
        <w:rPr>
          <w:rFonts w:ascii="Times New Roman" w:hAnsi="Times New Roman" w:cs="Times New Roman"/>
          <w:b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 xml:space="preserve">Литература рубежа 20-21 веков: ситуация эпохи «перестройки и гласности» (Обзор) </w:t>
      </w:r>
    </w:p>
    <w:p w:rsidR="004934C9" w:rsidRPr="004934C9" w:rsidRDefault="004934C9" w:rsidP="004934C9">
      <w:pPr>
        <w:rPr>
          <w:rFonts w:ascii="Times New Roman" w:hAnsi="Times New Roman" w:cs="Times New Roman"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>Литература последнего десятилетия. Обзор.</w:t>
      </w:r>
      <w:r w:rsidRPr="004934C9">
        <w:rPr>
          <w:rFonts w:ascii="Times New Roman" w:hAnsi="Times New Roman" w:cs="Times New Roman"/>
          <w:sz w:val="28"/>
          <w:szCs w:val="28"/>
        </w:rPr>
        <w:t xml:space="preserve"> Грустные сатиры </w:t>
      </w:r>
      <w:r w:rsidRPr="004934C9">
        <w:rPr>
          <w:rFonts w:ascii="Times New Roman" w:hAnsi="Times New Roman" w:cs="Times New Roman"/>
          <w:b/>
          <w:sz w:val="28"/>
          <w:szCs w:val="28"/>
        </w:rPr>
        <w:t>М. Жванецкого</w:t>
      </w:r>
      <w:r w:rsidRPr="004934C9">
        <w:rPr>
          <w:rFonts w:ascii="Times New Roman" w:hAnsi="Times New Roman" w:cs="Times New Roman"/>
          <w:sz w:val="28"/>
          <w:szCs w:val="28"/>
        </w:rPr>
        <w:t xml:space="preserve">.  Сердечные повести </w:t>
      </w:r>
      <w:r w:rsidRPr="004934C9">
        <w:rPr>
          <w:rFonts w:ascii="Times New Roman" w:hAnsi="Times New Roman" w:cs="Times New Roman"/>
          <w:b/>
          <w:sz w:val="28"/>
          <w:szCs w:val="28"/>
        </w:rPr>
        <w:t>В. Токаревой</w:t>
      </w:r>
      <w:r w:rsidRPr="004934C9">
        <w:rPr>
          <w:rFonts w:ascii="Times New Roman" w:hAnsi="Times New Roman" w:cs="Times New Roman"/>
          <w:sz w:val="28"/>
          <w:szCs w:val="28"/>
        </w:rPr>
        <w:t xml:space="preserve">. Детективные фантазии </w:t>
      </w:r>
      <w:r w:rsidRPr="004934C9">
        <w:rPr>
          <w:rFonts w:ascii="Times New Roman" w:hAnsi="Times New Roman" w:cs="Times New Roman"/>
          <w:b/>
          <w:sz w:val="28"/>
          <w:szCs w:val="28"/>
        </w:rPr>
        <w:t>Б. Акунина</w:t>
      </w:r>
      <w:r w:rsidRPr="004934C9">
        <w:rPr>
          <w:rFonts w:ascii="Times New Roman" w:hAnsi="Times New Roman" w:cs="Times New Roman"/>
          <w:sz w:val="28"/>
          <w:szCs w:val="28"/>
        </w:rPr>
        <w:t xml:space="preserve"> (по выбору).</w:t>
      </w:r>
    </w:p>
    <w:p w:rsidR="004934C9" w:rsidRPr="004934C9" w:rsidRDefault="004934C9" w:rsidP="004934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>Литература на современном этапе.</w:t>
      </w:r>
      <w:r w:rsidRPr="004934C9">
        <w:rPr>
          <w:rFonts w:ascii="Times New Roman" w:hAnsi="Times New Roman" w:cs="Times New Roman"/>
          <w:sz w:val="28"/>
          <w:szCs w:val="28"/>
        </w:rPr>
        <w:t xml:space="preserve"> </w:t>
      </w:r>
      <w:r w:rsidRPr="00493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4C9">
        <w:rPr>
          <w:rFonts w:ascii="Times New Roman" w:hAnsi="Times New Roman" w:cs="Times New Roman"/>
          <w:bCs/>
          <w:sz w:val="28"/>
          <w:szCs w:val="28"/>
        </w:rPr>
        <w:t>Постмодернизм в русской литературе:</w:t>
      </w:r>
      <w:r w:rsidRPr="004934C9">
        <w:rPr>
          <w:rFonts w:ascii="Times New Roman" w:hAnsi="Times New Roman" w:cs="Times New Roman"/>
          <w:sz w:val="28"/>
          <w:szCs w:val="28"/>
        </w:rPr>
        <w:t xml:space="preserve"> </w:t>
      </w:r>
      <w:r w:rsidRPr="004934C9">
        <w:rPr>
          <w:rFonts w:ascii="Times New Roman" w:hAnsi="Times New Roman" w:cs="Times New Roman"/>
          <w:b/>
          <w:sz w:val="28"/>
          <w:szCs w:val="28"/>
        </w:rPr>
        <w:t>В. Пелевин</w:t>
      </w:r>
      <w:r w:rsidRPr="004934C9">
        <w:rPr>
          <w:rFonts w:ascii="Times New Roman" w:hAnsi="Times New Roman" w:cs="Times New Roman"/>
          <w:sz w:val="28"/>
          <w:szCs w:val="28"/>
        </w:rPr>
        <w:t xml:space="preserve"> – один из ведущих постмодернистов, любитель мистификаций. Особенности «женской прозы» </w:t>
      </w:r>
      <w:r w:rsidRPr="004934C9">
        <w:rPr>
          <w:rFonts w:ascii="Times New Roman" w:hAnsi="Times New Roman" w:cs="Times New Roman"/>
          <w:b/>
          <w:sz w:val="28"/>
          <w:szCs w:val="28"/>
        </w:rPr>
        <w:t xml:space="preserve">(Л. Улицкая, Т. Толстая). </w:t>
      </w:r>
      <w:r w:rsidRPr="004934C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934C9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4934C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934C9">
        <w:rPr>
          <w:rFonts w:ascii="Times New Roman" w:hAnsi="Times New Roman" w:cs="Times New Roman"/>
          <w:sz w:val="28"/>
          <w:szCs w:val="28"/>
        </w:rPr>
        <w:t>автобиографизм</w:t>
      </w:r>
      <w:proofErr w:type="spellEnd"/>
      <w:r w:rsidRPr="004934C9">
        <w:rPr>
          <w:rFonts w:ascii="Times New Roman" w:hAnsi="Times New Roman" w:cs="Times New Roman"/>
          <w:sz w:val="28"/>
          <w:szCs w:val="28"/>
        </w:rPr>
        <w:t>»</w:t>
      </w:r>
      <w:r w:rsidRPr="004934C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934C9">
        <w:rPr>
          <w:rFonts w:ascii="Times New Roman" w:hAnsi="Times New Roman" w:cs="Times New Roman"/>
          <w:b/>
          <w:sz w:val="28"/>
          <w:szCs w:val="28"/>
        </w:rPr>
        <w:t>С.Довлатова</w:t>
      </w:r>
      <w:proofErr w:type="spellEnd"/>
      <w:r w:rsidRPr="004934C9">
        <w:rPr>
          <w:rFonts w:ascii="Times New Roman" w:hAnsi="Times New Roman" w:cs="Times New Roman"/>
          <w:b/>
          <w:sz w:val="28"/>
          <w:szCs w:val="28"/>
        </w:rPr>
        <w:t>.</w:t>
      </w:r>
    </w:p>
    <w:p w:rsidR="00192E4F" w:rsidRPr="005E06FD" w:rsidRDefault="00192E4F">
      <w:pPr>
        <w:rPr>
          <w:rFonts w:ascii="Times New Roman" w:hAnsi="Times New Roman" w:cs="Times New Roman"/>
          <w:sz w:val="28"/>
          <w:szCs w:val="28"/>
        </w:rPr>
      </w:pPr>
    </w:p>
    <w:sectPr w:rsidR="00192E4F" w:rsidRPr="005E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7386C"/>
    <w:multiLevelType w:val="hybridMultilevel"/>
    <w:tmpl w:val="7F64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82DD3"/>
    <w:multiLevelType w:val="hybridMultilevel"/>
    <w:tmpl w:val="551A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07"/>
    <w:rsid w:val="000D7B71"/>
    <w:rsid w:val="00192E4F"/>
    <w:rsid w:val="002375D5"/>
    <w:rsid w:val="003C4A51"/>
    <w:rsid w:val="00423645"/>
    <w:rsid w:val="004837CF"/>
    <w:rsid w:val="004934C9"/>
    <w:rsid w:val="004E19C7"/>
    <w:rsid w:val="0051141F"/>
    <w:rsid w:val="005A0243"/>
    <w:rsid w:val="005E06FD"/>
    <w:rsid w:val="00601407"/>
    <w:rsid w:val="007718C3"/>
    <w:rsid w:val="007C6E65"/>
    <w:rsid w:val="007D7876"/>
    <w:rsid w:val="00826476"/>
    <w:rsid w:val="008F27F4"/>
    <w:rsid w:val="00986554"/>
    <w:rsid w:val="00BE34B7"/>
    <w:rsid w:val="00C65051"/>
    <w:rsid w:val="00CC4B70"/>
    <w:rsid w:val="00D52282"/>
    <w:rsid w:val="00E16813"/>
    <w:rsid w:val="00E221F2"/>
    <w:rsid w:val="00F4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3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F40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3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F40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4214</Words>
  <Characters>24020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Зуйкова Т.А</dc:creator>
  <cp:lastModifiedBy>Admin</cp:lastModifiedBy>
  <cp:revision>23</cp:revision>
  <dcterms:created xsi:type="dcterms:W3CDTF">2017-04-20T05:53:00Z</dcterms:created>
  <dcterms:modified xsi:type="dcterms:W3CDTF">2017-10-09T12:21:00Z</dcterms:modified>
</cp:coreProperties>
</file>