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DA" w:rsidRPr="00D92C9E" w:rsidRDefault="008404DA" w:rsidP="008404DA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D92C9E">
        <w:rPr>
          <w:rFonts w:ascii="Times New Roman" w:hAnsi="Times New Roman" w:cs="Times New Roman"/>
          <w:b/>
          <w:bCs/>
        </w:rPr>
        <w:t>ДЕПАРТАМЕНТ ОБРАЗОВАНИЯ АДМИНИСТРАЦИИ КСТОВСКОГО МУНИЦИПАЛЬНОГО РАЙОНА</w:t>
      </w:r>
    </w:p>
    <w:p w:rsidR="008404DA" w:rsidRPr="00D92C9E" w:rsidRDefault="008404DA" w:rsidP="008404DA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8404DA" w:rsidRPr="00D92C9E" w:rsidRDefault="008404DA" w:rsidP="008404DA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D92C9E"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</w:t>
      </w:r>
    </w:p>
    <w:p w:rsidR="008404DA" w:rsidRPr="00D92C9E" w:rsidRDefault="008404DA" w:rsidP="008404DA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D92C9E">
        <w:rPr>
          <w:rFonts w:ascii="Times New Roman" w:hAnsi="Times New Roman" w:cs="Times New Roman"/>
          <w:b/>
          <w:bCs/>
        </w:rPr>
        <w:t>«ГИМНАЗИЯ № 4»</w:t>
      </w:r>
    </w:p>
    <w:p w:rsidR="008404DA" w:rsidRPr="00D92C9E" w:rsidRDefault="008404DA" w:rsidP="008404DA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8404DA" w:rsidRPr="00D92C9E" w:rsidTr="003146F1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8404DA" w:rsidRPr="00D92C9E" w:rsidRDefault="008404DA" w:rsidP="003146F1">
            <w:pPr>
              <w:rPr>
                <w:rFonts w:ascii="Times New Roman" w:hAnsi="Times New Roman" w:cs="Times New Roman"/>
              </w:rPr>
            </w:pPr>
            <w:proofErr w:type="gramStart"/>
            <w:r w:rsidRPr="00D92C9E">
              <w:rPr>
                <w:rFonts w:ascii="Times New Roman" w:hAnsi="Times New Roman" w:cs="Times New Roman"/>
              </w:rPr>
              <w:t>Принята</w:t>
            </w:r>
            <w:proofErr w:type="gramEnd"/>
            <w:r w:rsidRPr="00D92C9E">
              <w:rPr>
                <w:rFonts w:ascii="Times New Roman" w:hAnsi="Times New Roman" w:cs="Times New Roman"/>
              </w:rPr>
              <w:t xml:space="preserve"> на заседании</w:t>
            </w:r>
            <w:r w:rsidRPr="00D92C9E">
              <w:rPr>
                <w:rFonts w:ascii="Times New Roman" w:hAnsi="Times New Roman" w:cs="Times New Roman"/>
              </w:rPr>
              <w:tab/>
            </w:r>
          </w:p>
          <w:p w:rsidR="008404DA" w:rsidRPr="00D92C9E" w:rsidRDefault="008404DA" w:rsidP="003146F1">
            <w:pPr>
              <w:rPr>
                <w:rFonts w:ascii="Times New Roman" w:hAnsi="Times New Roman" w:cs="Times New Roman"/>
              </w:rPr>
            </w:pPr>
            <w:r w:rsidRPr="00D92C9E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8404DA" w:rsidRPr="00D92C9E" w:rsidRDefault="00A97061" w:rsidP="00314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33869">
              <w:rPr>
                <w:rFonts w:ascii="Times New Roman" w:hAnsi="Times New Roman" w:cs="Times New Roman"/>
              </w:rPr>
              <w:t>.08.201</w:t>
            </w:r>
            <w:r>
              <w:rPr>
                <w:rFonts w:ascii="Times New Roman" w:hAnsi="Times New Roman" w:cs="Times New Roman"/>
              </w:rPr>
              <w:t>8</w:t>
            </w:r>
            <w:r w:rsidR="008404DA" w:rsidRPr="00D92C9E">
              <w:rPr>
                <w:rFonts w:ascii="Times New Roman" w:hAnsi="Times New Roman" w:cs="Times New Roman"/>
              </w:rPr>
              <w:t xml:space="preserve"> протокол №</w:t>
            </w:r>
            <w:r w:rsidR="00433869">
              <w:rPr>
                <w:rFonts w:ascii="Times New Roman" w:hAnsi="Times New Roman" w:cs="Times New Roman"/>
              </w:rPr>
              <w:t>1</w:t>
            </w:r>
          </w:p>
          <w:p w:rsidR="008404DA" w:rsidRPr="00D92C9E" w:rsidRDefault="008404DA" w:rsidP="003146F1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8404DA" w:rsidRPr="00D92C9E" w:rsidRDefault="008404DA" w:rsidP="003146F1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8404DA" w:rsidRPr="00D92C9E" w:rsidRDefault="008404DA" w:rsidP="003146F1">
            <w:pPr>
              <w:jc w:val="right"/>
              <w:rPr>
                <w:rFonts w:ascii="Times New Roman" w:hAnsi="Times New Roman" w:cs="Times New Roman"/>
              </w:rPr>
            </w:pPr>
            <w:r w:rsidRPr="00D92C9E">
              <w:rPr>
                <w:rFonts w:ascii="Times New Roman" w:hAnsi="Times New Roman" w:cs="Times New Roman"/>
              </w:rPr>
              <w:t>Утверждена</w:t>
            </w:r>
          </w:p>
          <w:p w:rsidR="008404DA" w:rsidRPr="00D92C9E" w:rsidRDefault="008404DA" w:rsidP="003146F1">
            <w:pPr>
              <w:jc w:val="right"/>
              <w:rPr>
                <w:rFonts w:ascii="Times New Roman" w:hAnsi="Times New Roman" w:cs="Times New Roman"/>
              </w:rPr>
            </w:pPr>
            <w:r w:rsidRPr="00D92C9E">
              <w:rPr>
                <w:rFonts w:ascii="Times New Roman" w:hAnsi="Times New Roman" w:cs="Times New Roman"/>
              </w:rPr>
              <w:t>приказом директора школы</w:t>
            </w:r>
          </w:p>
          <w:p w:rsidR="008404DA" w:rsidRPr="00D92C9E" w:rsidRDefault="008404DA" w:rsidP="003146F1">
            <w:pPr>
              <w:jc w:val="right"/>
              <w:rPr>
                <w:rFonts w:ascii="Times New Roman" w:hAnsi="Times New Roman" w:cs="Times New Roman"/>
              </w:rPr>
            </w:pPr>
            <w:r w:rsidRPr="00D92C9E">
              <w:rPr>
                <w:rFonts w:ascii="Times New Roman" w:hAnsi="Times New Roman" w:cs="Times New Roman"/>
              </w:rPr>
              <w:t xml:space="preserve">     </w:t>
            </w:r>
            <w:r w:rsidR="00A97061">
              <w:rPr>
                <w:rFonts w:ascii="Times New Roman" w:hAnsi="Times New Roman" w:cs="Times New Roman"/>
              </w:rPr>
              <w:t xml:space="preserve">                   от 29.08.2018 </w:t>
            </w:r>
            <w:r w:rsidR="00433869">
              <w:rPr>
                <w:rFonts w:ascii="Times New Roman" w:hAnsi="Times New Roman" w:cs="Times New Roman"/>
              </w:rPr>
              <w:t>г. №</w:t>
            </w:r>
            <w:r w:rsidR="00A97061">
              <w:rPr>
                <w:rFonts w:ascii="Times New Roman" w:hAnsi="Times New Roman" w:cs="Times New Roman"/>
              </w:rPr>
              <w:t xml:space="preserve"> 276</w:t>
            </w:r>
          </w:p>
          <w:p w:rsidR="008404DA" w:rsidRPr="00D92C9E" w:rsidRDefault="008404DA" w:rsidP="003146F1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8404DA" w:rsidRPr="00D92C9E" w:rsidRDefault="008404DA" w:rsidP="008404DA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40"/>
          <w:szCs w:val="44"/>
        </w:rPr>
      </w:pPr>
      <w:r w:rsidRPr="00D92C9E">
        <w:rPr>
          <w:rFonts w:ascii="Times New Roman" w:hAnsi="Times New Roman" w:cs="Times New Roman"/>
          <w:b/>
          <w:sz w:val="40"/>
          <w:szCs w:val="44"/>
        </w:rPr>
        <w:t>Рабочая программа</w:t>
      </w:r>
    </w:p>
    <w:p w:rsidR="008404DA" w:rsidRPr="00D92C9E" w:rsidRDefault="008404DA" w:rsidP="008404DA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40"/>
          <w:szCs w:val="44"/>
        </w:rPr>
      </w:pPr>
      <w:r w:rsidRPr="00D92C9E">
        <w:rPr>
          <w:rFonts w:ascii="Times New Roman" w:hAnsi="Times New Roman" w:cs="Times New Roman"/>
          <w:sz w:val="40"/>
          <w:szCs w:val="44"/>
        </w:rPr>
        <w:t>по литературе</w:t>
      </w:r>
      <w:r w:rsidR="00D96638">
        <w:rPr>
          <w:rFonts w:ascii="Times New Roman" w:hAnsi="Times New Roman" w:cs="Times New Roman"/>
          <w:sz w:val="40"/>
          <w:szCs w:val="44"/>
        </w:rPr>
        <w:t xml:space="preserve"> для</w:t>
      </w:r>
      <w:r>
        <w:rPr>
          <w:rFonts w:ascii="Times New Roman" w:hAnsi="Times New Roman" w:cs="Times New Roman"/>
          <w:sz w:val="40"/>
          <w:szCs w:val="44"/>
        </w:rPr>
        <w:t xml:space="preserve"> 10 </w:t>
      </w:r>
      <w:r w:rsidRPr="00D92C9E">
        <w:rPr>
          <w:rFonts w:ascii="Times New Roman" w:hAnsi="Times New Roman" w:cs="Times New Roman"/>
          <w:sz w:val="40"/>
          <w:szCs w:val="44"/>
        </w:rPr>
        <w:t>класса</w:t>
      </w:r>
    </w:p>
    <w:p w:rsidR="008404DA" w:rsidRPr="00D92C9E" w:rsidRDefault="00A97061" w:rsidP="008404DA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40"/>
          <w:szCs w:val="44"/>
        </w:rPr>
      </w:pPr>
      <w:r>
        <w:rPr>
          <w:rFonts w:ascii="Times New Roman" w:hAnsi="Times New Roman" w:cs="Times New Roman"/>
          <w:sz w:val="40"/>
          <w:szCs w:val="44"/>
        </w:rPr>
        <w:t>на 2018 – 2019</w:t>
      </w:r>
      <w:r w:rsidR="008404DA" w:rsidRPr="00D92C9E">
        <w:rPr>
          <w:rFonts w:ascii="Times New Roman" w:hAnsi="Times New Roman" w:cs="Times New Roman"/>
          <w:sz w:val="40"/>
          <w:szCs w:val="44"/>
        </w:rPr>
        <w:t xml:space="preserve"> учебный год</w:t>
      </w:r>
    </w:p>
    <w:p w:rsidR="008404DA" w:rsidRPr="00D92C9E" w:rsidRDefault="008404DA" w:rsidP="008404DA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8404DA" w:rsidRPr="00F33EE4" w:rsidRDefault="008404DA" w:rsidP="0084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C9E">
        <w:rPr>
          <w:rFonts w:ascii="Times New Roman" w:hAnsi="Times New Roman" w:cs="Times New Roman"/>
        </w:rPr>
        <w:t>Автор УМК:</w:t>
      </w:r>
      <w:r>
        <w:rPr>
          <w:rFonts w:ascii="Times New Roman" w:hAnsi="Times New Roman" w:cs="Times New Roman"/>
        </w:rPr>
        <w:t xml:space="preserve"> </w:t>
      </w:r>
      <w:r w:rsidRPr="00F33EE4">
        <w:rPr>
          <w:rFonts w:ascii="Times New Roman" w:eastAsia="Times New Roman" w:hAnsi="Times New Roman" w:cs="Times New Roman"/>
          <w:sz w:val="24"/>
          <w:szCs w:val="24"/>
        </w:rPr>
        <w:t xml:space="preserve">Программа литературного образования 10 – 11 классы под редакцией </w:t>
      </w:r>
      <w:proofErr w:type="spellStart"/>
      <w:r w:rsidRPr="00F33EE4">
        <w:rPr>
          <w:rFonts w:ascii="Times New Roman" w:eastAsia="Times New Roman" w:hAnsi="Times New Roman" w:cs="Times New Roman"/>
          <w:sz w:val="24"/>
          <w:szCs w:val="24"/>
        </w:rPr>
        <w:t>В.Г.Маранцмана</w:t>
      </w:r>
      <w:proofErr w:type="spellEnd"/>
      <w:r w:rsidR="002F19CD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r w:rsidRPr="00F33EE4">
        <w:rPr>
          <w:rFonts w:ascii="Times New Roman" w:eastAsia="Times New Roman" w:hAnsi="Times New Roman" w:cs="Times New Roman"/>
          <w:sz w:val="24"/>
          <w:szCs w:val="24"/>
        </w:rPr>
        <w:t>М., «Просвещение», 2007</w:t>
      </w:r>
    </w:p>
    <w:p w:rsidR="008404DA" w:rsidRPr="00D92C9E" w:rsidRDefault="008404DA" w:rsidP="008404DA">
      <w:pPr>
        <w:pStyle w:val="a3"/>
        <w:spacing w:line="360" w:lineRule="auto"/>
        <w:rPr>
          <w:rFonts w:ascii="Times New Roman" w:hAnsi="Times New Roman" w:cs="Times New Roman"/>
        </w:rPr>
      </w:pPr>
    </w:p>
    <w:p w:rsidR="008404DA" w:rsidRPr="00F33EE4" w:rsidRDefault="008404DA" w:rsidP="0084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C9E">
        <w:rPr>
          <w:rFonts w:ascii="Times New Roman" w:hAnsi="Times New Roman" w:cs="Times New Roman"/>
        </w:rPr>
        <w:t>Учебник:</w:t>
      </w:r>
      <w:r w:rsidRPr="00F33EE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Литература. 10</w:t>
      </w:r>
      <w:r w:rsidRPr="00F33EE4">
        <w:rPr>
          <w:rFonts w:ascii="Times New Roman" w:eastAsia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eastAsia="Times New Roman" w:hAnsi="Times New Roman" w:cs="Times New Roman"/>
          <w:sz w:val="24"/>
          <w:szCs w:val="24"/>
        </w:rPr>
        <w:t>базовый и профильный уровни. В</w:t>
      </w:r>
      <w:r w:rsidRPr="00F33EE4">
        <w:rPr>
          <w:rFonts w:ascii="Times New Roman" w:eastAsia="Times New Roman" w:hAnsi="Times New Roman" w:cs="Times New Roman"/>
          <w:sz w:val="24"/>
          <w:szCs w:val="24"/>
        </w:rPr>
        <w:t xml:space="preserve"> 2-х частях</w:t>
      </w:r>
    </w:p>
    <w:p w:rsidR="008404DA" w:rsidRDefault="008404DA" w:rsidP="0043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EE4">
        <w:rPr>
          <w:rFonts w:ascii="Times New Roman" w:eastAsia="Times New Roman" w:hAnsi="Times New Roman" w:cs="Times New Roman"/>
          <w:sz w:val="24"/>
          <w:szCs w:val="24"/>
        </w:rPr>
        <w:t>под редакцией члена-корреспондента РАО В.Г.</w:t>
      </w:r>
      <w:r w:rsidR="009C3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F33EE4">
        <w:rPr>
          <w:rFonts w:ascii="Times New Roman" w:eastAsia="Times New Roman" w:hAnsi="Times New Roman" w:cs="Times New Roman"/>
          <w:sz w:val="24"/>
          <w:szCs w:val="24"/>
        </w:rPr>
        <w:t>Маранцмана</w:t>
      </w:r>
      <w:proofErr w:type="spellEnd"/>
      <w:r w:rsidR="002F19CD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eastAsia="Times New Roman" w:hAnsi="Times New Roman" w:cs="Times New Roman"/>
          <w:sz w:val="24"/>
          <w:szCs w:val="24"/>
        </w:rPr>
        <w:t>М., «Просвещение», 2007</w:t>
      </w:r>
      <w:r w:rsidRPr="00F33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3869" w:rsidRDefault="00433869" w:rsidP="0043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869" w:rsidRDefault="00433869" w:rsidP="0043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869" w:rsidRDefault="00433869" w:rsidP="0043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869" w:rsidRDefault="00433869" w:rsidP="00433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869" w:rsidRDefault="00433869" w:rsidP="00433869">
      <w:pPr>
        <w:spacing w:after="0" w:line="240" w:lineRule="auto"/>
        <w:rPr>
          <w:rFonts w:ascii="Times New Roman" w:hAnsi="Times New Roman" w:cs="Times New Roman"/>
        </w:rPr>
      </w:pPr>
    </w:p>
    <w:p w:rsidR="008404DA" w:rsidRPr="00D92C9E" w:rsidRDefault="008404DA" w:rsidP="008404DA">
      <w:pPr>
        <w:tabs>
          <w:tab w:val="num" w:pos="567"/>
        </w:tabs>
        <w:ind w:left="567"/>
        <w:jc w:val="both"/>
        <w:rPr>
          <w:rFonts w:ascii="Times New Roman" w:hAnsi="Times New Roman" w:cs="Times New Roman"/>
        </w:rPr>
      </w:pPr>
    </w:p>
    <w:p w:rsidR="008404DA" w:rsidRPr="00433869" w:rsidRDefault="008404DA" w:rsidP="008404DA">
      <w:pPr>
        <w:tabs>
          <w:tab w:val="left" w:pos="305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3869">
        <w:rPr>
          <w:rFonts w:ascii="Times New Roman" w:hAnsi="Times New Roman" w:cs="Times New Roman"/>
          <w:b/>
          <w:sz w:val="24"/>
          <w:szCs w:val="24"/>
        </w:rPr>
        <w:t xml:space="preserve">Автор-составитель: </w:t>
      </w:r>
      <w:r w:rsidR="00A970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7061">
        <w:rPr>
          <w:rFonts w:ascii="Times New Roman" w:hAnsi="Times New Roman" w:cs="Times New Roman"/>
          <w:b/>
          <w:sz w:val="24"/>
          <w:szCs w:val="24"/>
        </w:rPr>
        <w:t>Лемудкина</w:t>
      </w:r>
      <w:proofErr w:type="spellEnd"/>
      <w:r w:rsidR="00A97061"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8404DA" w:rsidRPr="00433869" w:rsidRDefault="008404DA" w:rsidP="008404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4DA" w:rsidRDefault="008404DA" w:rsidP="008404D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404DA" w:rsidRDefault="008404DA" w:rsidP="008404D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404DA" w:rsidRDefault="009C354A" w:rsidP="008404DA">
      <w:pPr>
        <w:jc w:val="center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Lucida Sans Unicode" w:hAnsi="Times New Roman" w:cs="Times New Roman"/>
          <w:noProof/>
          <w:kern w:val="2"/>
          <w:sz w:val="24"/>
          <w:szCs w:val="24"/>
        </w:rPr>
        <w:pict>
          <v:rect id="Прямоугольник 1" o:spid="_x0000_s1026" style="position:absolute;left:0;text-align:left;margin-left:249.2pt;margin-top:21pt;width:15pt;height:2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A97061">
        <w:rPr>
          <w:rFonts w:ascii="Times New Roman" w:eastAsia="Times New Roman" w:hAnsi="Times New Roman" w:cs="Times New Roman"/>
          <w:sz w:val="28"/>
          <w:szCs w:val="32"/>
        </w:rPr>
        <w:t>г. Кстово 2018</w:t>
      </w:r>
      <w:r w:rsidR="008404DA" w:rsidRPr="00D92C9E">
        <w:rPr>
          <w:rFonts w:ascii="Times New Roman" w:eastAsia="Times New Roman" w:hAnsi="Times New Roman" w:cs="Times New Roman"/>
          <w:sz w:val="28"/>
          <w:szCs w:val="32"/>
        </w:rPr>
        <w:t xml:space="preserve"> г.</w:t>
      </w:r>
    </w:p>
    <w:p w:rsidR="008404DA" w:rsidRDefault="008404DA" w:rsidP="008404DA">
      <w:pPr>
        <w:pStyle w:val="Default"/>
        <w:jc w:val="center"/>
        <w:rPr>
          <w:b/>
          <w:sz w:val="28"/>
          <w:szCs w:val="28"/>
        </w:rPr>
      </w:pPr>
      <w:r w:rsidRPr="003C3532">
        <w:rPr>
          <w:b/>
          <w:sz w:val="28"/>
          <w:szCs w:val="28"/>
        </w:rPr>
        <w:lastRenderedPageBreak/>
        <w:t>Планируемые результаты освоения курса</w:t>
      </w:r>
    </w:p>
    <w:p w:rsidR="00A359A0" w:rsidRDefault="00A359A0" w:rsidP="008404DA">
      <w:pPr>
        <w:pStyle w:val="Default"/>
        <w:jc w:val="center"/>
        <w:rPr>
          <w:b/>
          <w:sz w:val="28"/>
          <w:szCs w:val="28"/>
        </w:rPr>
      </w:pPr>
    </w:p>
    <w:p w:rsidR="008404DA" w:rsidRPr="003C3532" w:rsidRDefault="00A359A0" w:rsidP="00A359A0">
      <w:pPr>
        <w:rPr>
          <w:b/>
          <w:sz w:val="28"/>
          <w:szCs w:val="28"/>
        </w:rPr>
      </w:pPr>
      <w:proofErr w:type="gramStart"/>
      <w:r w:rsidRPr="00A359A0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 xml:space="preserve">литературе для 10 </w:t>
      </w:r>
      <w:r w:rsidRPr="00A359A0">
        <w:rPr>
          <w:rFonts w:ascii="Times New Roman" w:hAnsi="Times New Roman" w:cs="Times New Roman"/>
          <w:sz w:val="28"/>
          <w:szCs w:val="28"/>
        </w:rPr>
        <w:t xml:space="preserve"> класса составлена на основе федерального компонента государственного стандарта основного общего образования (2004), Примерной программы основного общего образования по литературе для 10-11 классов общеобразовательных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учреждений (автор-составитель </w:t>
      </w:r>
      <w:r w:rsidRPr="00A35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9A0">
        <w:rPr>
          <w:rFonts w:ascii="Times New Roman" w:hAnsi="Times New Roman" w:cs="Times New Roman"/>
          <w:sz w:val="28"/>
          <w:szCs w:val="28"/>
        </w:rPr>
        <w:t>Маранцман</w:t>
      </w:r>
      <w:proofErr w:type="spellEnd"/>
      <w:r w:rsidRPr="00A3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В.Г. Литература. 10-11 классы.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359A0">
        <w:rPr>
          <w:rFonts w:ascii="Times New Roman" w:hAnsi="Times New Roman" w:cs="Times New Roman"/>
          <w:sz w:val="28"/>
          <w:szCs w:val="28"/>
        </w:rPr>
        <w:t>од редакцией члена-корреспондента РАО, профессора В. Г. </w:t>
      </w:r>
      <w:proofErr w:type="spellStart"/>
      <w:r w:rsidRPr="00A359A0">
        <w:rPr>
          <w:rFonts w:ascii="Times New Roman" w:hAnsi="Times New Roman" w:cs="Times New Roman"/>
          <w:sz w:val="28"/>
          <w:szCs w:val="28"/>
        </w:rPr>
        <w:t>Маран</w:t>
      </w:r>
      <w:r>
        <w:rPr>
          <w:rFonts w:ascii="Times New Roman" w:hAnsi="Times New Roman" w:cs="Times New Roman"/>
          <w:sz w:val="28"/>
          <w:szCs w:val="28"/>
        </w:rPr>
        <w:t>цмана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М., Просвещение, 2007 г.),</w:t>
      </w:r>
      <w:r w:rsidRPr="00A359A0">
        <w:rPr>
          <w:rFonts w:ascii="Times New Roman" w:hAnsi="Times New Roman" w:cs="Times New Roman"/>
          <w:sz w:val="28"/>
          <w:szCs w:val="28"/>
        </w:rPr>
        <w:t xml:space="preserve">  предназначена для изучения литературы на </w:t>
      </w:r>
      <w:r>
        <w:rPr>
          <w:rFonts w:ascii="Times New Roman" w:hAnsi="Times New Roman" w:cs="Times New Roman"/>
          <w:sz w:val="28"/>
          <w:szCs w:val="28"/>
        </w:rPr>
        <w:t xml:space="preserve">базовом уровне и </w:t>
      </w:r>
      <w:r w:rsidR="00433869">
        <w:rPr>
          <w:rFonts w:ascii="Times New Roman" w:eastAsia="Newton-Regular" w:hAnsi="Times New Roman" w:cs="Times New Roman"/>
          <w:sz w:val="28"/>
          <w:szCs w:val="28"/>
        </w:rPr>
        <w:t xml:space="preserve">рассчитана на </w:t>
      </w:r>
      <w:r w:rsidR="00433869" w:rsidRPr="00433869">
        <w:rPr>
          <w:rFonts w:ascii="Times New Roman" w:eastAsia="Newton-Regular" w:hAnsi="Times New Roman" w:cs="Times New Roman"/>
          <w:b/>
          <w:sz w:val="28"/>
          <w:szCs w:val="28"/>
        </w:rPr>
        <w:t>136</w:t>
      </w:r>
      <w:r w:rsidRPr="00433869">
        <w:rPr>
          <w:rFonts w:ascii="Times New Roman" w:eastAsia="Newton-Regular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Newton-Regular" w:hAnsi="Times New Roman" w:cs="Times New Roman"/>
          <w:sz w:val="28"/>
          <w:szCs w:val="28"/>
        </w:rPr>
        <w:t>часов  (4 часа в неделю).</w:t>
      </w:r>
      <w:proofErr w:type="gramEnd"/>
    </w:p>
    <w:p w:rsidR="008404DA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литературы ученик </w:t>
      </w:r>
      <w:r>
        <w:rPr>
          <w:rFonts w:ascii="Times New Roman" w:eastAsia="Times New Roman" w:hAnsi="Times New Roman" w:cs="Times New Roman"/>
          <w:sz w:val="28"/>
          <w:szCs w:val="28"/>
        </w:rPr>
        <w:t>10 класса</w:t>
      </w:r>
    </w:p>
    <w:p w:rsidR="008404DA" w:rsidRPr="00CC4B70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B70">
        <w:rPr>
          <w:rFonts w:ascii="Times New Roman" w:eastAsia="Times New Roman" w:hAnsi="Times New Roman" w:cs="Times New Roman"/>
          <w:b/>
          <w:sz w:val="28"/>
          <w:szCs w:val="28"/>
        </w:rPr>
        <w:t>должен знать:</w:t>
      </w:r>
    </w:p>
    <w:p w:rsidR="008404DA" w:rsidRPr="005E06FD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образную природу словесного искусства;</w:t>
      </w:r>
    </w:p>
    <w:p w:rsidR="008404DA" w:rsidRPr="005E06FD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содержание изученных литературных произведений;</w:t>
      </w:r>
    </w:p>
    <w:p w:rsidR="008404DA" w:rsidRPr="005E06FD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основные факты жизни и творчества писателей-классиков XIX в., этапы их творческой эволюции;</w:t>
      </w:r>
    </w:p>
    <w:p w:rsidR="008404DA" w:rsidRPr="005E06FD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основные закономерности историко-литературного процесса; сведения об отдельных периодах его развития; черты литературных направлений;</w:t>
      </w:r>
    </w:p>
    <w:p w:rsidR="008404DA" w:rsidRPr="005E06FD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основные теоретико-литературные понятия;</w:t>
      </w:r>
    </w:p>
    <w:p w:rsidR="008404DA" w:rsidRPr="005E06FD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уметь</w:t>
      </w:r>
    </w:p>
    <w:p w:rsidR="008404DA" w:rsidRPr="005E06FD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воспроизводить содержание литературного произведения;</w:t>
      </w:r>
    </w:p>
    <w:p w:rsidR="008404DA" w:rsidRPr="005E06FD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 xml:space="preserve">● анализировать и интерпретировать литературное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8404DA" w:rsidRPr="005E06FD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соотносить художественную литературу с фактами общественной жизни и культуры; 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</w:r>
    </w:p>
    <w:p w:rsidR="008404DA" w:rsidRPr="005E06FD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8404DA" w:rsidRPr="005E06FD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определять род и жанр  литературного произведения;</w:t>
      </w:r>
    </w:p>
    <w:p w:rsidR="008404DA" w:rsidRPr="005E06FD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lastRenderedPageBreak/>
        <w:t>● сопоставлять литературные произведения;</w:t>
      </w:r>
    </w:p>
    <w:p w:rsidR="008404DA" w:rsidRPr="005E06FD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выявлять авторскую позицию, характеризовать особенности стиля писателя;</w:t>
      </w:r>
    </w:p>
    <w:p w:rsidR="008404DA" w:rsidRPr="005E06FD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выразительно читать изученные произведения (или фрагменты), соблюдая нормы литературного произношения;</w:t>
      </w:r>
    </w:p>
    <w:p w:rsidR="008404DA" w:rsidRPr="005E06FD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аргументированно формулировать свое отношение к прочитанному произведению;</w:t>
      </w:r>
    </w:p>
    <w:p w:rsidR="008404DA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писать рецензии на прочитанные произведения и сочинения различных жанров на литературные темы.</w:t>
      </w:r>
      <w:r w:rsidRPr="00511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04DA" w:rsidRPr="0051141F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литературы на </w:t>
      </w:r>
      <w:r>
        <w:rPr>
          <w:rFonts w:ascii="Times New Roman" w:eastAsia="Times New Roman" w:hAnsi="Times New Roman" w:cs="Times New Roman"/>
          <w:sz w:val="28"/>
          <w:szCs w:val="28"/>
        </w:rPr>
        <w:t>профильном</w:t>
      </w:r>
      <w:r w:rsidRPr="005E06FD">
        <w:rPr>
          <w:rFonts w:ascii="Times New Roman" w:eastAsia="Times New Roman" w:hAnsi="Times New Roman" w:cs="Times New Roman"/>
          <w:sz w:val="28"/>
          <w:szCs w:val="28"/>
        </w:rPr>
        <w:t xml:space="preserve">  уровне ученик </w:t>
      </w:r>
      <w:r w:rsidRPr="00CC4B70">
        <w:rPr>
          <w:rFonts w:ascii="Times New Roman" w:eastAsia="Times New Roman" w:hAnsi="Times New Roman" w:cs="Times New Roman"/>
          <w:b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уметь </w:t>
      </w:r>
      <w:r w:rsidRPr="00CC4B70">
        <w:rPr>
          <w:rFonts w:ascii="Times New Roman" w:eastAsia="Times New Roman" w:hAnsi="Times New Roman" w:cs="Times New Roman"/>
          <w:b/>
          <w:sz w:val="28"/>
          <w:szCs w:val="28"/>
        </w:rPr>
        <w:t>использовать</w:t>
      </w:r>
      <w:r w:rsidRPr="0051141F">
        <w:rPr>
          <w:rFonts w:ascii="Times New Roman" w:eastAsia="Times New Roman" w:hAnsi="Times New Roman" w:cs="Times New Roman"/>
          <w:sz w:val="28"/>
          <w:szCs w:val="28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51141F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5114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04DA" w:rsidRPr="005E06FD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создания связного текста (устного и письменного) на необходимую тему с учетом норм    русского литературного языка;</w:t>
      </w:r>
    </w:p>
    <w:p w:rsidR="008404DA" w:rsidRPr="005E06FD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участия в диалоге или дискуссии;</w:t>
      </w:r>
    </w:p>
    <w:p w:rsidR="008404DA" w:rsidRPr="005E06FD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самостоятельного знакомства с явлениями художественной культуры и оценки их эстетической значимости;</w:t>
      </w:r>
    </w:p>
    <w:p w:rsidR="008404DA" w:rsidRPr="005E06FD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определения своего круга чтения и оценки литературных произведений;</w:t>
      </w:r>
    </w:p>
    <w:p w:rsidR="008404DA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8404DA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4DA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4DA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4DA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4DA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4DA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4DA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4DA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4DA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4DA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4DA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4DA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4DA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4DA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4DA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4DA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4DA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4DA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4DA" w:rsidRPr="008404DA" w:rsidRDefault="008404DA" w:rsidP="008404DA">
      <w:pPr>
        <w:spacing w:after="0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 xml:space="preserve"> Введение.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     Русская литература XIX в. — вершина гуманизма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     Стремительность исторического развития России в XVIII и XIX вв. Пушкинская эпоха как расцвет русского Возрождения, переживаемый русским обществом на более высоком и сложном уровне, чем в Европе. Русская литература, пережившая период ученичества и поднявшаяся до вершин мировой культуры.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 xml:space="preserve">Романтизм и реализм в зарубежной литературе первой половины XIX в. </w:t>
      </w:r>
    </w:p>
    <w:p w:rsid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404DA">
        <w:rPr>
          <w:rFonts w:ascii="Times New Roman" w:hAnsi="Times New Roman" w:cs="Times New Roman"/>
          <w:sz w:val="28"/>
          <w:szCs w:val="28"/>
        </w:rPr>
        <w:t>Э.Т.А.Гофман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 xml:space="preserve"> «Крошка Цахес по прозванию Циннобер», </w:t>
      </w:r>
      <w:proofErr w:type="spellStart"/>
      <w:r w:rsidRPr="008404DA">
        <w:rPr>
          <w:rFonts w:ascii="Times New Roman" w:hAnsi="Times New Roman" w:cs="Times New Roman"/>
          <w:sz w:val="28"/>
          <w:szCs w:val="28"/>
        </w:rPr>
        <w:t>П.Мериме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 xml:space="preserve"> «Кармен», жизнь и творчество И.-</w:t>
      </w:r>
      <w:proofErr w:type="spellStart"/>
      <w:r w:rsidRPr="008404DA">
        <w:rPr>
          <w:rFonts w:ascii="Times New Roman" w:hAnsi="Times New Roman" w:cs="Times New Roman"/>
          <w:sz w:val="28"/>
          <w:szCs w:val="28"/>
        </w:rPr>
        <w:t>В.Гете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 xml:space="preserve"> («Страдания юного Вертера», «Фауст»), Стендаль «Пармская обитель»</w:t>
      </w:r>
      <w:r w:rsidR="008A2040">
        <w:rPr>
          <w:rFonts w:ascii="Times New Roman" w:hAnsi="Times New Roman" w:cs="Times New Roman"/>
          <w:sz w:val="28"/>
          <w:szCs w:val="28"/>
        </w:rPr>
        <w:t>.</w:t>
      </w:r>
    </w:p>
    <w:p w:rsidR="008A2040" w:rsidRPr="008404DA" w:rsidRDefault="008A2040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 xml:space="preserve">«Нравственные и эстетические ценности русской лирики и прозы в первой половине </w:t>
      </w:r>
      <w:r w:rsidRPr="008404DA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8404DA">
        <w:rPr>
          <w:rFonts w:ascii="Times New Roman" w:hAnsi="Times New Roman" w:cs="Times New Roman"/>
          <w:b/>
          <w:sz w:val="28"/>
          <w:szCs w:val="28"/>
        </w:rPr>
        <w:t xml:space="preserve"> века». 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 xml:space="preserve">А. С. Пушкин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     Основ</w:t>
      </w:r>
      <w:r w:rsidR="00392FA3">
        <w:rPr>
          <w:rFonts w:ascii="Times New Roman" w:hAnsi="Times New Roman" w:cs="Times New Roman"/>
          <w:sz w:val="28"/>
          <w:szCs w:val="28"/>
        </w:rPr>
        <w:t>ные мотивы лирики А. С. Пушкина</w:t>
      </w:r>
      <w:r w:rsidRPr="008404DA">
        <w:rPr>
          <w:rFonts w:ascii="Times New Roman" w:hAnsi="Times New Roman" w:cs="Times New Roman"/>
          <w:sz w:val="28"/>
          <w:szCs w:val="28"/>
        </w:rPr>
        <w:t>,</w:t>
      </w:r>
      <w:r w:rsidR="00392FA3">
        <w:rPr>
          <w:rFonts w:ascii="Times New Roman" w:hAnsi="Times New Roman" w:cs="Times New Roman"/>
          <w:sz w:val="28"/>
          <w:szCs w:val="28"/>
        </w:rPr>
        <w:t xml:space="preserve"> поэма «Медный всадник», </w:t>
      </w:r>
      <w:r w:rsidRPr="008404DA">
        <w:rPr>
          <w:rFonts w:ascii="Times New Roman" w:hAnsi="Times New Roman" w:cs="Times New Roman"/>
          <w:sz w:val="28"/>
          <w:szCs w:val="28"/>
        </w:rPr>
        <w:t xml:space="preserve"> трагедия «Борис Годунов»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 xml:space="preserve">М. Ю. Лермонтов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404DA">
        <w:rPr>
          <w:rFonts w:ascii="Times New Roman" w:hAnsi="Times New Roman" w:cs="Times New Roman"/>
          <w:sz w:val="28"/>
          <w:szCs w:val="28"/>
        </w:rPr>
        <w:t>Война и природа в стихотворениях «Сон» и «</w:t>
      </w:r>
      <w:proofErr w:type="spellStart"/>
      <w:r w:rsidRPr="008404DA">
        <w:rPr>
          <w:rFonts w:ascii="Times New Roman" w:hAnsi="Times New Roman" w:cs="Times New Roman"/>
          <w:sz w:val="28"/>
          <w:szCs w:val="28"/>
        </w:rPr>
        <w:t>Валерик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 xml:space="preserve">», поэма «Демон», </w:t>
      </w:r>
      <w:r w:rsidR="008A2040">
        <w:rPr>
          <w:rFonts w:ascii="Times New Roman" w:hAnsi="Times New Roman" w:cs="Times New Roman"/>
          <w:sz w:val="28"/>
          <w:szCs w:val="28"/>
        </w:rPr>
        <w:t>драма «Маскарад».</w:t>
      </w:r>
      <w:proofErr w:type="gramEnd"/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>Реализм  как литературное направление. Литературная критика</w:t>
      </w:r>
      <w:r w:rsidRPr="008404DA">
        <w:rPr>
          <w:rFonts w:ascii="Times New Roman" w:hAnsi="Times New Roman" w:cs="Times New Roman"/>
          <w:sz w:val="28"/>
          <w:szCs w:val="28"/>
        </w:rPr>
        <w:t xml:space="preserve">. Подвиг жизни </w:t>
      </w:r>
      <w:proofErr w:type="spellStart"/>
      <w:r w:rsidRPr="008404DA">
        <w:rPr>
          <w:rFonts w:ascii="Times New Roman" w:hAnsi="Times New Roman" w:cs="Times New Roman"/>
          <w:sz w:val="28"/>
          <w:szCs w:val="28"/>
        </w:rPr>
        <w:t>В.Г.Белинского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 xml:space="preserve">. «Реальная» критика. </w:t>
      </w:r>
      <w:proofErr w:type="spellStart"/>
      <w:r w:rsidRPr="008404DA">
        <w:rPr>
          <w:rFonts w:ascii="Times New Roman" w:hAnsi="Times New Roman" w:cs="Times New Roman"/>
          <w:sz w:val="28"/>
          <w:szCs w:val="28"/>
        </w:rPr>
        <w:t>Н.А.Добролюбов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>. «Эстетическая» критика</w:t>
      </w:r>
      <w:proofErr w:type="gramStart"/>
      <w:r w:rsidRPr="008404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4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4DA">
        <w:rPr>
          <w:rFonts w:ascii="Times New Roman" w:hAnsi="Times New Roman" w:cs="Times New Roman"/>
          <w:sz w:val="28"/>
          <w:szCs w:val="28"/>
        </w:rPr>
        <w:t>А.В.Дружинин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 xml:space="preserve">. «Органическая» критика. </w:t>
      </w:r>
      <w:proofErr w:type="spellStart"/>
      <w:r w:rsidRPr="008404DA">
        <w:rPr>
          <w:rFonts w:ascii="Times New Roman" w:hAnsi="Times New Roman" w:cs="Times New Roman"/>
          <w:sz w:val="28"/>
          <w:szCs w:val="28"/>
        </w:rPr>
        <w:t>А.А.Григорьев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>. Д.</w:t>
      </w:r>
      <w:r w:rsidR="008A2040">
        <w:rPr>
          <w:rFonts w:ascii="Times New Roman" w:hAnsi="Times New Roman" w:cs="Times New Roman"/>
          <w:sz w:val="28"/>
          <w:szCs w:val="28"/>
        </w:rPr>
        <w:t xml:space="preserve"> </w:t>
      </w:r>
      <w:r w:rsidRPr="008404DA">
        <w:rPr>
          <w:rFonts w:ascii="Times New Roman" w:hAnsi="Times New Roman" w:cs="Times New Roman"/>
          <w:sz w:val="28"/>
          <w:szCs w:val="28"/>
        </w:rPr>
        <w:t>И.</w:t>
      </w:r>
      <w:r w:rsidR="008A2040">
        <w:rPr>
          <w:rFonts w:ascii="Times New Roman" w:hAnsi="Times New Roman" w:cs="Times New Roman"/>
          <w:sz w:val="28"/>
          <w:szCs w:val="28"/>
        </w:rPr>
        <w:t xml:space="preserve"> </w:t>
      </w:r>
      <w:r w:rsidRPr="008404DA">
        <w:rPr>
          <w:rFonts w:ascii="Times New Roman" w:hAnsi="Times New Roman" w:cs="Times New Roman"/>
          <w:sz w:val="28"/>
          <w:szCs w:val="28"/>
        </w:rPr>
        <w:t>Писарев (разрушение эстетики</w:t>
      </w:r>
      <w:r w:rsidR="008A2040">
        <w:rPr>
          <w:rFonts w:ascii="Times New Roman" w:hAnsi="Times New Roman" w:cs="Times New Roman"/>
          <w:sz w:val="28"/>
          <w:szCs w:val="28"/>
        </w:rPr>
        <w:t>)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04DA">
        <w:rPr>
          <w:rFonts w:ascii="Times New Roman" w:hAnsi="Times New Roman" w:cs="Times New Roman"/>
          <w:b/>
          <w:sz w:val="28"/>
          <w:szCs w:val="28"/>
        </w:rPr>
        <w:t>А.И.Герцен</w:t>
      </w:r>
      <w:proofErr w:type="spellEnd"/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>Мемуары «Былое и думы», журнал «Колокол»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 xml:space="preserve">Обзор русской литературы второй половины 19 в.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>Герой времени. Общественный спор в литературе 50-60-х годов 19 века. Западники и славянофилы. Революционные демократы и почвенники. Журнальная борьба. Выбор пути. Литература 70-90 годов 19 века.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 xml:space="preserve"> А. Н. Островский</w:t>
      </w:r>
      <w:r w:rsidRPr="008404DA">
        <w:rPr>
          <w:rFonts w:ascii="Times New Roman" w:hAnsi="Times New Roman" w:cs="Times New Roman"/>
          <w:sz w:val="28"/>
          <w:szCs w:val="28"/>
        </w:rPr>
        <w:t xml:space="preserve">. </w:t>
      </w:r>
      <w:r w:rsidRPr="008404DA">
        <w:rPr>
          <w:rFonts w:ascii="Times New Roman" w:hAnsi="Times New Roman" w:cs="Times New Roman"/>
          <w:b/>
          <w:sz w:val="28"/>
          <w:szCs w:val="28"/>
        </w:rPr>
        <w:t>«Гроза», «Бесприданница».</w:t>
      </w:r>
      <w:r w:rsidRPr="00840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А. Н. Островский как художник купеческого Замоскворечья. Появление Островского в период расцвета дворянской культуры с устойчивыми традициями. Поиски Островским самобытности русской национальной литературы в связи с воззрениями славянофилов и последующим философским осмыслением своеобразного развития русской истории </w:t>
      </w:r>
      <w:r w:rsidRPr="008404DA">
        <w:rPr>
          <w:rFonts w:ascii="Times New Roman" w:hAnsi="Times New Roman" w:cs="Times New Roman"/>
          <w:sz w:val="28"/>
          <w:szCs w:val="28"/>
        </w:rPr>
        <w:lastRenderedPageBreak/>
        <w:t>(Владимир Соловьев). Выбор жанра драмы как способа наиболее живого воздействия на широкий круг современников. Особенности драмы как вида искусства.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>А. Н. Островский в русской критике. Ап. Григорьев. «Русская изящная литература в 1852 г.»; Н. Добролюбов. «Луч света в темном царстве»; Д. Писарев. «Мотивы русской драмы». Восприятие театра Островского современными писателями.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 xml:space="preserve"> И. А. Гончаров. «Обломов», </w:t>
      </w:r>
      <w:r w:rsidR="008A2040">
        <w:rPr>
          <w:rFonts w:ascii="Times New Roman" w:hAnsi="Times New Roman" w:cs="Times New Roman"/>
          <w:b/>
          <w:sz w:val="28"/>
          <w:szCs w:val="28"/>
        </w:rPr>
        <w:t xml:space="preserve"> «Обыкновенная история».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Детство писателя, юношеские устремления, влияние пушкинского слова на становление личности писателя.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«Обломов» — второй роман трилог</w:t>
      </w:r>
      <w:proofErr w:type="gramStart"/>
      <w:r w:rsidRPr="008404DA">
        <w:rPr>
          <w:rFonts w:ascii="Times New Roman" w:hAnsi="Times New Roman" w:cs="Times New Roman"/>
          <w:sz w:val="28"/>
          <w:szCs w:val="28"/>
        </w:rPr>
        <w:t>ии о я</w:t>
      </w:r>
      <w:proofErr w:type="gramEnd"/>
      <w:r w:rsidRPr="008404DA">
        <w:rPr>
          <w:rFonts w:ascii="Times New Roman" w:hAnsi="Times New Roman" w:cs="Times New Roman"/>
          <w:sz w:val="28"/>
          <w:szCs w:val="28"/>
        </w:rPr>
        <w:t>влениях русской жизни. «Сон Обломова» — «увертюра» к роману. Жизнь Ильи Ильича в Обломовке и в Петербурге. Параллели с жизнью автора (Симбирское поместье — Москва).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Критика о романе Гончарова. Столкновение мнений Н. А. Добролюбова (статья «Что такое </w:t>
      </w:r>
      <w:proofErr w:type="gramStart"/>
      <w:r w:rsidRPr="008404DA">
        <w:rPr>
          <w:rFonts w:ascii="Times New Roman" w:hAnsi="Times New Roman" w:cs="Times New Roman"/>
          <w:sz w:val="28"/>
          <w:szCs w:val="28"/>
        </w:rPr>
        <w:t>обломовщина</w:t>
      </w:r>
      <w:proofErr w:type="gramEnd"/>
      <w:r w:rsidRPr="008404DA">
        <w:rPr>
          <w:rFonts w:ascii="Times New Roman" w:hAnsi="Times New Roman" w:cs="Times New Roman"/>
          <w:sz w:val="28"/>
          <w:szCs w:val="28"/>
        </w:rPr>
        <w:t xml:space="preserve">?» (фрагменты)) и А. В. Дружинина (статья «„Обломов“, роман И. А. Гончарова» (фрагменты)). Интерпретация романа в фильме Н. Михалкова «Несколько дней из жизни Обломова».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>Ф. И. Тютчев.</w:t>
      </w:r>
      <w:r w:rsidR="00C41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4DA">
        <w:rPr>
          <w:rFonts w:ascii="Times New Roman" w:hAnsi="Times New Roman" w:cs="Times New Roman"/>
          <w:b/>
          <w:sz w:val="28"/>
          <w:szCs w:val="28"/>
        </w:rPr>
        <w:t xml:space="preserve">Лирика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04DA">
        <w:rPr>
          <w:rFonts w:ascii="Times New Roman" w:hAnsi="Times New Roman" w:cs="Times New Roman"/>
          <w:b/>
          <w:sz w:val="28"/>
          <w:szCs w:val="28"/>
        </w:rPr>
        <w:t>«День и ночь», «О, этот юг, о, эта Ницца…», «Опять стою я над Невой…», «Неохотно и несмело…», «Не рассуждай, не хлопочи…», «Не то, что мните вы, природа…», «Тени сизые смесились…», «Природа – сфинкс…», «Умом Россию не понять…», «Эти бедные селенья…», «О, как убийственно мы любим…», «В разлуке есть высокое значенье…», «Последняя любовь», «К.Б.»«Я встретил вас – и всё былое…», «Она</w:t>
      </w:r>
      <w:proofErr w:type="gramEnd"/>
      <w:r w:rsidRPr="008404DA">
        <w:rPr>
          <w:rFonts w:ascii="Times New Roman" w:hAnsi="Times New Roman" w:cs="Times New Roman"/>
          <w:b/>
          <w:sz w:val="28"/>
          <w:szCs w:val="28"/>
        </w:rPr>
        <w:t xml:space="preserve"> сидела на полу…»,«</w:t>
      </w:r>
      <w:proofErr w:type="spellStart"/>
      <w:r w:rsidRPr="008404DA">
        <w:rPr>
          <w:rFonts w:ascii="Times New Roman" w:hAnsi="Times New Roman" w:cs="Times New Roman"/>
          <w:b/>
          <w:sz w:val="28"/>
          <w:szCs w:val="28"/>
          <w:lang w:val="en-US"/>
        </w:rPr>
        <w:t>Silentium</w:t>
      </w:r>
      <w:proofErr w:type="spellEnd"/>
      <w:r w:rsidRPr="008404DA">
        <w:rPr>
          <w:rFonts w:ascii="Times New Roman" w:hAnsi="Times New Roman" w:cs="Times New Roman"/>
          <w:b/>
          <w:sz w:val="28"/>
          <w:szCs w:val="28"/>
        </w:rPr>
        <w:t>», «Нам не дано предугадать…», «Поэзия»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Русские и советские </w:t>
      </w:r>
      <w:proofErr w:type="gramStart"/>
      <w:r w:rsidRPr="008404DA">
        <w:rPr>
          <w:rFonts w:ascii="Times New Roman" w:hAnsi="Times New Roman" w:cs="Times New Roman"/>
          <w:sz w:val="28"/>
          <w:szCs w:val="28"/>
        </w:rPr>
        <w:t>поэты</w:t>
      </w:r>
      <w:proofErr w:type="gramEnd"/>
      <w:r w:rsidRPr="008404DA">
        <w:rPr>
          <w:rFonts w:ascii="Times New Roman" w:hAnsi="Times New Roman" w:cs="Times New Roman"/>
          <w:sz w:val="28"/>
          <w:szCs w:val="28"/>
        </w:rPr>
        <w:t xml:space="preserve"> и писатели о Ф. И. Тютчеве, о влиянии его поэзии на их творчество (И. Анненский, В. Брюсов, А. Блок и др.). «Тайный» поэт. История прижизненных публикаций стихотворений Ф. И. Тютчева и реакция на них критиков и читателей.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Тютчев глазами современников.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Тютчев и Денисьева: любовь в жизни и в поэзии. Драматический психологизм любовной лирики Ф. И. Тютчева как отражение в интимном переживании конфликтности эпохи.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 xml:space="preserve">И. С. Тургенев.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>«Отцы и дети</w:t>
      </w:r>
      <w:r w:rsidR="008A2040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8404DA">
        <w:rPr>
          <w:rFonts w:ascii="Times New Roman" w:hAnsi="Times New Roman" w:cs="Times New Roman"/>
          <w:b/>
          <w:sz w:val="28"/>
          <w:szCs w:val="28"/>
        </w:rPr>
        <w:t xml:space="preserve"> «Рудин», «Дворянское гнездо</w:t>
      </w:r>
      <w:r w:rsidR="008A2040">
        <w:rPr>
          <w:rFonts w:ascii="Times New Roman" w:hAnsi="Times New Roman" w:cs="Times New Roman"/>
          <w:b/>
          <w:sz w:val="28"/>
          <w:szCs w:val="28"/>
        </w:rPr>
        <w:t>» (</w:t>
      </w:r>
      <w:r w:rsidR="008A2040" w:rsidRPr="008A2040">
        <w:rPr>
          <w:rFonts w:ascii="Times New Roman" w:hAnsi="Times New Roman" w:cs="Times New Roman"/>
          <w:sz w:val="28"/>
          <w:szCs w:val="28"/>
        </w:rPr>
        <w:t>обзор)</w:t>
      </w:r>
      <w:r w:rsidR="008A2040">
        <w:rPr>
          <w:rFonts w:ascii="Times New Roman" w:hAnsi="Times New Roman" w:cs="Times New Roman"/>
          <w:sz w:val="28"/>
          <w:szCs w:val="28"/>
        </w:rPr>
        <w:t xml:space="preserve">. </w:t>
      </w:r>
      <w:r w:rsidRPr="008404DA">
        <w:rPr>
          <w:rFonts w:ascii="Times New Roman" w:hAnsi="Times New Roman" w:cs="Times New Roman"/>
          <w:sz w:val="28"/>
          <w:szCs w:val="28"/>
        </w:rPr>
        <w:t xml:space="preserve"> Путь писателя.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Роман «Отцы и дети». Урок-путешествие по роману: «События и герои в двух повторяющихся кругах сюжета». Обсуждение впечатлений учеников: </w:t>
      </w:r>
      <w:r w:rsidRPr="008404DA">
        <w:rPr>
          <w:rFonts w:ascii="Times New Roman" w:hAnsi="Times New Roman" w:cs="Times New Roman"/>
          <w:sz w:val="28"/>
          <w:szCs w:val="28"/>
        </w:rPr>
        <w:lastRenderedPageBreak/>
        <w:t>«Привлекательные и неприятные черты „отцов" и „детей“». Авторское отношение к миру «отцов» и миру «детей». Обсуждение изменения отношения автора к Базарову. Дискуссия на тему: «Кто же „лишние люди“ в романе?» «Лишние люди» в произведениях Пушкина, Лермонтова, Гончарова.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Обсуждение вопросов: «Считаете ли вы Базарова фигурой трагической? Способен ли Базаров на любовь? Почему Базаров умирает, а остальные герои романа живут?» Чтение фрагмента — описания могилы Базарова. Сопоставление слов Базарова, что из него «лопух расти будет», со словами в описании его могилы: «одни птицы садятся на нее и поют на заре... молодые елки посажены по обоим ее концам».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404DA">
        <w:rPr>
          <w:rFonts w:ascii="Times New Roman" w:hAnsi="Times New Roman" w:cs="Times New Roman"/>
          <w:sz w:val="28"/>
          <w:szCs w:val="28"/>
        </w:rPr>
        <w:t>Д.И.Писарев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 xml:space="preserve"> «Базаров»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 xml:space="preserve">А. А. Фет. Лирика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>«Жду я, тревогой объят…», «На заре ты её не буди…», «Только в мире и есть, что тенистый…», «Ты отстрадала, я ещё страдаю…», «Сияла ночь. Луной был полон сад. Лежали…», «Одним толчком согнать ладью живую…»</w:t>
      </w:r>
      <w:proofErr w:type="gramStart"/>
      <w:r w:rsidRPr="008404DA">
        <w:rPr>
          <w:rFonts w:ascii="Times New Roman" w:hAnsi="Times New Roman" w:cs="Times New Roman"/>
          <w:b/>
          <w:sz w:val="28"/>
          <w:szCs w:val="28"/>
        </w:rPr>
        <w:t>,«</w:t>
      </w:r>
      <w:proofErr w:type="gramEnd"/>
      <w:r w:rsidRPr="008404DA">
        <w:rPr>
          <w:rFonts w:ascii="Times New Roman" w:hAnsi="Times New Roman" w:cs="Times New Roman"/>
          <w:b/>
          <w:sz w:val="28"/>
          <w:szCs w:val="28"/>
        </w:rPr>
        <w:t xml:space="preserve">Это утро, радость эта…», «Шёпот, робкое дыханье…», «Майская ночь», «Ещё майская ночь…», «Встречу ли яркую в небе зарю…», «Осенняя роза», «Молятся звёзды, мерцают и рдеют…»,«Муза», «Шопену», «Учись у них – у дуба, у берёзы…», «Венера </w:t>
      </w:r>
      <w:proofErr w:type="spellStart"/>
      <w:r w:rsidRPr="008404DA">
        <w:rPr>
          <w:rFonts w:ascii="Times New Roman" w:hAnsi="Times New Roman" w:cs="Times New Roman"/>
          <w:b/>
          <w:sz w:val="28"/>
          <w:szCs w:val="28"/>
        </w:rPr>
        <w:t>Милосская</w:t>
      </w:r>
      <w:proofErr w:type="spellEnd"/>
      <w:r w:rsidRPr="008404DA">
        <w:rPr>
          <w:rFonts w:ascii="Times New Roman" w:hAnsi="Times New Roman" w:cs="Times New Roman"/>
          <w:b/>
          <w:sz w:val="28"/>
          <w:szCs w:val="28"/>
        </w:rPr>
        <w:t>», «Певице»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Несовпадение прозы жизни и поэзии души А. Фета. Жизнь, посвященная борьбе за дворянскую фамилию </w:t>
      </w:r>
      <w:proofErr w:type="spellStart"/>
      <w:r w:rsidRPr="008404DA">
        <w:rPr>
          <w:rFonts w:ascii="Times New Roman" w:hAnsi="Times New Roman" w:cs="Times New Roman"/>
          <w:sz w:val="28"/>
          <w:szCs w:val="28"/>
        </w:rPr>
        <w:t>Шеншин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 xml:space="preserve"> и бессмертие, данное именем Фет. Работа с портретом писателя. Беседа о прочитанных ранее стихотворениях.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Влюбленность в жизнь и трагическое ощущение недолговечности праздника чу</w:t>
      </w:r>
      <w:proofErr w:type="gramStart"/>
      <w:r w:rsidRPr="008404DA">
        <w:rPr>
          <w:rFonts w:ascii="Times New Roman" w:hAnsi="Times New Roman" w:cs="Times New Roman"/>
          <w:sz w:val="28"/>
          <w:szCs w:val="28"/>
        </w:rPr>
        <w:t>вств в п</w:t>
      </w:r>
      <w:proofErr w:type="gramEnd"/>
      <w:r w:rsidRPr="008404DA">
        <w:rPr>
          <w:rFonts w:ascii="Times New Roman" w:hAnsi="Times New Roman" w:cs="Times New Roman"/>
          <w:sz w:val="28"/>
          <w:szCs w:val="28"/>
        </w:rPr>
        <w:t xml:space="preserve">оэзии Фета. Упоение красотой и «теория чистого искусства». Хозяин поместья и тонкий лирик в одном лице. Отношение Фета к истории и социальной жизни общества. Переводы Фета. «Лирическое прекраснодушие» (Салтыков-Щедрин), радостный подъем чувств как попытка освобождения от жизненных тягот. «Лирическая дерзость» в поэтике Фета. Связь человека и природы в поэзии Фета. Времена года в изображении Фета. Любовь для Фета — прорыв в вечность.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 xml:space="preserve">А. К. Толстой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Лирика А. К. Толстого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04DA">
        <w:rPr>
          <w:rFonts w:ascii="Times New Roman" w:hAnsi="Times New Roman" w:cs="Times New Roman"/>
          <w:b/>
          <w:sz w:val="28"/>
          <w:szCs w:val="28"/>
        </w:rPr>
        <w:t xml:space="preserve">«Двух станов не боец, но только гость случайный…», «Слеза дрожит в твоём ревнивом взоре…», «То было раннею весной…», «Уж гасли в </w:t>
      </w:r>
      <w:r w:rsidRPr="008404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комнатах огни…», «Не верь, мой друг, когда в избытке горя…», «Благословляю вас, леса…»(из поэмы «Иоанн </w:t>
      </w:r>
      <w:proofErr w:type="spellStart"/>
      <w:r w:rsidRPr="008404DA">
        <w:rPr>
          <w:rFonts w:ascii="Times New Roman" w:hAnsi="Times New Roman" w:cs="Times New Roman"/>
          <w:b/>
          <w:sz w:val="28"/>
          <w:szCs w:val="28"/>
        </w:rPr>
        <w:t>Дамаскин</w:t>
      </w:r>
      <w:proofErr w:type="spellEnd"/>
      <w:r w:rsidRPr="008404DA">
        <w:rPr>
          <w:rFonts w:ascii="Times New Roman" w:hAnsi="Times New Roman" w:cs="Times New Roman"/>
          <w:b/>
          <w:sz w:val="28"/>
          <w:szCs w:val="28"/>
        </w:rPr>
        <w:t>», «Кабы знала я, кабы ведала…», «Коль любить, так без рассудку…», «Садко», «Илья Муромец», «Алёша Попович», «Против течения», «Государь ты наш батюшка…», «История</w:t>
      </w:r>
      <w:proofErr w:type="gramEnd"/>
      <w:r w:rsidRPr="008404DA">
        <w:rPr>
          <w:rFonts w:ascii="Times New Roman" w:hAnsi="Times New Roman" w:cs="Times New Roman"/>
          <w:b/>
          <w:sz w:val="28"/>
          <w:szCs w:val="28"/>
        </w:rPr>
        <w:t xml:space="preserve"> государства Российского от Гостомысла до Тимашева», «Послание к </w:t>
      </w:r>
      <w:proofErr w:type="spellStart"/>
      <w:r w:rsidRPr="008404DA">
        <w:rPr>
          <w:rFonts w:ascii="Times New Roman" w:hAnsi="Times New Roman" w:cs="Times New Roman"/>
          <w:b/>
          <w:sz w:val="28"/>
          <w:szCs w:val="28"/>
        </w:rPr>
        <w:t>М.Н.Логинову</w:t>
      </w:r>
      <w:proofErr w:type="spellEnd"/>
      <w:r w:rsidRPr="008404DA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Pr="008404DA">
        <w:rPr>
          <w:rFonts w:ascii="Times New Roman" w:hAnsi="Times New Roman" w:cs="Times New Roman"/>
          <w:b/>
          <w:sz w:val="28"/>
          <w:szCs w:val="28"/>
        </w:rPr>
        <w:t>дарвинисме</w:t>
      </w:r>
      <w:proofErr w:type="spellEnd"/>
      <w:r w:rsidRPr="008404DA">
        <w:rPr>
          <w:rFonts w:ascii="Times New Roman" w:hAnsi="Times New Roman" w:cs="Times New Roman"/>
          <w:b/>
          <w:sz w:val="28"/>
          <w:szCs w:val="28"/>
        </w:rPr>
        <w:t xml:space="preserve">», Из </w:t>
      </w:r>
      <w:proofErr w:type="spellStart"/>
      <w:r w:rsidRPr="008404DA">
        <w:rPr>
          <w:rFonts w:ascii="Times New Roman" w:hAnsi="Times New Roman" w:cs="Times New Roman"/>
          <w:b/>
          <w:sz w:val="28"/>
          <w:szCs w:val="28"/>
        </w:rPr>
        <w:t>Козьмы</w:t>
      </w:r>
      <w:proofErr w:type="spellEnd"/>
      <w:r w:rsidRPr="008404DA">
        <w:rPr>
          <w:rFonts w:ascii="Times New Roman" w:hAnsi="Times New Roman" w:cs="Times New Roman"/>
          <w:b/>
          <w:sz w:val="28"/>
          <w:szCs w:val="28"/>
        </w:rPr>
        <w:t xml:space="preserve"> Пруткова.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>«Царь Федор Иоаннович»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Драматическая трилогия А. К. Толстого о Смутном времени. «Царь Федор Иоаннович» (1868) — трагедия о конфликте добра и власти. Чтение фрагментов из «Истории государства Российского» Н. М. Карамзина, посвященных царю Федору и Борису Годунову. Нравственный суд историка над событиями прошлого. Создание установки на анализ трагедии А. К. Толстого с помощью вопроса: «Почему добрый царь Федор винит себя во всех катастрофах, разразившихся в финале трагедии?» Рассмотрение трагедии по ходу развития действия и обсуждение центральных вопросов каждого акта.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 xml:space="preserve"> Н. А. Некрасов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>«Блажен незлобивый поэт…», «Поэт и Гражданин», «Элегия</w:t>
      </w:r>
      <w:proofErr w:type="gramStart"/>
      <w:r w:rsidRPr="008404DA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8404DA">
        <w:rPr>
          <w:rFonts w:ascii="Times New Roman" w:hAnsi="Times New Roman" w:cs="Times New Roman"/>
          <w:b/>
          <w:sz w:val="28"/>
          <w:szCs w:val="28"/>
        </w:rPr>
        <w:t>«Пускай нам говорит изменчивая мода…»), «Памяти Добролюбова», «О Муза! я у двери гроба!..», «Рыцарь на час», «Я не люблю иронии твоей…», «Мы с тобой бестолковые люди, «О, письма женщины, нам милой…», «Зине», «Внимая ужасам войны…», «Вчерашний день, часу в шестом…», «В дороге», «Родина», «Надрывается сердце от муки…», «Сеятелям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Поэма </w:t>
      </w:r>
      <w:r w:rsidRPr="008404DA">
        <w:rPr>
          <w:rFonts w:ascii="Times New Roman" w:hAnsi="Times New Roman" w:cs="Times New Roman"/>
          <w:b/>
          <w:sz w:val="28"/>
          <w:szCs w:val="28"/>
        </w:rPr>
        <w:t>«Кому на Руси жить хорошо»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>Новизна тем, образов, стиля лирики Н. А. Некрасова. Некрасов глазами своих современников и нынешних читателей. Лекция-беседа, обмен читательскими впечатлениями. Размышления Некрасова о смысле жизни. Идеал человека в представлении Некрасова. Образы революционеров-демократов в творчестве поэта, общее и индивидуальное в них. Сопоставительный анализ стихотворений.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>Трагическое восприятие любви в лирике поэта, социальные и психологические истоки трагедии чувства. Любовь в стихотворениях Пушкина и Некрасова. Выразительное чтение стихотворений по выбору учащихся.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«Кому на Руси жить хорошо» как поэма поисков смысла жизни и постижения основ национального характера. Размышления учащихся о том, как бы они ответили на вопрос, поставленный в заглавии поэмы. «Покой, богатство, </w:t>
      </w:r>
      <w:r w:rsidRPr="008404DA">
        <w:rPr>
          <w:rFonts w:ascii="Times New Roman" w:hAnsi="Times New Roman" w:cs="Times New Roman"/>
          <w:sz w:val="28"/>
          <w:szCs w:val="28"/>
        </w:rPr>
        <w:lastRenderedPageBreak/>
        <w:t>честь» — крестьянский идеал или формула счастья, выработанная десятилетиями страданий, невыносимого труда и унижений?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04DA">
        <w:rPr>
          <w:rFonts w:ascii="Times New Roman" w:hAnsi="Times New Roman" w:cs="Times New Roman"/>
          <w:b/>
          <w:sz w:val="28"/>
          <w:szCs w:val="28"/>
        </w:rPr>
        <w:t>Н.Г.Чернышевский</w:t>
      </w:r>
      <w:proofErr w:type="spellEnd"/>
      <w:r w:rsidRPr="008404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404DA">
        <w:rPr>
          <w:rFonts w:ascii="Times New Roman" w:hAnsi="Times New Roman" w:cs="Times New Roman"/>
          <w:sz w:val="28"/>
          <w:szCs w:val="28"/>
        </w:rPr>
        <w:t>Н.Г.Чернышевский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 xml:space="preserve">-критик «Эстетические отношения искусства к действительности». Статья «Русский человек на </w:t>
      </w:r>
      <w:proofErr w:type="spellStart"/>
      <w:r w:rsidRPr="008404DA">
        <w:rPr>
          <w:rFonts w:ascii="Times New Roman" w:hAnsi="Times New Roman" w:cs="Times New Roman"/>
          <w:sz w:val="28"/>
          <w:szCs w:val="28"/>
          <w:lang w:val="en-US"/>
        </w:rPr>
        <w:t>rendez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404DA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>»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Роман </w:t>
      </w:r>
      <w:r w:rsidRPr="008404DA">
        <w:rPr>
          <w:rFonts w:ascii="Times New Roman" w:hAnsi="Times New Roman" w:cs="Times New Roman"/>
          <w:b/>
          <w:sz w:val="28"/>
          <w:szCs w:val="28"/>
        </w:rPr>
        <w:t xml:space="preserve">«Что делать?» </w:t>
      </w:r>
      <w:r w:rsidRPr="008404DA">
        <w:rPr>
          <w:rFonts w:ascii="Times New Roman" w:hAnsi="Times New Roman" w:cs="Times New Roman"/>
          <w:sz w:val="28"/>
          <w:szCs w:val="28"/>
        </w:rPr>
        <w:t>Теория «разумного эгоизма», общество будущего в романе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 xml:space="preserve">Ф. М. Достоевский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>«Бедные люди», «Униженные и оскорбленные», «Преступление и наказание», «Идиот»</w:t>
      </w:r>
      <w:r w:rsidR="0083039C">
        <w:rPr>
          <w:rFonts w:ascii="Times New Roman" w:hAnsi="Times New Roman" w:cs="Times New Roman"/>
          <w:b/>
          <w:sz w:val="28"/>
          <w:szCs w:val="28"/>
        </w:rPr>
        <w:t>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Духовный облик Ф. М. Достоевского в портрете работы художника В. Г. Перова (1872) — беседа, предваряющая изучение жизни и творчества писателя. Детские и юношеские впечатления жизни Ф. М. Достоевского, их влияние на выбор тем, характеристику образов, формирование мировоззрения писателя.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«Преступление и наказание» — новый взлет творчества писателя. Петербург Достоевского. Урбанистические пейзажи писателя и сравнительный анализ, подготовленный учащимися: «Петербург Пушкина и Достоевского», «Петербург Гоголя и Достоевского».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Проблема оправдания безнравственных средств высокой целью как проблема романа и эпохи. Социальные и нравственные причины преступления Родиона Раскольникова. Характеристика нравственного мира Раскольникова. Теория Раскольникова — идеологическое оправдание преступления. Убийство Алены Ивановны. Анализ эпизода. Дискуссия о теории Раскольникова, оценка ее героями романа («кровь по совести») и учащимися. «Преступление и наказание» — роман отражений.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Значение библейских мотивов в романе. Эпилог как разрешение конфликта и завязка новой проблемной ситуации: «Возродится ли Раскольников?» Инсценировка суда над Раскольниковым с участием героев романа. Киноверсия «Преступления и наказания» Л. Кулиджанова и </w:t>
      </w:r>
      <w:proofErr w:type="spellStart"/>
      <w:r w:rsidRPr="008404DA">
        <w:rPr>
          <w:rFonts w:ascii="Times New Roman" w:hAnsi="Times New Roman" w:cs="Times New Roman"/>
          <w:sz w:val="28"/>
          <w:szCs w:val="28"/>
        </w:rPr>
        <w:t>Д.Светозарова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 xml:space="preserve">  и читательское восприятие учащихся, урок-беседа или критическое эссе учащихся. «Преступление и наказание» в репродукциях И. Глазунова (оценка учащихся).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404DA">
        <w:rPr>
          <w:rFonts w:ascii="Times New Roman" w:hAnsi="Times New Roman" w:cs="Times New Roman"/>
          <w:sz w:val="28"/>
          <w:szCs w:val="28"/>
        </w:rPr>
        <w:t>Н.Н.Страхов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 xml:space="preserve"> «Преступление и наказание»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>М. Е. Салтыков-Щедрин.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>«Сказки для детей изрядного возраста», «История одного города», «Господа Головлевы»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lastRenderedPageBreak/>
        <w:t xml:space="preserve"> Путь царского чиновника и сатирика. Обсуждение вопроса: «Что побудило поэта, продолжателя пушкинской традиции в Лицее, стать сатириком?» «Губернские очерки» — «новый, свежий взгляд на Россию» (Н. Г. Чернышевский). Салтыков — сотрудник «Современника». Художественное своеобразие сказок Салтыкова-Щедрина. «История одного города». Обсуждение вопросов: «Город </w:t>
      </w:r>
      <w:proofErr w:type="spellStart"/>
      <w:r w:rsidRPr="008404DA">
        <w:rPr>
          <w:rFonts w:ascii="Times New Roman" w:hAnsi="Times New Roman" w:cs="Times New Roman"/>
          <w:sz w:val="28"/>
          <w:szCs w:val="28"/>
        </w:rPr>
        <w:t>Глупов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 xml:space="preserve"> и его история: реальность или вымысел? Почему в названии повести скрыто имя города, в то </w:t>
      </w:r>
      <w:proofErr w:type="gramStart"/>
      <w:r w:rsidRPr="008404DA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8404DA">
        <w:rPr>
          <w:rFonts w:ascii="Times New Roman" w:hAnsi="Times New Roman" w:cs="Times New Roman"/>
          <w:sz w:val="28"/>
          <w:szCs w:val="28"/>
        </w:rPr>
        <w:t xml:space="preserve"> как уже с первой строки нам известно, что речь пойдет о городе </w:t>
      </w:r>
      <w:proofErr w:type="spellStart"/>
      <w:r w:rsidRPr="008404DA">
        <w:rPr>
          <w:rFonts w:ascii="Times New Roman" w:hAnsi="Times New Roman" w:cs="Times New Roman"/>
          <w:sz w:val="28"/>
          <w:szCs w:val="28"/>
        </w:rPr>
        <w:t>Глупове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>? Почему автор представляет себя лишь издателем?» Проблематика, сюжет романа «Господа Головлевы». Значение образа Иудушки в идейном содержании романа.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>Н. С. Лесков.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 xml:space="preserve"> «Тупейный художник», «Очарованный странник», «Леди Макбет </w:t>
      </w:r>
      <w:proofErr w:type="spellStart"/>
      <w:r w:rsidRPr="008404DA">
        <w:rPr>
          <w:rFonts w:ascii="Times New Roman" w:hAnsi="Times New Roman" w:cs="Times New Roman"/>
          <w:b/>
          <w:sz w:val="28"/>
          <w:szCs w:val="28"/>
        </w:rPr>
        <w:t>Мценского</w:t>
      </w:r>
      <w:proofErr w:type="spellEnd"/>
      <w:r w:rsidRPr="008404DA">
        <w:rPr>
          <w:rFonts w:ascii="Times New Roman" w:hAnsi="Times New Roman" w:cs="Times New Roman"/>
          <w:b/>
          <w:sz w:val="28"/>
          <w:szCs w:val="28"/>
        </w:rPr>
        <w:t xml:space="preserve"> уезда»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Знакомство с биографией Лескова. «Все сословия перемешались в моем роду». «</w:t>
      </w:r>
      <w:proofErr w:type="gramStart"/>
      <w:r w:rsidRPr="008404DA">
        <w:rPr>
          <w:rFonts w:ascii="Times New Roman" w:hAnsi="Times New Roman" w:cs="Times New Roman"/>
          <w:sz w:val="28"/>
          <w:szCs w:val="28"/>
        </w:rPr>
        <w:t>Простая</w:t>
      </w:r>
      <w:proofErr w:type="gramEnd"/>
      <w:r w:rsidRPr="008404DA">
        <w:rPr>
          <w:rFonts w:ascii="Times New Roman" w:hAnsi="Times New Roman" w:cs="Times New Roman"/>
          <w:sz w:val="28"/>
          <w:szCs w:val="28"/>
        </w:rPr>
        <w:t xml:space="preserve"> правда» Лескова. Неприятие Лесковым нигилизма как «нерусского явления». Обсуждение причин изменения взглядов Лескова на значение русской демократии в жизни России. «</w:t>
      </w:r>
      <w:proofErr w:type="spellStart"/>
      <w:r w:rsidRPr="008404DA">
        <w:rPr>
          <w:rFonts w:ascii="Times New Roman" w:hAnsi="Times New Roman" w:cs="Times New Roman"/>
          <w:sz w:val="28"/>
          <w:szCs w:val="28"/>
        </w:rPr>
        <w:t>Праведничество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>» как возможность спасения русского народа. Анализ заметки Лескова «О героях и праведниках».</w:t>
      </w:r>
    </w:p>
    <w:p w:rsidR="008404DA" w:rsidRPr="008404DA" w:rsidRDefault="0083039C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404DA" w:rsidRPr="008404DA">
        <w:rPr>
          <w:rFonts w:ascii="Times New Roman" w:hAnsi="Times New Roman" w:cs="Times New Roman"/>
          <w:sz w:val="28"/>
          <w:szCs w:val="28"/>
        </w:rPr>
        <w:t xml:space="preserve">аланты и праведники русского народа в произведениях </w:t>
      </w:r>
      <w:proofErr w:type="spellStart"/>
      <w:r w:rsidR="008404DA" w:rsidRPr="008404DA">
        <w:rPr>
          <w:rFonts w:ascii="Times New Roman" w:hAnsi="Times New Roman" w:cs="Times New Roman"/>
          <w:sz w:val="28"/>
          <w:szCs w:val="28"/>
        </w:rPr>
        <w:t>Н.С.Лескова</w:t>
      </w:r>
      <w:proofErr w:type="spellEnd"/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 xml:space="preserve"> Л. Н. Толстой.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04DA">
        <w:rPr>
          <w:rFonts w:ascii="Times New Roman" w:hAnsi="Times New Roman" w:cs="Times New Roman"/>
          <w:b/>
          <w:sz w:val="28"/>
          <w:szCs w:val="28"/>
        </w:rPr>
        <w:t xml:space="preserve">Трилогия «Детство», «Отрочество», «Юность» (обзор), «Севастопольские рассказы» (обзор), «Война и мир», «Анна Каренина», </w:t>
      </w:r>
      <w:proofErr w:type="gramEnd"/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Три начальные эпохи жизни: детство, отрочество, юность — в сознании Л. Н. Толстого как разные состояния души и разное отношение к миру.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>«Народ и история». 60-е гг. и ответы Л. Толстого на вопрос «что делать?». Поиски национального единства в эпохе 1812 г. История создания романа «Война и мир». Выявление вопросов читателей к тексту романа.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«Светский круг». Салон </w:t>
      </w:r>
      <w:proofErr w:type="spellStart"/>
      <w:r w:rsidRPr="008404DA">
        <w:rPr>
          <w:rFonts w:ascii="Times New Roman" w:hAnsi="Times New Roman" w:cs="Times New Roman"/>
          <w:sz w:val="28"/>
          <w:szCs w:val="28"/>
        </w:rPr>
        <w:t>Шерер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 xml:space="preserve"> и сцены в доме князя Андрея. Несовпадение облика и внутреннего содержания героев, за исключением Пьера Безухова и князя Андрея. «Заколдованный круг» ничтожества «света». Сопоставление учениками облика и душевных движений героя.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«Добрая Москва». Дом Ростовых и борьба за наследство графа Безухова. Естественность как норма жизни. Отношение к войне 1805 г. Монтаж мнений героев, подготовленный учениками.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lastRenderedPageBreak/>
        <w:t xml:space="preserve"> «Гордость Болконских». Забота о государственных интересах и максимализм в отношении к себе и людям в Лысых Горах. Работа над иллюстрациями к роману.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404DA">
        <w:rPr>
          <w:rFonts w:ascii="Times New Roman" w:hAnsi="Times New Roman" w:cs="Times New Roman"/>
          <w:sz w:val="28"/>
          <w:szCs w:val="28"/>
        </w:rPr>
        <w:t>Шенграбен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 xml:space="preserve"> и Аустерлиц в судьбах героев и армии». Разрешение проблемного вопроса: «Почему русские победили при </w:t>
      </w:r>
      <w:proofErr w:type="spellStart"/>
      <w:r w:rsidRPr="008404DA">
        <w:rPr>
          <w:rFonts w:ascii="Times New Roman" w:hAnsi="Times New Roman" w:cs="Times New Roman"/>
          <w:sz w:val="28"/>
          <w:szCs w:val="28"/>
        </w:rPr>
        <w:t>Шенграбене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 xml:space="preserve"> и потерпели поражение под Аустерлицем?» Честолюбивый туман (мечта о Тулоне) и высокое небо. Проблемная ситуация и ее разрешение учениками.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«Взлеты и падения мирной жизни». Разрешение вопроса: «Что оказывается причиной катастроф героев и что приводит их к просветлению и счастью?» — на материале второго тома. Обзоры судеб героев во втором томе, подготовленные учениками.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«Князь Андрей и Пьер в поисках „общей жизни“». Хозяйствование в имении и государственная деятельность Андрея в Петербурге. Увлечение масонством и разочарование в нем Пьера. Спор в </w:t>
      </w:r>
      <w:proofErr w:type="spellStart"/>
      <w:r w:rsidRPr="008404DA">
        <w:rPr>
          <w:rFonts w:ascii="Times New Roman" w:hAnsi="Times New Roman" w:cs="Times New Roman"/>
          <w:sz w:val="28"/>
          <w:szCs w:val="28"/>
        </w:rPr>
        <w:t>Богучарове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>. Любовь Андрея и Пьера к Наташе. Создание портрета «Наташа глазами Андрея и Пьера».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«Искусство и любовь». Родственность и несходство стихий искусства и любви для Толстого. Пение Наташи, бал, пляски у дядюшки, театр, увлечение Анатолем Курагиным. Проблемная ситуация: «Почему Наташа увлеклась Анатолем Курагиным?»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«Настоящая война». Преступление Наполеона и подвиг Кутузова. Групповой метод работы над созданием портретов героев.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«Бородино». Нравственная победа русских в сражении. Система разных точек зрения на событие в романе Толстого. Объективность реализма писателя. Пересказы «Бородинский бой» (от лица одного из героев).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>«Смерть и возрождение». Проблемная ситуация: «Почему умер князь Андрей, а Пьер выжил?» Смирение как отречение от жизни и как любовь к ней. Платон Каратаев.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>«Мысль народная». Решение вопроса: «Кто победил французов?» Партизанская война. Национальные свойства русского характера. Философские размышления о роли личности в истории. История как сумма миллионов воль. Диспут: «Прав ли Толстой в размышлении о движущих силах истории?»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>«Толстой и природа». Общение писателя с крестьянами. Ясная Поляна и Россия в сознании Толстого. Репин и Толстой. Роман «Воскресенье».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 xml:space="preserve">А. П. Чехов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 xml:space="preserve"> «Студент», «Крыжовник», «О любви», «</w:t>
      </w:r>
      <w:proofErr w:type="spellStart"/>
      <w:r w:rsidRPr="008404DA">
        <w:rPr>
          <w:rFonts w:ascii="Times New Roman" w:hAnsi="Times New Roman" w:cs="Times New Roman"/>
          <w:b/>
          <w:sz w:val="28"/>
          <w:szCs w:val="28"/>
        </w:rPr>
        <w:t>Ионыч</w:t>
      </w:r>
      <w:proofErr w:type="spellEnd"/>
      <w:r w:rsidRPr="008404DA">
        <w:rPr>
          <w:rFonts w:ascii="Times New Roman" w:hAnsi="Times New Roman" w:cs="Times New Roman"/>
          <w:b/>
          <w:sz w:val="28"/>
          <w:szCs w:val="28"/>
        </w:rPr>
        <w:t>», «Дама с собачкой», «Невеста», «Дом с мезон</w:t>
      </w:r>
      <w:r w:rsidR="0083039C">
        <w:rPr>
          <w:rFonts w:ascii="Times New Roman" w:hAnsi="Times New Roman" w:cs="Times New Roman"/>
          <w:b/>
          <w:sz w:val="28"/>
          <w:szCs w:val="28"/>
        </w:rPr>
        <w:t xml:space="preserve">ином», «Палата №6», </w:t>
      </w:r>
      <w:r w:rsidRPr="008404DA">
        <w:rPr>
          <w:rFonts w:ascii="Times New Roman" w:hAnsi="Times New Roman" w:cs="Times New Roman"/>
          <w:b/>
          <w:sz w:val="28"/>
          <w:szCs w:val="28"/>
        </w:rPr>
        <w:t xml:space="preserve"> «Три сестры», «Вишневый сад»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lastRenderedPageBreak/>
        <w:t xml:space="preserve"> Творчество Чехова как итог русской литературы XIX в. и программа развития искусства в XX в. Проблемы свободы и достоинства личности и грубой власти обстоятельств жизни — центральный вопрос творчества Чехова, по-новому решенный в его произведениях.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Обыватели и народ. Новое отношение Чехова к теме «маленького человека».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«Вишневый сад». Составление «Замечаний для господ актеров» по письмам Чехова. Люди, «заблудившиеся» во времени. </w:t>
      </w:r>
      <w:proofErr w:type="gramStart"/>
      <w:r w:rsidRPr="008404DA">
        <w:rPr>
          <w:rFonts w:ascii="Times New Roman" w:hAnsi="Times New Roman" w:cs="Times New Roman"/>
          <w:sz w:val="28"/>
          <w:szCs w:val="28"/>
        </w:rPr>
        <w:t xml:space="preserve">Пленники прошлого (Раневская, Гаев, Фирс), настоящего (Лопахин, </w:t>
      </w:r>
      <w:proofErr w:type="spellStart"/>
      <w:r w:rsidRPr="008404DA">
        <w:rPr>
          <w:rFonts w:ascii="Times New Roman" w:hAnsi="Times New Roman" w:cs="Times New Roman"/>
          <w:sz w:val="28"/>
          <w:szCs w:val="28"/>
        </w:rPr>
        <w:t>Симеонов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>-Пищик, Яша), будущего (Трофимов).</w:t>
      </w:r>
      <w:proofErr w:type="gramEnd"/>
      <w:r w:rsidRPr="008404DA">
        <w:rPr>
          <w:rFonts w:ascii="Times New Roman" w:hAnsi="Times New Roman" w:cs="Times New Roman"/>
          <w:sz w:val="28"/>
          <w:szCs w:val="28"/>
        </w:rPr>
        <w:t xml:space="preserve"> Анекдотичность ситуаций и поэзия монологов, похожих на стихотворения в прозе. Судьба России и «</w:t>
      </w:r>
      <w:proofErr w:type="gramStart"/>
      <w:r w:rsidRPr="008404DA">
        <w:rPr>
          <w:rFonts w:ascii="Times New Roman" w:hAnsi="Times New Roman" w:cs="Times New Roman"/>
          <w:sz w:val="28"/>
          <w:szCs w:val="28"/>
        </w:rPr>
        <w:t>недотепы</w:t>
      </w:r>
      <w:proofErr w:type="gramEnd"/>
      <w:r w:rsidRPr="008404DA">
        <w:rPr>
          <w:rFonts w:ascii="Times New Roman" w:hAnsi="Times New Roman" w:cs="Times New Roman"/>
          <w:sz w:val="28"/>
          <w:szCs w:val="28"/>
        </w:rPr>
        <w:t>».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 xml:space="preserve">Развитие реализма в зарубежной литературе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 xml:space="preserve">Оноре де Бальзак «Человеческая </w:t>
      </w:r>
      <w:proofErr w:type="spellStart"/>
      <w:r w:rsidRPr="008404DA">
        <w:rPr>
          <w:rFonts w:ascii="Times New Roman" w:hAnsi="Times New Roman" w:cs="Times New Roman"/>
          <w:b/>
          <w:sz w:val="28"/>
          <w:szCs w:val="28"/>
        </w:rPr>
        <w:t>комедия»</w:t>
      </w:r>
      <w:proofErr w:type="gramStart"/>
      <w:r w:rsidRPr="008404DA">
        <w:rPr>
          <w:rFonts w:ascii="Times New Roman" w:hAnsi="Times New Roman" w:cs="Times New Roman"/>
          <w:b/>
          <w:sz w:val="28"/>
          <w:szCs w:val="28"/>
        </w:rPr>
        <w:t>,«</w:t>
      </w:r>
      <w:proofErr w:type="gramEnd"/>
      <w:r w:rsidRPr="008404DA">
        <w:rPr>
          <w:rFonts w:ascii="Times New Roman" w:hAnsi="Times New Roman" w:cs="Times New Roman"/>
          <w:b/>
          <w:sz w:val="28"/>
          <w:szCs w:val="28"/>
        </w:rPr>
        <w:t>Евгения</w:t>
      </w:r>
      <w:proofErr w:type="spellEnd"/>
      <w:r w:rsidRPr="008404DA">
        <w:rPr>
          <w:rFonts w:ascii="Times New Roman" w:hAnsi="Times New Roman" w:cs="Times New Roman"/>
          <w:b/>
          <w:sz w:val="28"/>
          <w:szCs w:val="28"/>
        </w:rPr>
        <w:t xml:space="preserve"> Гранде»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>Особенности дарования Бальзака как художника. Бальзак и общественная ситуация во Франции в 30—50-х гг. XIX в. Замысел «Человеческой комедии». Стремление проникнуть в закономерность современных жизненных процессов. Психологические портреты героев «Человеческой комедии» (по выбору учителя).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 xml:space="preserve">Ч. Диккенс. «Большие надежды»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Вхождение в мир Ч. Диккенса: рисунки </w:t>
      </w:r>
      <w:proofErr w:type="spellStart"/>
      <w:r w:rsidRPr="008404DA">
        <w:rPr>
          <w:rFonts w:ascii="Times New Roman" w:hAnsi="Times New Roman" w:cs="Times New Roman"/>
          <w:sz w:val="28"/>
          <w:szCs w:val="28"/>
        </w:rPr>
        <w:t>Льюка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4DA">
        <w:rPr>
          <w:rFonts w:ascii="Times New Roman" w:hAnsi="Times New Roman" w:cs="Times New Roman"/>
          <w:sz w:val="28"/>
          <w:szCs w:val="28"/>
        </w:rPr>
        <w:t>Филдза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 xml:space="preserve"> «Опустевшее кресло» либо Роберта </w:t>
      </w:r>
      <w:proofErr w:type="spellStart"/>
      <w:r w:rsidRPr="008404DA">
        <w:rPr>
          <w:rFonts w:ascii="Times New Roman" w:hAnsi="Times New Roman" w:cs="Times New Roman"/>
          <w:sz w:val="28"/>
          <w:szCs w:val="28"/>
        </w:rPr>
        <w:t>Басса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 xml:space="preserve"> «Сон Диккенса» — поиск знакомых героев. Прослушивание фрагментов </w:t>
      </w:r>
      <w:proofErr w:type="spellStart"/>
      <w:r w:rsidRPr="008404DA">
        <w:rPr>
          <w:rFonts w:ascii="Times New Roman" w:hAnsi="Times New Roman" w:cs="Times New Roman"/>
          <w:sz w:val="28"/>
          <w:szCs w:val="28"/>
        </w:rPr>
        <w:t>радиоспектакля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 xml:space="preserve"> (грамзапись) «Дэвид </w:t>
      </w:r>
      <w:proofErr w:type="spellStart"/>
      <w:r w:rsidRPr="008404DA">
        <w:rPr>
          <w:rFonts w:ascii="Times New Roman" w:hAnsi="Times New Roman" w:cs="Times New Roman"/>
          <w:sz w:val="28"/>
          <w:szCs w:val="28"/>
        </w:rPr>
        <w:t>Копперфилд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 xml:space="preserve">» (Ф. Раневская, М. Яншин, В. </w:t>
      </w:r>
      <w:proofErr w:type="spellStart"/>
      <w:r w:rsidRPr="008404DA">
        <w:rPr>
          <w:rFonts w:ascii="Times New Roman" w:hAnsi="Times New Roman" w:cs="Times New Roman"/>
          <w:sz w:val="28"/>
          <w:szCs w:val="28"/>
        </w:rPr>
        <w:t>Сперантова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8404DA">
        <w:rPr>
          <w:rFonts w:ascii="Times New Roman" w:hAnsi="Times New Roman" w:cs="Times New Roman"/>
          <w:sz w:val="28"/>
          <w:szCs w:val="28"/>
        </w:rPr>
        <w:t>Консовский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>, Е. Фадеева и др.).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>Роман «Большие надежды». Тема утраченных иллюзий в литературе (Стендаль, Бальзак, Гончаров). Историческая, национальная конкретность и общечеловеческий пафос романа.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04DA">
        <w:rPr>
          <w:rFonts w:ascii="Times New Roman" w:hAnsi="Times New Roman" w:cs="Times New Roman"/>
          <w:b/>
          <w:sz w:val="28"/>
          <w:szCs w:val="28"/>
        </w:rPr>
        <w:t>Г.Флобер</w:t>
      </w:r>
      <w:proofErr w:type="spellEnd"/>
      <w:r w:rsidRPr="008404DA">
        <w:rPr>
          <w:rFonts w:ascii="Times New Roman" w:hAnsi="Times New Roman" w:cs="Times New Roman"/>
          <w:b/>
          <w:sz w:val="28"/>
          <w:szCs w:val="28"/>
        </w:rPr>
        <w:t xml:space="preserve"> «Госпожа </w:t>
      </w:r>
      <w:proofErr w:type="spellStart"/>
      <w:r w:rsidRPr="008404DA">
        <w:rPr>
          <w:rFonts w:ascii="Times New Roman" w:hAnsi="Times New Roman" w:cs="Times New Roman"/>
          <w:b/>
          <w:sz w:val="28"/>
          <w:szCs w:val="28"/>
        </w:rPr>
        <w:t>Бовари</w:t>
      </w:r>
      <w:proofErr w:type="spellEnd"/>
      <w:r w:rsidRPr="008404DA">
        <w:rPr>
          <w:rFonts w:ascii="Times New Roman" w:hAnsi="Times New Roman" w:cs="Times New Roman"/>
          <w:b/>
          <w:sz w:val="28"/>
          <w:szCs w:val="28"/>
        </w:rPr>
        <w:t>».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Жизнь и грезы главной героини.</w:t>
      </w:r>
      <w:r w:rsidR="00C41E65">
        <w:rPr>
          <w:rFonts w:ascii="Times New Roman" w:hAnsi="Times New Roman" w:cs="Times New Roman"/>
          <w:sz w:val="28"/>
          <w:szCs w:val="28"/>
        </w:rPr>
        <w:t xml:space="preserve"> Обвинение или оправдание Эммы </w:t>
      </w:r>
      <w:proofErr w:type="spellStart"/>
      <w:r w:rsidR="00C41E65">
        <w:rPr>
          <w:rFonts w:ascii="Times New Roman" w:hAnsi="Times New Roman" w:cs="Times New Roman"/>
          <w:sz w:val="28"/>
          <w:szCs w:val="28"/>
        </w:rPr>
        <w:t>Бовари</w:t>
      </w:r>
      <w:proofErr w:type="spellEnd"/>
      <w:r w:rsidR="00C41E65">
        <w:rPr>
          <w:rFonts w:ascii="Times New Roman" w:hAnsi="Times New Roman" w:cs="Times New Roman"/>
          <w:sz w:val="28"/>
          <w:szCs w:val="28"/>
        </w:rPr>
        <w:t>.</w:t>
      </w:r>
    </w:p>
    <w:p w:rsid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41E65" w:rsidRDefault="00C41E65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41E65" w:rsidRPr="008404DA" w:rsidRDefault="00C41E65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404DA" w:rsidRPr="008404DA" w:rsidRDefault="008404DA">
      <w:pPr>
        <w:rPr>
          <w:rFonts w:ascii="Times New Roman" w:hAnsi="Times New Roman" w:cs="Times New Roman"/>
          <w:sz w:val="28"/>
          <w:szCs w:val="28"/>
        </w:rPr>
      </w:pPr>
    </w:p>
    <w:p w:rsidR="008404DA" w:rsidRPr="008404DA" w:rsidRDefault="008404DA" w:rsidP="008404D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04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 уроков литературы в 10 классе</w:t>
      </w:r>
    </w:p>
    <w:p w:rsidR="008404DA" w:rsidRPr="008404DA" w:rsidRDefault="00A359A0" w:rsidP="008404D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(4 часа</w:t>
      </w:r>
      <w:r w:rsidR="008404DA" w:rsidRPr="008404DA">
        <w:rPr>
          <w:rFonts w:ascii="Times New Roman" w:eastAsia="Times New Roman" w:hAnsi="Times New Roman" w:cs="Times New Roman"/>
          <w:b/>
          <w:sz w:val="28"/>
          <w:szCs w:val="28"/>
        </w:rPr>
        <w:t xml:space="preserve"> в неделю)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2517"/>
      </w:tblGrid>
      <w:tr w:rsidR="008404DA" w:rsidRPr="008B0B75" w:rsidTr="003146F1">
        <w:tc>
          <w:tcPr>
            <w:tcW w:w="1384" w:type="dxa"/>
          </w:tcPr>
          <w:p w:rsidR="008404DA" w:rsidRPr="008B0B75" w:rsidRDefault="008404DA" w:rsidP="003146F1">
            <w:pPr>
              <w:jc w:val="center"/>
              <w:rPr>
                <w:b/>
                <w:sz w:val="28"/>
                <w:szCs w:val="28"/>
              </w:rPr>
            </w:pPr>
            <w:r w:rsidRPr="008B0B75">
              <w:rPr>
                <w:b/>
                <w:sz w:val="28"/>
                <w:szCs w:val="28"/>
              </w:rPr>
              <w:t>№ п\</w:t>
            </w:r>
            <w:proofErr w:type="gramStart"/>
            <w:r w:rsidRPr="008B0B75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</w:tcPr>
          <w:p w:rsidR="008404DA" w:rsidRPr="008B0B75" w:rsidRDefault="008404DA" w:rsidP="003146F1">
            <w:pPr>
              <w:jc w:val="center"/>
              <w:rPr>
                <w:b/>
                <w:sz w:val="28"/>
                <w:szCs w:val="28"/>
              </w:rPr>
            </w:pPr>
            <w:r w:rsidRPr="008B0B75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517" w:type="dxa"/>
          </w:tcPr>
          <w:p w:rsidR="008404DA" w:rsidRPr="008B0B75" w:rsidRDefault="008404DA" w:rsidP="003146F1">
            <w:pPr>
              <w:jc w:val="center"/>
              <w:rPr>
                <w:b/>
                <w:sz w:val="28"/>
                <w:szCs w:val="28"/>
              </w:rPr>
            </w:pPr>
            <w:r w:rsidRPr="008B0B7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8B0B75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404DA" w:rsidRPr="008B0B75" w:rsidRDefault="008404DA" w:rsidP="003146F1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 xml:space="preserve">Русская литература </w:t>
            </w:r>
            <w:r w:rsidRPr="008B0B75">
              <w:rPr>
                <w:sz w:val="28"/>
                <w:szCs w:val="28"/>
                <w:lang w:val="en-US"/>
              </w:rPr>
              <w:t>XIX</w:t>
            </w:r>
            <w:r w:rsidRPr="008B0B75">
              <w:rPr>
                <w:sz w:val="28"/>
                <w:szCs w:val="28"/>
              </w:rPr>
              <w:t xml:space="preserve"> в. – вершина гуманизма мировой литературы.</w:t>
            </w:r>
          </w:p>
        </w:tc>
        <w:tc>
          <w:tcPr>
            <w:tcW w:w="2517" w:type="dxa"/>
          </w:tcPr>
          <w:p w:rsidR="008404DA" w:rsidRPr="008B0B75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1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8B0B75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404DA" w:rsidRPr="008B0B75" w:rsidRDefault="008404DA" w:rsidP="003146F1">
            <w:pPr>
              <w:contextualSpacing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Романтизм и реализм в зарубежной литературе 1-й половины 19 века</w:t>
            </w:r>
          </w:p>
        </w:tc>
        <w:tc>
          <w:tcPr>
            <w:tcW w:w="2517" w:type="dxa"/>
          </w:tcPr>
          <w:p w:rsidR="008404DA" w:rsidRPr="008B0B75" w:rsidRDefault="00392FA3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302AE" w:rsidRPr="008B0B75" w:rsidTr="003146F1">
        <w:tc>
          <w:tcPr>
            <w:tcW w:w="1384" w:type="dxa"/>
          </w:tcPr>
          <w:p w:rsidR="005302AE" w:rsidRPr="008B0B75" w:rsidRDefault="005302AE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5302AE" w:rsidRPr="008B0B75" w:rsidRDefault="005302AE" w:rsidP="003146F1">
            <w:pPr>
              <w:contextualSpacing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Входная диагностическая работа</w:t>
            </w:r>
          </w:p>
        </w:tc>
        <w:tc>
          <w:tcPr>
            <w:tcW w:w="2517" w:type="dxa"/>
          </w:tcPr>
          <w:p w:rsidR="005302AE" w:rsidRPr="008B0B75" w:rsidRDefault="005302AE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8B0B75" w:rsidRDefault="005302AE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404DA" w:rsidRPr="008B0B75" w:rsidRDefault="008404DA" w:rsidP="003146F1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 xml:space="preserve">Нравственные и эстетические ценности русской лирики и прозы в первой половине </w:t>
            </w:r>
            <w:r w:rsidRPr="008B0B75">
              <w:rPr>
                <w:sz w:val="28"/>
                <w:szCs w:val="28"/>
                <w:lang w:val="en-US"/>
              </w:rPr>
              <w:t>XIX</w:t>
            </w:r>
            <w:r w:rsidRPr="008B0B75"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2517" w:type="dxa"/>
          </w:tcPr>
          <w:p w:rsidR="008404DA" w:rsidRPr="008B0B75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1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8B0B75" w:rsidRDefault="005302AE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404DA" w:rsidRPr="008B0B75" w:rsidRDefault="008404DA" w:rsidP="003146F1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8B0B75">
              <w:rPr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2517" w:type="dxa"/>
          </w:tcPr>
          <w:p w:rsidR="008404DA" w:rsidRPr="008B0B75" w:rsidRDefault="005302AE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8B0B75" w:rsidRDefault="005302AE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8404DA" w:rsidRPr="008B0B75" w:rsidRDefault="008404DA" w:rsidP="003146F1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8B0B75">
              <w:rPr>
                <w:sz w:val="28"/>
                <w:szCs w:val="28"/>
              </w:rPr>
              <w:t>М.Ю.Лермонтова</w:t>
            </w:r>
            <w:proofErr w:type="spellEnd"/>
          </w:p>
        </w:tc>
        <w:tc>
          <w:tcPr>
            <w:tcW w:w="2517" w:type="dxa"/>
          </w:tcPr>
          <w:p w:rsidR="008404DA" w:rsidRPr="008B0B75" w:rsidRDefault="005302AE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302AE" w:rsidRPr="008B0B75" w:rsidTr="003146F1">
        <w:tc>
          <w:tcPr>
            <w:tcW w:w="1384" w:type="dxa"/>
          </w:tcPr>
          <w:p w:rsidR="005302AE" w:rsidRDefault="005302AE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5302AE" w:rsidRPr="008B0B75" w:rsidRDefault="005302AE" w:rsidP="0031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Г. Белинский</w:t>
            </w:r>
          </w:p>
        </w:tc>
        <w:tc>
          <w:tcPr>
            <w:tcW w:w="2517" w:type="dxa"/>
          </w:tcPr>
          <w:p w:rsidR="005302AE" w:rsidRDefault="005302AE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8B0B75" w:rsidRDefault="005302AE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8404DA" w:rsidRPr="008B0B75" w:rsidRDefault="008404DA" w:rsidP="003146F1">
            <w:pPr>
              <w:rPr>
                <w:sz w:val="28"/>
                <w:szCs w:val="28"/>
              </w:rPr>
            </w:pPr>
            <w:proofErr w:type="spellStart"/>
            <w:r w:rsidRPr="008B0B75">
              <w:rPr>
                <w:sz w:val="28"/>
                <w:szCs w:val="28"/>
              </w:rPr>
              <w:t>А.И.Герцен</w:t>
            </w:r>
            <w:proofErr w:type="spellEnd"/>
          </w:p>
        </w:tc>
        <w:tc>
          <w:tcPr>
            <w:tcW w:w="2517" w:type="dxa"/>
          </w:tcPr>
          <w:p w:rsidR="008404DA" w:rsidRPr="005302AE" w:rsidRDefault="005302AE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8B0B75" w:rsidRDefault="005302AE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8404DA" w:rsidRPr="008B0B75" w:rsidRDefault="005302AE" w:rsidP="003146F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 </w:t>
            </w:r>
            <w:r w:rsidR="008404DA" w:rsidRPr="008B0B75">
              <w:rPr>
                <w:sz w:val="28"/>
                <w:szCs w:val="28"/>
              </w:rPr>
              <w:t xml:space="preserve"> русской литературы 2-й половины 19 века</w:t>
            </w:r>
          </w:p>
        </w:tc>
        <w:tc>
          <w:tcPr>
            <w:tcW w:w="2517" w:type="dxa"/>
          </w:tcPr>
          <w:p w:rsidR="008404DA" w:rsidRPr="005302AE" w:rsidRDefault="005302AE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8B0B75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1</w:t>
            </w:r>
            <w:r w:rsidR="005302AE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8404DA" w:rsidRPr="008B0B75" w:rsidRDefault="008404DA" w:rsidP="003146F1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8B0B75">
              <w:rPr>
                <w:sz w:val="28"/>
                <w:szCs w:val="28"/>
              </w:rPr>
              <w:t>А.Н.Островского</w:t>
            </w:r>
            <w:proofErr w:type="spellEnd"/>
          </w:p>
        </w:tc>
        <w:tc>
          <w:tcPr>
            <w:tcW w:w="2517" w:type="dxa"/>
          </w:tcPr>
          <w:p w:rsidR="008404DA" w:rsidRPr="008B0B75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  <w:lang w:val="en-US"/>
              </w:rPr>
              <w:t>1</w:t>
            </w:r>
            <w:r w:rsidR="005302AE">
              <w:rPr>
                <w:sz w:val="28"/>
                <w:szCs w:val="28"/>
              </w:rPr>
              <w:t>1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8B0B75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1</w:t>
            </w:r>
            <w:r w:rsidR="005302AE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404DA" w:rsidRPr="008B0B75" w:rsidRDefault="008404DA" w:rsidP="003146F1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8B0B75">
              <w:rPr>
                <w:sz w:val="28"/>
                <w:szCs w:val="28"/>
              </w:rPr>
              <w:t>И.А.Гончарова</w:t>
            </w:r>
            <w:proofErr w:type="spellEnd"/>
          </w:p>
        </w:tc>
        <w:tc>
          <w:tcPr>
            <w:tcW w:w="2517" w:type="dxa"/>
          </w:tcPr>
          <w:p w:rsidR="008404DA" w:rsidRPr="005302AE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  <w:lang w:val="en-US"/>
              </w:rPr>
              <w:t>1</w:t>
            </w:r>
            <w:r w:rsidR="005302AE">
              <w:rPr>
                <w:sz w:val="28"/>
                <w:szCs w:val="28"/>
              </w:rPr>
              <w:t>2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8B0B75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1</w:t>
            </w:r>
            <w:r w:rsidR="005302AE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404DA" w:rsidRPr="008B0B75" w:rsidRDefault="008404DA" w:rsidP="003146F1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8B0B75">
              <w:rPr>
                <w:sz w:val="28"/>
                <w:szCs w:val="28"/>
              </w:rPr>
              <w:t>Ф.И.Тютчева</w:t>
            </w:r>
            <w:proofErr w:type="spellEnd"/>
          </w:p>
        </w:tc>
        <w:tc>
          <w:tcPr>
            <w:tcW w:w="2517" w:type="dxa"/>
          </w:tcPr>
          <w:p w:rsidR="008404DA" w:rsidRPr="008B0B75" w:rsidRDefault="005302AE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8B0B75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1</w:t>
            </w:r>
            <w:r w:rsidR="005302AE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8404DA" w:rsidRPr="008B0B75" w:rsidRDefault="008404DA" w:rsidP="003146F1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8B0B75">
              <w:rPr>
                <w:sz w:val="28"/>
                <w:szCs w:val="28"/>
              </w:rPr>
              <w:t>И.С.Тургенева</w:t>
            </w:r>
            <w:proofErr w:type="spellEnd"/>
          </w:p>
        </w:tc>
        <w:tc>
          <w:tcPr>
            <w:tcW w:w="2517" w:type="dxa"/>
          </w:tcPr>
          <w:p w:rsidR="008404DA" w:rsidRPr="005302AE" w:rsidRDefault="005302AE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F55401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1</w:t>
            </w:r>
            <w:r w:rsidR="00F55401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404DA" w:rsidRPr="008B0B75" w:rsidRDefault="008404DA" w:rsidP="003146F1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8B0B75">
              <w:rPr>
                <w:sz w:val="28"/>
                <w:szCs w:val="28"/>
              </w:rPr>
              <w:t>А.А.Фета</w:t>
            </w:r>
            <w:proofErr w:type="spellEnd"/>
          </w:p>
        </w:tc>
        <w:tc>
          <w:tcPr>
            <w:tcW w:w="2517" w:type="dxa"/>
          </w:tcPr>
          <w:p w:rsidR="008404DA" w:rsidRPr="008B0B75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4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F55401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1</w:t>
            </w:r>
            <w:r w:rsidR="00F55401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404DA" w:rsidRPr="008B0B75" w:rsidRDefault="008404DA" w:rsidP="003146F1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8B0B75">
              <w:rPr>
                <w:sz w:val="28"/>
                <w:szCs w:val="28"/>
              </w:rPr>
              <w:t>А.К.Толстого</w:t>
            </w:r>
            <w:proofErr w:type="spellEnd"/>
          </w:p>
        </w:tc>
        <w:tc>
          <w:tcPr>
            <w:tcW w:w="2517" w:type="dxa"/>
          </w:tcPr>
          <w:p w:rsidR="008404DA" w:rsidRPr="008B0B75" w:rsidRDefault="00F55401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F55401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1</w:t>
            </w:r>
            <w:r w:rsidR="00F55401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8404DA" w:rsidRPr="008B0B75" w:rsidRDefault="008404DA" w:rsidP="003146F1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8B0B75">
              <w:rPr>
                <w:sz w:val="28"/>
                <w:szCs w:val="28"/>
              </w:rPr>
              <w:t>Н.А.Некрасова</w:t>
            </w:r>
            <w:proofErr w:type="spellEnd"/>
          </w:p>
        </w:tc>
        <w:tc>
          <w:tcPr>
            <w:tcW w:w="2517" w:type="dxa"/>
          </w:tcPr>
          <w:p w:rsidR="008404DA" w:rsidRPr="008B0B75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1</w:t>
            </w:r>
            <w:r w:rsidR="00F55401">
              <w:rPr>
                <w:sz w:val="28"/>
                <w:szCs w:val="28"/>
              </w:rPr>
              <w:t>0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F55401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1</w:t>
            </w:r>
            <w:r w:rsidR="00F55401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8404DA" w:rsidRPr="008B0B75" w:rsidRDefault="008404DA" w:rsidP="003146F1">
            <w:pPr>
              <w:rPr>
                <w:sz w:val="28"/>
                <w:szCs w:val="28"/>
              </w:rPr>
            </w:pPr>
            <w:proofErr w:type="spellStart"/>
            <w:r w:rsidRPr="008B0B75">
              <w:rPr>
                <w:sz w:val="28"/>
                <w:szCs w:val="28"/>
              </w:rPr>
              <w:t>Н.Г.Чернышевский</w:t>
            </w:r>
            <w:proofErr w:type="spellEnd"/>
          </w:p>
        </w:tc>
        <w:tc>
          <w:tcPr>
            <w:tcW w:w="2517" w:type="dxa"/>
          </w:tcPr>
          <w:p w:rsidR="008404DA" w:rsidRPr="008B0B75" w:rsidRDefault="00F55401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F55401" w:rsidRDefault="00F55401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8404DA" w:rsidRPr="008B0B75" w:rsidRDefault="008404DA" w:rsidP="003146F1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8B0B75">
              <w:rPr>
                <w:sz w:val="28"/>
                <w:szCs w:val="28"/>
              </w:rPr>
              <w:t>Ф.М.Достоевского</w:t>
            </w:r>
            <w:proofErr w:type="spellEnd"/>
          </w:p>
        </w:tc>
        <w:tc>
          <w:tcPr>
            <w:tcW w:w="2517" w:type="dxa"/>
          </w:tcPr>
          <w:p w:rsidR="008404DA" w:rsidRPr="008B0B75" w:rsidRDefault="00F55401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F55401" w:rsidRDefault="00F55401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8404DA" w:rsidRPr="008B0B75" w:rsidRDefault="008404DA" w:rsidP="003146F1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8B0B75">
              <w:rPr>
                <w:sz w:val="28"/>
                <w:szCs w:val="28"/>
              </w:rPr>
              <w:t>М.Е.Салтыкова</w:t>
            </w:r>
            <w:proofErr w:type="spellEnd"/>
            <w:r w:rsidRPr="008B0B75">
              <w:rPr>
                <w:sz w:val="28"/>
                <w:szCs w:val="28"/>
              </w:rPr>
              <w:t>-Щедрина</w:t>
            </w:r>
          </w:p>
        </w:tc>
        <w:tc>
          <w:tcPr>
            <w:tcW w:w="2517" w:type="dxa"/>
          </w:tcPr>
          <w:p w:rsidR="008404DA" w:rsidRPr="008B0B75" w:rsidRDefault="00F55401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F55401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2</w:t>
            </w:r>
            <w:r w:rsidR="00F55401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8404DA" w:rsidRPr="008B0B75" w:rsidRDefault="008404DA" w:rsidP="003146F1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8B0B75">
              <w:rPr>
                <w:sz w:val="28"/>
                <w:szCs w:val="28"/>
              </w:rPr>
              <w:t>Н.С.Лескова</w:t>
            </w:r>
            <w:proofErr w:type="spellEnd"/>
          </w:p>
        </w:tc>
        <w:tc>
          <w:tcPr>
            <w:tcW w:w="2517" w:type="dxa"/>
          </w:tcPr>
          <w:p w:rsidR="008404DA" w:rsidRPr="008B0B75" w:rsidRDefault="00F55401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F55401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2</w:t>
            </w:r>
            <w:r w:rsidR="00F55401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404DA" w:rsidRPr="008B0B75" w:rsidRDefault="008404DA" w:rsidP="003146F1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8B0B75">
              <w:rPr>
                <w:sz w:val="28"/>
                <w:szCs w:val="28"/>
              </w:rPr>
              <w:t>Л.Н.Толстого</w:t>
            </w:r>
            <w:proofErr w:type="spellEnd"/>
          </w:p>
        </w:tc>
        <w:tc>
          <w:tcPr>
            <w:tcW w:w="2517" w:type="dxa"/>
          </w:tcPr>
          <w:p w:rsidR="008404DA" w:rsidRPr="008B0B75" w:rsidRDefault="00F55401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F55401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2</w:t>
            </w:r>
            <w:r w:rsidR="00F55401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404DA" w:rsidRPr="008B0B75" w:rsidRDefault="008404DA" w:rsidP="003146F1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8B0B75">
              <w:rPr>
                <w:sz w:val="28"/>
                <w:szCs w:val="28"/>
              </w:rPr>
              <w:t>А.П.Чехова</w:t>
            </w:r>
            <w:proofErr w:type="spellEnd"/>
          </w:p>
        </w:tc>
        <w:tc>
          <w:tcPr>
            <w:tcW w:w="2517" w:type="dxa"/>
          </w:tcPr>
          <w:p w:rsidR="008404DA" w:rsidRPr="008B0B75" w:rsidRDefault="00F55401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F55401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2</w:t>
            </w:r>
            <w:r w:rsidR="00F55401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8404DA" w:rsidRPr="008B0B75" w:rsidRDefault="008404DA" w:rsidP="003146F1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Развитие реализма в зарубежной литературе.</w:t>
            </w:r>
          </w:p>
        </w:tc>
        <w:tc>
          <w:tcPr>
            <w:tcW w:w="2517" w:type="dxa"/>
          </w:tcPr>
          <w:p w:rsidR="008404DA" w:rsidRPr="008B0B75" w:rsidRDefault="00433869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F55401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2</w:t>
            </w:r>
            <w:r w:rsidR="00F55401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404DA" w:rsidRPr="008B0B75" w:rsidRDefault="008404DA" w:rsidP="003146F1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Контрольная работа за курс 10 класса (промежуточная аттестация)</w:t>
            </w:r>
          </w:p>
        </w:tc>
        <w:tc>
          <w:tcPr>
            <w:tcW w:w="2517" w:type="dxa"/>
          </w:tcPr>
          <w:p w:rsidR="008404DA" w:rsidRPr="008B0B75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2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8B0B75" w:rsidRDefault="008404DA" w:rsidP="00314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404DA" w:rsidRPr="008B0B75" w:rsidRDefault="008404DA" w:rsidP="003146F1">
            <w:pPr>
              <w:rPr>
                <w:b/>
                <w:sz w:val="28"/>
                <w:szCs w:val="28"/>
              </w:rPr>
            </w:pPr>
            <w:r w:rsidRPr="008B0B7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17" w:type="dxa"/>
          </w:tcPr>
          <w:p w:rsidR="008404DA" w:rsidRPr="008B0B75" w:rsidRDefault="00F55401" w:rsidP="00314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33869">
              <w:rPr>
                <w:b/>
                <w:sz w:val="28"/>
                <w:szCs w:val="28"/>
              </w:rPr>
              <w:t>36</w:t>
            </w:r>
          </w:p>
        </w:tc>
      </w:tr>
    </w:tbl>
    <w:p w:rsidR="008404DA" w:rsidRPr="008B0B75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404DA" w:rsidRPr="008B0B75" w:rsidRDefault="008404DA" w:rsidP="008404DA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404DA" w:rsidRPr="008B0B75" w:rsidRDefault="008404DA" w:rsidP="008404DA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404DA" w:rsidRPr="008B0B75" w:rsidRDefault="008404DA" w:rsidP="008404DA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404DA" w:rsidRPr="00132B4F" w:rsidRDefault="008404DA" w:rsidP="008404DA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404DA" w:rsidRPr="00B17252" w:rsidRDefault="008404DA" w:rsidP="008404DA">
      <w:pPr>
        <w:overflowPunct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8404DA" w:rsidRPr="00B17252" w:rsidSect="0019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342"/>
    <w:rsid w:val="000E494D"/>
    <w:rsid w:val="00124E01"/>
    <w:rsid w:val="00193E87"/>
    <w:rsid w:val="00297342"/>
    <w:rsid w:val="002F19CD"/>
    <w:rsid w:val="00392FA3"/>
    <w:rsid w:val="00433869"/>
    <w:rsid w:val="005302AE"/>
    <w:rsid w:val="0083039C"/>
    <w:rsid w:val="008404DA"/>
    <w:rsid w:val="008A2040"/>
    <w:rsid w:val="008B0B75"/>
    <w:rsid w:val="009C354A"/>
    <w:rsid w:val="00A359A0"/>
    <w:rsid w:val="00A97061"/>
    <w:rsid w:val="00BE5ABD"/>
    <w:rsid w:val="00C41E65"/>
    <w:rsid w:val="00D96638"/>
    <w:rsid w:val="00DD3B8D"/>
    <w:rsid w:val="00F5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DA"/>
    <w:pPr>
      <w:ind w:left="720"/>
      <w:contextualSpacing/>
    </w:pPr>
  </w:style>
  <w:style w:type="paragraph" w:customStyle="1" w:styleId="Default">
    <w:name w:val="Default"/>
    <w:rsid w:val="00840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40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DA"/>
    <w:pPr>
      <w:ind w:left="720"/>
      <w:contextualSpacing/>
    </w:pPr>
  </w:style>
  <w:style w:type="paragraph" w:customStyle="1" w:styleId="Default">
    <w:name w:val="Default"/>
    <w:rsid w:val="00840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40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3191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14</cp:revision>
  <dcterms:created xsi:type="dcterms:W3CDTF">2017-04-24T13:58:00Z</dcterms:created>
  <dcterms:modified xsi:type="dcterms:W3CDTF">2018-09-19T09:21:00Z</dcterms:modified>
</cp:coreProperties>
</file>