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F27F4" w:rsidRPr="00D77CC7" w:rsidTr="00752E0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F27F4" w:rsidRPr="00D77CC7" w:rsidRDefault="008F27F4" w:rsidP="0075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27F4" w:rsidRPr="00D77CC7" w:rsidRDefault="008F27F4" w:rsidP="0075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8F27F4" w:rsidRPr="00D77CC7" w:rsidRDefault="009C3F17" w:rsidP="00752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  <w:r w:rsidR="008F27F4"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</w:t>
            </w:r>
            <w:r w:rsidR="00146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27F4" w:rsidRPr="00D77CC7" w:rsidRDefault="008F27F4" w:rsidP="00752E0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8F27F4" w:rsidRPr="00D77CC7" w:rsidRDefault="008F27F4" w:rsidP="00752E0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8F27F4" w:rsidRPr="00D77CC7" w:rsidRDefault="008F27F4" w:rsidP="00752E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F27F4" w:rsidRPr="00D77CC7" w:rsidRDefault="008F27F4" w:rsidP="001F43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школы     </w:t>
            </w:r>
            <w:r w:rsidR="009C3F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от 30.08.2019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9C3F17">
              <w:rPr>
                <w:rFonts w:ascii="Times New Roman" w:hAnsi="Times New Roman" w:cs="Times New Roman"/>
                <w:sz w:val="28"/>
                <w:szCs w:val="28"/>
              </w:rPr>
              <w:t xml:space="preserve"> 210</w:t>
            </w:r>
            <w:bookmarkStart w:id="0" w:name="_GoBack"/>
            <w:bookmarkEnd w:id="0"/>
            <w:r w:rsidR="001F43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Pr="00D77CC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11 классов</w:t>
      </w:r>
    </w:p>
    <w:p w:rsidR="008F27F4" w:rsidRPr="00D77CC7" w:rsidRDefault="005A69AA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A979D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F27F4"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Авторы УМК: 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литературного образования 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 – 11 классы под редакцией </w:t>
      </w:r>
      <w:proofErr w:type="spellStart"/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В.Г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.Маранцмана</w:t>
      </w:r>
      <w:proofErr w:type="spellEnd"/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М.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«Просвещение»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2007</w:t>
      </w: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Учебник: Литература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класс для общеобразовательных учреждений в 2-х частях</w:t>
      </w: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редакцией члена-корреспондента РАО </w:t>
      </w:r>
      <w:proofErr w:type="spellStart"/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В.Г.Маранцмана</w:t>
      </w:r>
      <w:proofErr w:type="spellEnd"/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М.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«Просвещение»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2009 </w:t>
      </w: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F4" w:rsidRPr="00D77CC7" w:rsidRDefault="009914CF" w:rsidP="008F27F4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</w:t>
      </w:r>
      <w:r w:rsidR="008F27F4" w:rsidRPr="00D77CC7">
        <w:rPr>
          <w:rFonts w:ascii="Times New Roman" w:hAnsi="Times New Roman" w:cs="Times New Roman"/>
          <w:b/>
          <w:sz w:val="28"/>
          <w:szCs w:val="28"/>
        </w:rPr>
        <w:t>:</w:t>
      </w:r>
      <w:r w:rsidR="001F4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9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69AA">
        <w:rPr>
          <w:rFonts w:ascii="Times New Roman" w:hAnsi="Times New Roman" w:cs="Times New Roman"/>
          <w:b/>
          <w:sz w:val="28"/>
          <w:szCs w:val="28"/>
        </w:rPr>
        <w:t>Лемудкина</w:t>
      </w:r>
      <w:proofErr w:type="spellEnd"/>
      <w:r w:rsidR="005A69AA">
        <w:rPr>
          <w:rFonts w:ascii="Times New Roman" w:hAnsi="Times New Roman" w:cs="Times New Roman"/>
          <w:b/>
          <w:sz w:val="28"/>
          <w:szCs w:val="28"/>
        </w:rPr>
        <w:t xml:space="preserve"> Н.В</w:t>
      </w:r>
      <w:r w:rsidR="008F27F4">
        <w:rPr>
          <w:rFonts w:ascii="Times New Roman" w:hAnsi="Times New Roman" w:cs="Times New Roman"/>
          <w:b/>
          <w:sz w:val="28"/>
          <w:szCs w:val="28"/>
        </w:rPr>
        <w:t>.,</w:t>
      </w:r>
    </w:p>
    <w:p w:rsidR="008F27F4" w:rsidRPr="00D77CC7" w:rsidRDefault="009914CF" w:rsidP="008F27F4">
      <w:pPr>
        <w:tabs>
          <w:tab w:val="left" w:pos="3051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8F27F4" w:rsidRPr="00D77CC7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8F27F4" w:rsidRDefault="008F27F4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DB" w:rsidRDefault="001F43DB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F4" w:rsidRDefault="009C3F17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5A69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2019</w:t>
      </w:r>
      <w:r w:rsidR="008F27F4"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127AE" w:rsidRPr="00D77CC7" w:rsidRDefault="00E127AE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lastRenderedPageBreak/>
        <w:t xml:space="preserve">Рабочая программа по </w:t>
      </w:r>
      <w:r>
        <w:rPr>
          <w:b/>
          <w:bCs/>
          <w:sz w:val="28"/>
          <w:szCs w:val="28"/>
        </w:rPr>
        <w:t>литературе</w:t>
      </w:r>
    </w:p>
    <w:p w:rsidR="00423645" w:rsidRPr="00EB66E0" w:rsidRDefault="005A69AA" w:rsidP="004236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3645" w:rsidRPr="00EB66E0">
        <w:rPr>
          <w:b/>
          <w:bCs/>
          <w:sz w:val="28"/>
          <w:szCs w:val="28"/>
        </w:rPr>
        <w:t xml:space="preserve">УМК </w:t>
      </w:r>
      <w:proofErr w:type="spellStart"/>
      <w:r w:rsidR="00423645">
        <w:rPr>
          <w:b/>
          <w:bCs/>
          <w:sz w:val="28"/>
          <w:szCs w:val="28"/>
        </w:rPr>
        <w:t>Маранцмана</w:t>
      </w:r>
      <w:proofErr w:type="spellEnd"/>
      <w:r w:rsidR="00423645">
        <w:rPr>
          <w:b/>
          <w:bCs/>
          <w:sz w:val="28"/>
          <w:szCs w:val="28"/>
        </w:rPr>
        <w:t xml:space="preserve"> В.Г.</w:t>
      </w:r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>11 классы</w:t>
      </w:r>
    </w:p>
    <w:p w:rsidR="00423645" w:rsidRPr="00EB66E0" w:rsidRDefault="00423645" w:rsidP="00423645">
      <w:pPr>
        <w:pStyle w:val="Default"/>
        <w:rPr>
          <w:b/>
          <w:bCs/>
          <w:sz w:val="28"/>
          <w:szCs w:val="28"/>
        </w:rPr>
      </w:pPr>
    </w:p>
    <w:p w:rsidR="00423645" w:rsidRDefault="00423645" w:rsidP="00423645">
      <w:pPr>
        <w:pStyle w:val="Default"/>
        <w:jc w:val="center"/>
        <w:rPr>
          <w:b/>
          <w:sz w:val="28"/>
          <w:szCs w:val="28"/>
        </w:rPr>
      </w:pPr>
      <w:r w:rsidRPr="003C3532">
        <w:rPr>
          <w:b/>
          <w:sz w:val="28"/>
          <w:szCs w:val="28"/>
        </w:rPr>
        <w:t>Планируемые результаты освоения курса</w:t>
      </w:r>
    </w:p>
    <w:p w:rsidR="005E06FD" w:rsidRPr="003C3532" w:rsidRDefault="005E06FD" w:rsidP="00423645">
      <w:pPr>
        <w:pStyle w:val="Default"/>
        <w:jc w:val="center"/>
        <w:rPr>
          <w:b/>
          <w:sz w:val="28"/>
          <w:szCs w:val="28"/>
        </w:rPr>
      </w:pPr>
    </w:p>
    <w:p w:rsidR="00CC4B70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литературы на </w:t>
      </w:r>
      <w:r w:rsidR="005A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профильном</w:t>
      </w: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 ученик </w:t>
      </w:r>
    </w:p>
    <w:p w:rsidR="005E06FD" w:rsidRPr="00CC4B70" w:rsidRDefault="00CC4B70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</w:t>
      </w:r>
      <w:r w:rsidR="005E06FD"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6FD"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образную природу словесного искусства;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содержание изученных литературных произведений;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основные факты жизни и творчества писателей-классиков XIX в., этапы их творческой эволюции;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основные теоретико-литературные понятия;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воспроизводить содержание литературного произведения;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определять род и жанр  литературного произведения;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сопоставлять литературные произведения;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выявлять авторскую позицию, характеризовать особенности стиля писателя;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выразительно читать изученные произведения (или фрагменты), соблюдая нормы литературного произношения;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аргументированно формулировать свое отношение к прочитанному произведению;</w:t>
      </w:r>
    </w:p>
    <w:p w:rsidR="0051141F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писать рецензии на прочитанные произведения и сочинения различных жанров на литературные темы.</w:t>
      </w:r>
      <w:r w:rsidR="0051141F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41F" w:rsidRPr="0051141F" w:rsidRDefault="0051141F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литературы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профильном</w:t>
      </w: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 ученик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  <w:r w:rsid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</w:t>
      </w:r>
      <w:r w:rsidR="005E06FD"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пользовать</w:t>
      </w:r>
      <w:r w:rsidR="005E06FD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="005E06FD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E06FD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создания связного текста (устного и письменного) на необходимую тему с учетом норм    русского литературного языка;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участия в диалоге или дискуссии;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самостоятельного знакомства с явлениями художественной культуры и оценки их эстетической значимости;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определения своего круга чтения и оценки литературных произведений;</w:t>
      </w:r>
    </w:p>
    <w:p w:rsidR="004934C9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Pr="00F40BCC" w:rsidRDefault="00E16813" w:rsidP="00F40B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F40BCC" w:rsidRPr="00F4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</w:t>
      </w:r>
    </w:p>
    <w:tbl>
      <w:tblPr>
        <w:tblStyle w:val="a3"/>
        <w:tblW w:w="9569" w:type="dxa"/>
        <w:jc w:val="center"/>
        <w:tblLook w:val="01E0" w:firstRow="1" w:lastRow="1" w:firstColumn="1" w:lastColumn="1" w:noHBand="0" w:noVBand="0"/>
      </w:tblPr>
      <w:tblGrid>
        <w:gridCol w:w="7281"/>
        <w:gridCol w:w="2288"/>
      </w:tblGrid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40BCC">
              <w:rPr>
                <w:rFonts w:eastAsiaTheme="minorEastAsia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40BCC">
              <w:rPr>
                <w:rFonts w:eastAsiaTheme="minorEastAsia"/>
                <w:b/>
                <w:sz w:val="28"/>
                <w:szCs w:val="28"/>
              </w:rPr>
              <w:t>Кол-во часов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Введение. Общий обзор литературы начала 20 века. Особенности литературного процесса.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А.П.Чехов.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Многообразие модернистских течений в литературе 20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Символизм.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1F43DB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В.Брюсов.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Акмеизм.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Н.Гумилёв.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F43DB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DB" w:rsidRPr="00F40BCC" w:rsidRDefault="001F43DB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О. Мандельштам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DB" w:rsidRPr="00F40BCC" w:rsidRDefault="001F43DB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Футуризм.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В.Хлебников.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Обретения и потери Серебряного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Поиски новой эпохи.</w:t>
            </w:r>
            <w:r w:rsidR="004C0E4E">
              <w:rPr>
                <w:rFonts w:eastAsiaTheme="minorEastAsia"/>
                <w:sz w:val="28"/>
                <w:szCs w:val="28"/>
              </w:rPr>
              <w:t xml:space="preserve"> Литература 20-х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4C0E4E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Социалистический реализм.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Литература русского зарубежья.</w:t>
            </w:r>
            <w:r w:rsidR="004C0E4E">
              <w:rPr>
                <w:rFonts w:eastAsiaTheme="minorEastAsia"/>
                <w:sz w:val="28"/>
                <w:szCs w:val="28"/>
              </w:rPr>
              <w:t xml:space="preserve"> 30-40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4C0E4E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А.Блок.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И.А.Бунин.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А.И.Куприн.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4C0E4E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Л.Андреев.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М.Горький.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В.В.Маяковский.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810BBD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С.А.Есенин.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А.Фадеев.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И.Э.Бабель.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М.А.Шолохов.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C00973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М.И.Цветаева.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810BBD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А.А.Ахматова.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810BBD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М.А.Булгаков.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Б.Л.Пастернак.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В.Некрасов.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А.Т.Твардовский.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В.Быков.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В.П.Астафьев.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Обществен</w:t>
            </w:r>
            <w:r w:rsidR="00AB1C25">
              <w:rPr>
                <w:rFonts w:eastAsiaTheme="minorEastAsia"/>
                <w:sz w:val="28"/>
                <w:szCs w:val="28"/>
              </w:rPr>
              <w:t>но-литературная ситуация 40- н.5</w:t>
            </w:r>
            <w:r w:rsidRPr="00F40BCC">
              <w:rPr>
                <w:rFonts w:eastAsiaTheme="minorEastAsia"/>
                <w:sz w:val="28"/>
                <w:szCs w:val="28"/>
              </w:rPr>
              <w:t>0-ых годов.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В.Набоков.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Е.Замятин.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А.Платонов.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Pr="00F40BCC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Литература периода «оттепели» 50-60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Pr="00F40BCC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Литература 70- нач. 80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Pr="00F40BCC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Возвращенная литература 80-90-х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 Абрамов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AB1C25" w:rsidRPr="00F40BCC" w:rsidTr="00AB1C25">
        <w:trPr>
          <w:trHeight w:val="453"/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«Деревенская проза» (обзор)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А.Солженицын.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В.Шаламов.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E7770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Б. Окуджава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E7770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F40BCC" w:rsidRDefault="00E7770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В. Высоцкий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F40BCC" w:rsidRDefault="00E7770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E7770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F40BCC" w:rsidRDefault="00E7770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Вампилов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F40BCC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И.Бродский.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Литература последнего десятилетия.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Литература на современном этапе.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4C0E4E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927E6A" w:rsidP="00810BBD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Промежуточная аттестация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10BBD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D" w:rsidRPr="00F40BCC" w:rsidRDefault="00C00973" w:rsidP="009B75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Резерв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D" w:rsidRPr="00F40BCC" w:rsidRDefault="00C00973" w:rsidP="009B75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10BBD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D" w:rsidRPr="00F40BCC" w:rsidRDefault="00810BBD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D" w:rsidRPr="00F40BCC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10BBD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D" w:rsidRDefault="00810BBD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D" w:rsidRDefault="00810BBD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10BBD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D" w:rsidRPr="00F40BCC" w:rsidRDefault="00810BBD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D" w:rsidRPr="00F40BCC" w:rsidRDefault="00810BBD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134</w:t>
            </w:r>
          </w:p>
        </w:tc>
      </w:tr>
    </w:tbl>
    <w:p w:rsidR="004934C9" w:rsidRDefault="004934C9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C9" w:rsidRDefault="004934C9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C9" w:rsidRPr="005E06FD" w:rsidRDefault="004934C9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C9" w:rsidRDefault="004934C9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тем учебного курса 11 класс </w:t>
      </w:r>
      <w:bookmarkStart w:id="2" w:name="bookmark1"/>
      <w:bookmarkEnd w:id="1"/>
      <w:r>
        <w:rPr>
          <w:rFonts w:ascii="Times New Roman" w:hAnsi="Times New Roman" w:cs="Times New Roman"/>
          <w:b/>
          <w:sz w:val="28"/>
          <w:szCs w:val="28"/>
        </w:rPr>
        <w:t>(</w:t>
      </w:r>
      <w:r w:rsidR="00046DB4">
        <w:rPr>
          <w:rFonts w:ascii="Times New Roman" w:hAnsi="Times New Roman" w:cs="Times New Roman"/>
          <w:b/>
          <w:sz w:val="28"/>
          <w:szCs w:val="28"/>
        </w:rPr>
        <w:t xml:space="preserve">170 </w:t>
      </w:r>
      <w:r>
        <w:rPr>
          <w:rFonts w:ascii="Times New Roman" w:hAnsi="Times New Roman" w:cs="Times New Roman"/>
          <w:b/>
          <w:sz w:val="28"/>
          <w:szCs w:val="28"/>
        </w:rPr>
        <w:t>ч.)</w:t>
      </w:r>
    </w:p>
    <w:p w:rsidR="004934C9" w:rsidRPr="004934C9" w:rsidRDefault="004934C9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Введение</w:t>
      </w:r>
      <w:bookmarkEnd w:id="2"/>
      <w:r w:rsidRPr="004934C9">
        <w:rPr>
          <w:rFonts w:ascii="Times New Roman" w:hAnsi="Times New Roman" w:cs="Times New Roman"/>
          <w:b/>
          <w:sz w:val="28"/>
          <w:szCs w:val="28"/>
        </w:rPr>
        <w:t>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Литература начала рубежа </w:t>
      </w:r>
      <w:r w:rsidRPr="0040680B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 - XX века.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Смена литературных поколений. Литературная ситуация 1880-ых годов. </w:t>
      </w:r>
    </w:p>
    <w:p w:rsidR="00E77705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А.П.Чехов</w:t>
      </w:r>
      <w:proofErr w:type="gramStart"/>
      <w:r w:rsidRPr="0040680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0680B">
        <w:rPr>
          <w:rFonts w:ascii="Times New Roman" w:hAnsi="Times New Roman" w:cs="Times New Roman"/>
          <w:sz w:val="28"/>
          <w:szCs w:val="28"/>
        </w:rPr>
        <w:t xml:space="preserve"> Личность писателя. Особенности ранних юмористических рассказов Чехова.  «Маленькая трилогия». Идейно-художественное своеобразие. Рассказы «Человек в футляре», «Крыжовник», «О любви». Герой  Маленький человек.  Художественная деталь. Собирательный образ. От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Ионычу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. Трагизм повседневно- будничного существования и духовного оскудения личности в рассказе «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Особенности драматургии Чехова.  Пьеса «Вишнёвый сад».  Новаторство Чехова – драматурга. Авторское  отношение  к центральным героям - Раневской и Лопахину. Тема будущего России.  Определение своеобразия конфликта пьесы  «Вишнёвый сад». Символ сада. Способы организации сценического дей</w:t>
      </w:r>
      <w:r w:rsidRPr="0040680B">
        <w:rPr>
          <w:rFonts w:ascii="Times New Roman" w:hAnsi="Times New Roman" w:cs="Times New Roman"/>
          <w:sz w:val="28"/>
          <w:szCs w:val="28"/>
        </w:rPr>
        <w:softHyphen/>
        <w:t>ствия. Подтекст и способы его создания. Особенности речевой характеристики персонажей. Подтекст и способы его создания. Произведения Чехова на сцене и в кино.</w:t>
      </w:r>
    </w:p>
    <w:p w:rsidR="004934C9" w:rsidRPr="0040680B" w:rsidRDefault="00F437A5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Движение времен. </w:t>
      </w:r>
      <w:r w:rsidR="004934C9" w:rsidRPr="0040680B">
        <w:rPr>
          <w:rFonts w:ascii="Times New Roman" w:hAnsi="Times New Roman" w:cs="Times New Roman"/>
          <w:b/>
          <w:sz w:val="28"/>
          <w:szCs w:val="28"/>
        </w:rPr>
        <w:t xml:space="preserve">Литература начала рубежа </w:t>
      </w:r>
      <w:r w:rsidR="004934C9" w:rsidRPr="0040680B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4934C9" w:rsidRPr="0040680B">
        <w:rPr>
          <w:rFonts w:ascii="Times New Roman" w:hAnsi="Times New Roman" w:cs="Times New Roman"/>
          <w:b/>
          <w:sz w:val="28"/>
          <w:szCs w:val="28"/>
        </w:rPr>
        <w:t xml:space="preserve"> - XX века. </w:t>
      </w:r>
      <w:r w:rsidR="004934C9" w:rsidRPr="0040680B">
        <w:rPr>
          <w:rFonts w:ascii="Times New Roman" w:hAnsi="Times New Roman" w:cs="Times New Roman"/>
          <w:sz w:val="28"/>
          <w:szCs w:val="28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lastRenderedPageBreak/>
        <w:t>Серебряный век русской поэзии.  Символизм</w:t>
      </w:r>
      <w:proofErr w:type="gramStart"/>
      <w:r w:rsidRPr="0040680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sz w:val="28"/>
          <w:szCs w:val="28"/>
        </w:rPr>
        <w:t>«Старшие символисты»:</w:t>
      </w:r>
      <w:r w:rsidRPr="0040680B">
        <w:rPr>
          <w:rFonts w:ascii="Times New Roman" w:hAnsi="Times New Roman" w:cs="Times New Roman"/>
          <w:sz w:val="28"/>
          <w:szCs w:val="28"/>
        </w:rPr>
        <w:t xml:space="preserve"> Н. Минский, Д. Мережковский, 3. Гиппиус, В. Брюсов, К. Бальмонт, Ф. Сологуб.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40680B">
        <w:rPr>
          <w:rFonts w:ascii="Times New Roman" w:hAnsi="Times New Roman" w:cs="Times New Roman"/>
          <w:bCs/>
          <w:sz w:val="28"/>
          <w:szCs w:val="28"/>
        </w:rPr>
        <w:t>Младосимволисты</w:t>
      </w:r>
      <w:proofErr w:type="spellEnd"/>
      <w:r w:rsidRPr="0040680B">
        <w:rPr>
          <w:rFonts w:ascii="Times New Roman" w:hAnsi="Times New Roman" w:cs="Times New Roman"/>
          <w:bCs/>
          <w:sz w:val="28"/>
          <w:szCs w:val="28"/>
        </w:rPr>
        <w:t>»:</w:t>
      </w:r>
      <w:r w:rsidRPr="0040680B">
        <w:rPr>
          <w:rFonts w:ascii="Times New Roman" w:hAnsi="Times New Roman" w:cs="Times New Roman"/>
          <w:sz w:val="28"/>
          <w:szCs w:val="28"/>
        </w:rPr>
        <w:t xml:space="preserve"> А. Белый, А. Блок,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. Иванов.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 Влияние западноевропейской философии и поэзии на творчество русских символистов. Истоки русского символизма.</w:t>
      </w:r>
    </w:p>
    <w:p w:rsidR="004934C9" w:rsidRPr="0040680B" w:rsidRDefault="00F437A5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символизм.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Новый способ постижения мира. Взлет русской философской мысли. Символизм в музыке (А. Н. Скрябин). Идея двойственности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двуединства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мироздания: реальный и истинный миры. Базовые положения символизма (по определению Д. С. Мережковского): нечто неуловимое, но истинное находится за пределами реальности; передача мимолетного состояния, мгновенного впечатления, его значимость; выражение мыслей и чувств языком символов.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В. Брюсов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один из основоположников символизма в России, старший символист. Попытка создать образец, схему русского стиха, выявить его новые возможности. Рационализм, всеядность, энциклопедичность В. Брюсова. Центральные темы его творчества: неуловимая мечта; сила воображения, основой которого может быть реальная жизнь или экзотика; декаданс в поэзии В. Брюсова.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«Поэту» («Гордый, как знамя...»).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 должен пройти через все девять кругов ада. Сожжение на костре служения искусству. Призывает поэта к бесстрастию и анализу. Отстраненность восприятия душевного мира поэта.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«Творчество».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Реальная основа нереальных образов («Месяц всходит при лазоревой луне» — из окон поэта было видно здание цирка с изображением луны на стене). Кажущиеся алогизмы. В. Брюсов — «реалист» среди символистов.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«Предчувствие».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Любовь, несущая смерть (ящеры, удавы, «саван лиан»). Экзотический, непривычный мир.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Акмеизм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греч. 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— «вершина»). Отталкиваясь от этимологии слова, учитель просит учащихся сформулировать свои представления о вершине поэтического творчества, определить, каким критериям должно соответствовать поэтическое произведение, чтобы мы могли так его охарактеризовать. С помощью учителя учащиеся очерчивают самый общий круг этих принципов. Статья М. Кузмина «О прекрасной ясности».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Становление нового поэтического направления — акмеизма. Влияние литературно-теоретического и художественного творчества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Иванова, И. Анненского на формирование нового поэтического мировоззрения.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«Поэтическая академия» и путь ученичества будущих акмеистов. От «Поэтической академии» к «Цеху поэтов». Преодоление крайностей символизма, отказ от заигрывания с потусторонним, «принятие мира во всей совокупности красот и безобразий» (С. Городецкий).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Основные требования акмеистов: точность образа и «прекрасная ясность» слова в противовес туманности и зыбкости символистов.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Место мировой культуры в иерархии акмеистических ценностей. Тоска по мировой культуре и синтез культурных традиций. Простота, естественность, «прелесть безыскусственности», внимание к детали как художественная особенность передачи внутреннего мира и душевных переживаний поэта.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Общий трагизм судьбы Н. Гумилева, А. Ахматовой, О. Мандельштама и непреходящая ценность их творчества.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об акмеизме.</w:t>
      </w:r>
    </w:p>
    <w:p w:rsidR="00F437A5" w:rsidRPr="0040680B" w:rsidRDefault="00F437A5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 Н. Гумилева.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Слово учителя о Н. Гумилеве: «...я влюблен всегда — в идею, женщину иль запах». Жизненные искания Н. Гумилева и способы его реализации: он путешественник, поэт, солдат, заговорщик. Романтическое мироощущение раннего Гумилева.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«Жираф», «Заблудившийся трамвай».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Предметность (плоть и объем) поэтического образа. Гумилевская деталь. Эстетизм.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Работа учителя и учеников с поэтическим образом. Объект лирики — все многообразие и многомерность жизни. «Волшебная скрипка». Диалог с В. Брюсовым. Н. Гумилев перерастает свое направление.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«Слово», «Шестое чувство». Стремление к постижению истины, к Богу, философское осмысление мира, вневременное и внепространственное в поэзии Н. Гумилева, попытка проникнуть в глубины подсознания (тенденция времени).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Акмеизм в творчестве Н. Гумилева.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</w:p>
    <w:p w:rsidR="002B1AAB" w:rsidRPr="0040680B" w:rsidRDefault="00F437A5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Футуризм.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 Хлебников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Создание своего языка, возвращение звуку смыслового значения и цветового образа. Сравнение приема аллитерации в русской поэзии XIX в. и поэзии В. Хлебникова 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Бобэ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-оби пелись губы...». Сравнение первичных впечатлений учащихся и авторского комментария.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Поэтический путь В. Хлебникова от «Академии стиха» к футуристам. Концепция Времени и поиск его универсальных числовых законов. Единство времени и пространства в 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сверхповести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«Дети Выдры» (1913) и бунт против современной цивилизации.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Поэтическое новаторство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экспериментаторство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творчестве В. Хлебникова. Мессианская роль поэтов —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тайновидцев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пророков («Воззвание Председателей Земного Шара», 1917 г.). Звучание темы пророчества в поэзии А. С. Пушкина, Н. А. Некрасова, Ф. И. Тютчева и В. Хлебникова. Новаторство художественного творчества В. Хлебникова: звукопись, «заумь», словотворчество, «сопряжение корней» (неологизмы) и др.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</w:t>
      </w:r>
      <w:r w:rsidR="002B1AAB"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Поэтическое новаторство В. Хлебникова.</w:t>
      </w:r>
    </w:p>
    <w:p w:rsidR="004934C9" w:rsidRPr="0040680B" w:rsidRDefault="004934C9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первого десятилетия XX века.</w:t>
      </w:r>
      <w:r w:rsidRPr="00406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>Эволюция или революция?</w:t>
      </w:r>
      <w:r w:rsidRPr="0040680B">
        <w:rPr>
          <w:rFonts w:ascii="Times New Roman" w:hAnsi="Times New Roman" w:cs="Times New Roman"/>
          <w:sz w:val="28"/>
          <w:szCs w:val="28"/>
        </w:rPr>
        <w:t xml:space="preserve"> От литературных дискуссий - к политическим репрессиям. Создание теории социалистического реализма и образование Союза советских писателей. Первый съезд советских писателей и утверждение социалистического реализма как направления в советской литературе</w:t>
      </w:r>
      <w:r w:rsidR="003C4A51" w:rsidRPr="0040680B">
        <w:rPr>
          <w:rFonts w:ascii="Times New Roman" w:hAnsi="Times New Roman" w:cs="Times New Roman"/>
          <w:sz w:val="28"/>
          <w:szCs w:val="28"/>
        </w:rPr>
        <w:t>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Александр Александрович Блок.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</w:t>
      </w:r>
    </w:p>
    <w:p w:rsidR="0015166B" w:rsidRPr="0040680B" w:rsidRDefault="002B1AA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 Блок.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Лирика, «Двенадцать»</w:t>
      </w:r>
      <w:proofErr w:type="gramStart"/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Блока, построенная по законам поэзии. Противоречия мечты и бытия. Блок — наследник русских романтиков, разорвавший круг индивидуализма. Легендарность Блока для современников. Портреты поэта. Воспоминания о Блоке (сообщения учеников).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«Надежды нездешние» в цикле «Стихи о Прекрасной Даме» и реальные отношения с Л. Д. Менделеевой. Порыв к идеальному и сомнения в стихотворениях «Предчувствую Тебя...», «Ветер принес издалека...». Групповая работа учеников по сопоставлению стихотворений Блока «Сумерки, сумерки вешние...» и Фета «Вечер». Трагизм мироощущения раннего Блока («Мы встречались с тобой на закате...»). Попытка создания киносценария по стихотворению.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«Страшный мир» в поэзии Блока: «Фабрика», «Вечность бросила в город...», «На железной дороге», «Ночь, улица, фонарь, аптека...», «Над озером». «Отвращение от жизни», лишенной смысла, движения. Пошлость, похищающая поэзию. Групповая работа учеников по сопоставлению стихотворений «Незнакомка» и «В ресторане». Лермонтов и Блок («Незнакомка» и «1 января 1840 года»).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Стихии жизни в лирике Блока. Сопоставление порывов поэта в цикле «Снежная маска» с иронией художника К. Сомова над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маскарадностью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чувств. Любовь как «радость-страдание», поединок жизни и смерти, добра и зла. Традиции русской лирики (Пушкин. «Я помню чудное мгновенье...»; Фет. «Сияла ночь...»; Тютчев. «Предопределение») и стихотворение Блока «О подвигах, о доблестях, о славе...» (доклады учащихся).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Стихия поэтического творчества, ее очистительная сила и гибельность («О, весна без конца и без краю...», «О, я хочу безумно жить...»), сопоставление со стихотворением Пушкина «Элегия». Родина в лирике Блока: «Русь», «На поле Куликовом», «Россия».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Сказочное оцепенение, буйство колдовских сил, беспредельность простора и нежность тишины в облике блоковской Руси. Своеобразие патриотических чувств Блока на фоне русской литературной традиции: Пушкин, Лермонтов, Гоголь, Тютчев, Некрасов (сообщения учеников).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Фортепьянные концерты С. Рахманинова и поэзия Блока. Россия, Запад и Восток. Итальянский цикл Блока и поэма «Скифы».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Поэма «Двенадцать» — принятие судьбы или вызов поэта времени? Хор голосов вокруг поэмы (монтаж, составленный учениками). Игра стихий в поэме и поединки страстей в душах людей. Презрение поэта к обломкам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старого мира.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Сложность оценки «апостолов» революции, бесстрашных и жестоких в своем гневе. Свобода и хаос в поэме Блока. Вырождение бунта, лишенного нравственных идеалов и человеческих чувств, в разбой. История Петрухи и Катьки и конфликт человечности и исторической необходимости, не разрешенный со времен «Медного всадника» Пушкина. Изменение настроения поэмы и самочувствия двенадцати после убийства Катьки. Дискуссия на тему: «Над чем „долгим смехом“ „заливается в снегах вьюга“?» или «Почему в финале поэмы появляется Христос?». Блок — «трагический тенор эпохи». Образ Блока в лирике и «Поэме без героя» А. Ахматовой.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Сочинения: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«Старое и новое в блоковском образе России», «Путь Блока от „Стихов о Прекрасной Даме“ к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„Д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венадцати“», «Женские лики в поэзии Блока», «Пушкин или Достоевский был литературным предтечей Блока?», «Мое любимое стихотворение Блока», «Судьба поэта в лирике Блока», «Трагедия любви в лирике Блока», «„Страшный мир“ — приговор Блока только своему времени?», «Насилие и возмездие в поэме Блока „Двенадцать“», «Христос и двенадцать апостолов в поэме Блока».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Символизм и романтизм. Понятие о лирическом цикле. Усложнение картины мира в русской поэзии.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Самостоятельное чтение.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 Блок. «Соловьиный сад». </w:t>
      </w:r>
    </w:p>
    <w:p w:rsidR="0015166B" w:rsidRPr="0040680B" w:rsidRDefault="0015166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 А. Бунин.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и родина в поэзии И. А. Бунина.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 жил затем, чтобы писать...» Портрет поэта: страницы биографии, рассматривание фотографий, воспоминания современников, обращение к дневниковым записям.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 вижу, слышу, счастлив. Все во мне...»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Обостренное восприятие природы и жизни в творчестве Бунина. Особенность гражданской позиции писателя и бережно хранимое им всю жизнь чувство родины.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Чтение и анализ стихотворений Бунина: «Вечер», «Не устану воспевать вас, звезды!..», «Раскрылось небо голубое...», «Еще и холоден и сыр февральский воздух», «Последний шмель» (по выбору). Природа для Бунина как вечный источник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любви и радости бытия.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и музыка поэтических пейзажей. Неразрывность связи природы и человеческого бытия в сознании поэта. Чувство Родины в лирике Бунина, переживаемое как любовь к родной природе и как горечь разлуки с Россией. Теплота и нежность отношения поэта к Родине. Осознание кровной связи с прошлыми поколениями и чувство ответственности перед ними (стихотворения «Родина», «Родине», «У птицы есть гнездо», «Горный лес», «Псковский бор» и др.).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Истинные и ложные ценности (рассказ «Господин из Сан-Франциско»).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Непреодолимая тяга, страсть к путешествиям в жизни писателя. Творческая история произведения (воспоминания И. А. Бунина и жены писателя В. Н.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Муромцевой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-Буниной). Рассказ «Господин из Сан-Франциско» — размышление писателя о смысле человеческой жизни, ее истинных и ложных ценностях, развенчание иллюзий о всесилии денег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власти, гневный упрек Человеку за его непростительную беспечность перед лицом Жизни и Смерти.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Средства создания образа главного героя, имени которого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«никто не запомнил», у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не было времени для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«чувств и размышлений».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Жизненная программа людей, подобных господину из Сан-Франциско, — воплощение американской мечты, где конечная цель работы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покладая рук» — удовольствие, наслаждение.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Пароход «Атлантида», похожий на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«огромный отель со всеми удобствами»,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созданный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«гордыней Нового Человека со старым сердцем», —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достижений всемирной цивилизации; устройство парохода — своеобразный срез, обнажающий заведенный миропорядок.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Океан,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«ходивший за стенами», —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символический образ мира, реально не существующего, потому что о нем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думают».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 на корабле — образ «смещенного» бытия, где жизнь и ее иллюзия поменялись местами. Оправдание стилистических антонимов, «сниженных» сравнений в описании пассажиров. Лексические и грамматические средства изображения автором атмосферы пошлости, царящей на пароходе. Дисгармония цветовой насыщенности описаний и «жалкость» музыкальных интонаций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«сладостно-бесстыдных печалей».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Символический смысл названия парохода в рассказе.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«Блестящая толпа»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«Атлантиды» и «адресаты» стихотворений В. В. Маяковского «Нате!» (1913), «Вам!» (1915). Сравнение авторских позиций в контексте исторического и эстетического мироощущений художников.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Контраст как прием сопоставления описаний верхнего «слоя» парохода и его «преисподней»: рай и ад, неизбежность мучений и лишений одних для удовольствия и наслаждения других. «Заостренная» антитеза композиции и символичность образов как способ выражения авторского отношения к окружающей действительности, к смиренному, безропотному приятию такого «устройства» жизни.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Своеобразие авторского повествования: сарказм и ирония, отсутствие внутренних монологов героев как отказ им хоть в каком-нибудь внутреннем мире. Притягательность, очарование атрибутов внешнего блеска для всего семейства господина из Сан-Франциско, замещение в них чувств тщеславием. Ранжирование людей как непреложный принцип жизни людей «первого сорта». Роскошь и поклонение как ее неизменные атрибуты. Гоголевские интонации в изображении персонажей. Вещный мир, мир удовольствий и наслаждений как цель и смысл их жизни.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Сарказм и негодование в риторическом вопросе автора по поводу чувств и дум своего героя в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«столь значительный для него вечер».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«Обратное» путешествие «тела» и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«мертвого старика».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Грустная ирония сюжета: объект повествования, расставшись с внешней, «живой» оболочкой, остается неодушевленным предметом, утрачивая лишь возможность получать удовольствия и способность быть источником дохода для других. Потеря этого важнейшего атрибута принадлежности к «верхнему слою» — путь к катастрофе героя: то, что когда-то было «господином из Сан-Франциско»,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вытесняется из прежней жизни, «выплевывается» из прожорливой пасти «Атлантиды» за ненадобностью.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Особенности композиции произведения. Мотив смерти в рассказе. Ключевые композиционные элементы повествования: упоминание о римском тиране Тиберии, рассказ о старике-лодочнике, образы Дьявола и Богородицы — как средства выражения авторской позиции в рассказе. Мир в представлении писателя как трагический синтез прекрасного и безобразного. Призрачность, иллюзорность жизни, в которой отсутствует духовное начало. Ничтожность стремлений к богатству и власти перед лицом смерти.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Разворачивание предложения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 опять, опять пошел корабль в свой далекий морской путь»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внутренний монолог писателя в контексте авторской позиции в произведении. Смысл финальных строк рассказа. Трагическое мироощущение писателя в преддверии мировых катаклизмов.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Самостоятельные размышления учащихся на темы: «Чем современен сегодня рассказ И. А. Бунина?», «Что есть жизнь человеческая и ради чего стоит жить?».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природе любви («Темные аллеи», «Легкое дыхание», «Чистый понедельник»).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Тема любви в творчестве Бунина: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«...разве бывает несчастная любовь. Разве самая скорбная в мире музыка не дает счастья?»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рассказа «Натали»).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«Темные аллеи» — книга о Любви и Смерти, проникнутая «благодарностью к жизни, к миру, в котором при всех его несовершенствах счастье это бывает» (Г. В. Адамович). Трагизм обстоятельств жизни, сопутствующих созданию книги, — и поразительная свежесть чувств и первозданность ощущения мира, которыми пронизаны бунинские рассказы о любви.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Творческая история названия книги (стихотворение Н. П. Огарева «Обыкновенная повесть», воспоминания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Бахраха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Тэффи и др.). Выявление первичных впечатлений учащихся после самостоятельно прочитанных рассказов о любви. Внешняя банальность, обыденность ситуаций, в которые попадают герои рассказов, — и неповторимая единственность этих «случаев». Непостижимая способность любви озарять светом дальнейшую жизнь героев загадочными путями становится ее главным, единственным содержанием — мгновением, ради которого и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проживается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жизнь.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Монологичность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изобразительность, музыкальность, экспрессивность и лаконизм — своеобразие поэтики писателя, отражающее особое мировосприятие художника. Автор и герой, герой и героиня в бунинских рассказах о любви.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Аналитическая беседа по рассказам «Темные аллеи», «Легкое дыхание», «Чистый понедельник». Размышления над проблемами: «Что ведет к угасанию любви в жизни бунинских героев: Жизнь или Смерть?», «Когда и почему герои приходят к откровению о единственности пережитого чувства?», «Разные лики любви в прозе Бунина».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«Темные аллеи».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 чувству, с которым проживает свою жизнь героиня рассказа Надежда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(«Молодость у всякого проходит, а любовь — другое дело»)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— и герой рассказа, неожиданно для себя обнаруживающий единственность прошедшей любви в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«пошлой истории»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(«Я потерял в тебе самое дорогое, что имел в жизни»).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переживания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«волшебного мгновения»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победа практического смысла в душе героя. Любовь и Время: иллюзия возможной гармонии в соединении любящих и обстоятельства жизни, ее разрушающие. «Несостоявшееся» счастье как путь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неумирания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Любви, спасения ее от смерти. Художественная деталь в рассказе как средство создания эмоционального и символического фона повествования.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«Легкое дыхание».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Композиционный и стилистический анализ новеллы. Несовпадение сюжета и фабулы как основной композиционный прием рассказа, уничтожающий «житейскую муть» и превращающий ее в «прозрачность» (Л. С. Выготский). Повествование о событиях как способ создания установки на особый эффект психологического и эстетического воздействия на читателя. Способы подачи узловых сюжетных элементов. Название рассказа, определяющее доминанту (Л. С. Выготский) построения и смысла произведения. Кольцевая композиция рассказа. Размышление учащихся над тем, что побеждает в рассказе: жизнь или смерть. Рассказ Бунина как ярчайший пример совершенства произведения искусства, «неожиданной», рожденной из противоречия материала и формы гармонии.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«Чистый понедельник».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 образам христианства и православному церковному календарю — органическая черта поэтического мировосприятия Бунина (И. Г.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Минералова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Запись в дневнике писателя (с 8 на 9 мая 1944 г.) о завершении рассказа «Чистый понедельник». Работа по группам: «Исторический и культурологический комментарий к рассказу, образ города», «Портрет эпохи, запечатленный в рассказе», «Сопоставление сюжетных линий рассказа: развитие отношений героев и „Повесть о Петре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Образ героини рассказа: ее непохожесть на других женщин, противоречивость ее поведения, отражающая духовный поиск, стремление обрести себя. Сопряжение в душе героини разных временных контекстов, в которых протекает ее внутренняя жизнь.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Смысл названия рассказа. «Чистый понедельник» как время конца и начала новой жизни героев. Разность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мирочувствований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 Ее. Мотив света в рассказе. Смысл финала. Человеческая любовь и лик божественной любви, открывшейся героине, как путь к вознесению, воскрешению духовного начала Жизни. Рассказ «Чистый понедельник» в контексте темы любви в творчестве писателя.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художественного стиля И. А. Бунина.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Литературное творчество.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стихотворений И. А. Бунина. Сочинение на тему: «„Вечные темы" в творчестве Бунина» или рецензия на один из прочитанных рассказов.</w:t>
      </w:r>
    </w:p>
    <w:p w:rsidR="0015166B" w:rsidRPr="0040680B" w:rsidRDefault="002B1AA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15166B"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 Куприн. «</w:t>
      </w:r>
      <w:proofErr w:type="spellStart"/>
      <w:r w:rsidR="0015166B"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Суламифь</w:t>
      </w:r>
      <w:proofErr w:type="spellEnd"/>
      <w:r w:rsidR="0015166B"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«Гранатовый   браслет»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66B" w:rsidRPr="0040680B" w:rsidRDefault="0015166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Суламифь</w:t>
      </w:r>
      <w:proofErr w:type="spellEnd"/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». 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 издавна хранило истории великой любви, как чудо. Что делает любовь великой и заставляет людей окружать ее легендами: неотступность чувств или преданность влюбленных друг другу? Способность забыть себя ради возлюбленного или дерзость преодоления препятствий, всегда стоящих на пути счастья?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Одно из самых прекрасных и сильных явлений любви запечатлено в Библии, в книге Песни Песней Соломона, входящей в Ветхий Завет. Древнееврейский царь Соломон, живший в X в. до н. э., был сыном Давида, одного из основателей иудейского государства. Соломон был царем, поэтом и мудрецом. Красота его облика делала его обаяние всемогущим, а сила разума его действия совершенными. Сравнение описания и сущности любви в «Песни Песней» и 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Куприна.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Работа в классе по вопросам: «Прочтите „Книгу Песни Песней Соломона“ в Библии и подумайте, почему неразрушима любовь царя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Прочтите повесть А. И. Куприна „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“. Как вы думаете, почему писатель так подробно говорит о быте, почему он описывает смерть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Чем Соломон в повести Куприна отличается от Соломона „Песни Песней“?»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«Гранатовый браслет»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рассказ о вечной любви. Дискуссия в классе: «Всегда ли настоящая любовь трагична?»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Библейские мотивы в русской литературе.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Творческая работа.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«Трагедия и счастье любви в произведениях русской литературы».</w:t>
      </w:r>
    </w:p>
    <w:p w:rsidR="0015166B" w:rsidRPr="0040680B" w:rsidRDefault="0015166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 Андреев. «Иуда Искариот»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Парадоксальный характер художественного мышления Л. Андреева. «Вечные сюжеты» и их бытование в мировой литературе. Тема предательства Христа. Интерпретация этой темы Л. Андреевым в произведении «Иуда Искариот».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Проблемный вопрос: «Почему Л. Андреев настаивает на оправдании Иуды?» Создание проблемной ситуации и ответы учащихся на следующие вопросы и задания: «Почему Иуда предал Христа (как основной проблемный вопрос)? Словесное рисование портрета Иуды как способ проникновения в душевный мир персонажа. Привлекает или отталкивает вас образ Иуды? Почему так болезненно восприятие Иудой людей, слушающих, но не слышащих слово Иисуса? Что сближает Иуду и Иисуса в глазах автора? Свободен или обречен Иуда в выборе своей миссии (сопоставление с текстом „Евангелия от Иоанна“)?»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Дуалистичный характер мира в восприятии Л. Андреева, тема жертвенности, моральное оправдание зла и неизбежность сосуществования двух полярных начал во Вселенной.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Экспрессионизм Л. Андреева и его основные характеристики. Предельная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эмоциональная напряженность образа, сгущенность чувств как стилистический прием.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Экспрессионизм Л. Андреева.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Литературное творчество.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Сочинение-рассуждение: «Оправдываю ли я идею единства добра и зла в этом мире?»</w:t>
      </w:r>
    </w:p>
    <w:p w:rsidR="0015166B" w:rsidRPr="0040680B" w:rsidRDefault="004934C9" w:rsidP="0040680B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Максим Горький.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(Обзор.)  </w:t>
      </w:r>
      <w:r w:rsidR="00E77705" w:rsidRPr="0040680B">
        <w:rPr>
          <w:rFonts w:ascii="Times New Roman" w:hAnsi="Times New Roman" w:cs="Times New Roman"/>
          <w:sz w:val="28"/>
          <w:szCs w:val="28"/>
        </w:rPr>
        <w:t xml:space="preserve">В  </w:t>
      </w:r>
      <w:r w:rsidRPr="0040680B">
        <w:rPr>
          <w:rFonts w:ascii="Times New Roman" w:hAnsi="Times New Roman" w:cs="Times New Roman"/>
          <w:sz w:val="28"/>
          <w:szCs w:val="28"/>
        </w:rPr>
        <w:t>поисках «гордого человека».  Рассказы </w:t>
      </w:r>
      <w:r w:rsidR="0015166B" w:rsidRPr="0040680B">
        <w:rPr>
          <w:rFonts w:ascii="Times New Roman" w:hAnsi="Times New Roman" w:cs="Times New Roman"/>
          <w:b/>
          <w:iCs/>
          <w:sz w:val="28"/>
          <w:szCs w:val="28"/>
        </w:rPr>
        <w:t xml:space="preserve">«Макар </w:t>
      </w:r>
      <w:proofErr w:type="spellStart"/>
      <w:r w:rsidR="0015166B" w:rsidRPr="0040680B">
        <w:rPr>
          <w:rFonts w:ascii="Times New Roman" w:hAnsi="Times New Roman" w:cs="Times New Roman"/>
          <w:b/>
          <w:iCs/>
          <w:sz w:val="28"/>
          <w:szCs w:val="28"/>
        </w:rPr>
        <w:t>Чудра</w:t>
      </w:r>
      <w:proofErr w:type="spellEnd"/>
      <w:r w:rsidR="0015166B" w:rsidRPr="0040680B">
        <w:rPr>
          <w:rFonts w:ascii="Times New Roman" w:hAnsi="Times New Roman" w:cs="Times New Roman"/>
          <w:b/>
          <w:iCs/>
          <w:sz w:val="28"/>
          <w:szCs w:val="28"/>
        </w:rPr>
        <w:t>».</w:t>
      </w:r>
      <w:r w:rsidR="0015166B"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«Старуха </w:t>
      </w:r>
      <w:proofErr w:type="spellStart"/>
      <w:r w:rsidR="0015166B"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Изергиль</w:t>
      </w:r>
      <w:proofErr w:type="spellEnd"/>
      <w:r w:rsidR="0015166B"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размышление о смысле жизни. Самоутверждение Лары, ведущее к жестокости. Жизнь </w:t>
      </w:r>
      <w:proofErr w:type="spell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отданная наслаждению и приведшая к опустошению. Любовь к людям Данко и трагедия человека, ведущего людей к истине. Фрагменты киносценария по эпизодам, представляющим героев в характерном действии.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166B"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«На дне».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Горький и Художественный театр. Критика обездушенного, антигуманного мира. Трагедия раздавленных и униженных людей. Образы хозяев жизни и ночлежников. Привлечение сценария Горького «По пути на дно». Сообщения учащихся. Примирение и протест как полярные позиции героев. Портреты персонажей в устном словесном рисовании. Развитие действия в пьесе. </w:t>
      </w:r>
      <w:proofErr w:type="spell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и поиски освещения сцены учениками. Гуманистический пафос пьесы. Равнодушие и сострадание как противоположные жизненные </w:t>
      </w:r>
      <w:proofErr w:type="spell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мироотношения</w:t>
      </w:r>
      <w:proofErr w:type="spell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Своеобразие конфликта пьесы и ее диалогов. Спор о правде и назначении человека.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15166B"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Сочинения: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«Проблема деятельного добра и человечности в пьесе М. Горького „На дне“», «Социальный и философский конфликты в пьесе М. Горького „На дне“», «Гуманизм и гуманность в пьесе М. Горького „На дне“», «Спор о правде и назначении человека в пьесе М. Горького „На дне“», «Рецензия на спектакль по пьесе М. Горького „На дне“», «Философия Ницше и горьковская философия человека (по ранним рассказам и пьесе „На дне“)», «„Свинцовые мерзости русской жизни“ и „герой без </w:t>
      </w:r>
      <w:proofErr w:type="spell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</w:t>
      </w:r>
      <w:proofErr w:type="spell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в произведениях М. Горького и Ф. М. Достоевского».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15166B"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романтизма и реализма в социалистическом реализме. Социальная позиция писателя.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Литературный процесс после революции 1917 года.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 Культурная ситуация: образование двух литературных процессов внутри единой русской литературы.  </w:t>
      </w:r>
      <w:proofErr w:type="gramStart"/>
      <w:r w:rsidRPr="0040680B">
        <w:rPr>
          <w:rFonts w:ascii="Times New Roman" w:hAnsi="Times New Roman" w:cs="Times New Roman"/>
          <w:i/>
          <w:iCs/>
          <w:sz w:val="28"/>
          <w:szCs w:val="28"/>
        </w:rPr>
        <w:t>Литературные  объединения</w:t>
      </w:r>
      <w:r w:rsidRPr="0040680B">
        <w:rPr>
          <w:rFonts w:ascii="Times New Roman" w:hAnsi="Times New Roman" w:cs="Times New Roman"/>
          <w:sz w:val="28"/>
          <w:szCs w:val="28"/>
        </w:rPr>
        <w:t xml:space="preserve"> («Пролеткульт», «Кузница», ЛЕФ, «Перевал», конструктивисты, ОБЭРИУ, «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Серапионовы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 братья»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и др.).</w:t>
      </w:r>
      <w:proofErr w:type="gramEnd"/>
    </w:p>
    <w:p w:rsidR="0015166B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20-40-х годов XX века.</w:t>
      </w:r>
      <w:r w:rsidRPr="00406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</w:rPr>
        <w:t xml:space="preserve"> Обретения и потери Серебряного века. Поиски новой эпохи.  Литература русского зарубежья.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>Владимир Владимирович Маяковский.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Жизнь и творчество. </w:t>
      </w:r>
    </w:p>
    <w:p w:rsidR="005E2FE4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Стихотворения: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>«А вы могли бы?», «Послушайте!», «Скрипка и немножко нервно», «</w:t>
      </w:r>
      <w:proofErr w:type="spellStart"/>
      <w:r w:rsidRPr="0040680B">
        <w:rPr>
          <w:rFonts w:ascii="Times New Roman" w:hAnsi="Times New Roman" w:cs="Times New Roman"/>
          <w:b/>
          <w:sz w:val="28"/>
          <w:szCs w:val="28"/>
        </w:rPr>
        <w:t>Лиличка</w:t>
      </w:r>
      <w:proofErr w:type="spellEnd"/>
      <w:r w:rsidRPr="0040680B">
        <w:rPr>
          <w:rFonts w:ascii="Times New Roman" w:hAnsi="Times New Roman" w:cs="Times New Roman"/>
          <w:b/>
          <w:sz w:val="28"/>
          <w:szCs w:val="28"/>
        </w:rPr>
        <w:t>!»</w:t>
      </w:r>
      <w:r w:rsidR="005E2FE4" w:rsidRPr="0040680B">
        <w:rPr>
          <w:rFonts w:ascii="Times New Roman" w:hAnsi="Times New Roman" w:cs="Times New Roman"/>
          <w:b/>
          <w:sz w:val="28"/>
          <w:szCs w:val="28"/>
        </w:rPr>
        <w:t xml:space="preserve">, «Юбилейное», 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«Разговор с фининспектором о поэзии», </w:t>
      </w:r>
      <w:r w:rsidR="005E2FE4" w:rsidRPr="0040680B">
        <w:rPr>
          <w:rFonts w:ascii="Times New Roman" w:hAnsi="Times New Roman" w:cs="Times New Roman"/>
          <w:b/>
          <w:sz w:val="28"/>
          <w:szCs w:val="28"/>
        </w:rPr>
        <w:t>поэма «Облако в штанах». Пьеса «Клоп</w:t>
      </w:r>
      <w:r w:rsidR="005E2FE4" w:rsidRPr="0040680B">
        <w:rPr>
          <w:rFonts w:ascii="Times New Roman" w:hAnsi="Times New Roman" w:cs="Times New Roman"/>
          <w:sz w:val="28"/>
          <w:szCs w:val="28"/>
        </w:rPr>
        <w:t>».</w:t>
      </w:r>
    </w:p>
    <w:p w:rsidR="005E2FE4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 Поэтическое нова</w:t>
      </w:r>
      <w:r w:rsidRPr="0040680B">
        <w:rPr>
          <w:rFonts w:ascii="Times New Roman" w:hAnsi="Times New Roman" w:cs="Times New Roman"/>
          <w:sz w:val="28"/>
          <w:szCs w:val="28"/>
        </w:rPr>
        <w:softHyphen/>
        <w:t xml:space="preserve">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Пьеса «Клоп».  Широта жанрового диапазона творчества поэта-новатора.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0680B">
        <w:rPr>
          <w:rFonts w:ascii="Times New Roman" w:hAnsi="Times New Roman" w:cs="Times New Roman"/>
          <w:b/>
          <w:sz w:val="28"/>
          <w:szCs w:val="28"/>
        </w:rPr>
        <w:t>Имажинизм.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Эстетическая программа имажинизма.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0680B">
        <w:rPr>
          <w:rFonts w:ascii="Times New Roman" w:hAnsi="Times New Roman" w:cs="Times New Roman"/>
          <w:b/>
          <w:bCs/>
          <w:sz w:val="28"/>
          <w:szCs w:val="28"/>
        </w:rPr>
        <w:t>Сергей Александрович Есенин.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(Обзор.)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i/>
          <w:iCs/>
          <w:sz w:val="28"/>
          <w:szCs w:val="28"/>
        </w:rPr>
        <w:t>Стихотворения:</w:t>
      </w:r>
      <w:r w:rsidRPr="0040680B">
        <w:rPr>
          <w:rFonts w:ascii="Times New Roman" w:hAnsi="Times New Roman" w:cs="Times New Roman"/>
          <w:sz w:val="28"/>
          <w:szCs w:val="28"/>
        </w:rPr>
        <w:t xml:space="preserve"> 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Ша-ганэ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!..», «Не жалею, не зову, не плачу...», «Русь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советская», «Сорокоуст»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«Я покинул родимый дом...», «Собаке Качалова», «Клен ты мой опавший, клен заледенелый...».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40680B">
        <w:rPr>
          <w:rFonts w:ascii="Times New Roman" w:hAnsi="Times New Roman" w:cs="Times New Roman"/>
          <w:sz w:val="28"/>
          <w:szCs w:val="28"/>
        </w:rPr>
        <w:t>Народно-поэтические</w:t>
      </w:r>
      <w:proofErr w:type="gramEnd"/>
      <w:r w:rsidRPr="0040680B">
        <w:rPr>
          <w:rFonts w:ascii="Times New Roman" w:hAnsi="Times New Roman" w:cs="Times New Roman"/>
          <w:sz w:val="28"/>
          <w:szCs w:val="28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стихотворных посланий родным и любимым людям. Богатство поэтического языка.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</w:t>
      </w:r>
      <w:r w:rsidRPr="0040680B">
        <w:rPr>
          <w:rFonts w:ascii="Times New Roman" w:hAnsi="Times New Roman" w:cs="Times New Roman"/>
          <w:sz w:val="28"/>
          <w:szCs w:val="28"/>
        </w:rPr>
        <w:softHyphen/>
        <w:t>ские мотивы в развитии темы быстротечности человеческого бытия.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Тема революции и Гражданской войны в творчестве писателей нового поколения</w:t>
      </w:r>
      <w:proofErr w:type="gramStart"/>
      <w:r w:rsidRPr="0040680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680B">
        <w:rPr>
          <w:rFonts w:ascii="Times New Roman" w:hAnsi="Times New Roman" w:cs="Times New Roman"/>
          <w:bCs/>
          <w:iCs/>
          <w:sz w:val="28"/>
          <w:szCs w:val="28"/>
        </w:rPr>
        <w:t>Проблематика романа, сюжетно – композиционные особенности, толстовские традиции, зарисовки природы в романе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Cs/>
          <w:sz w:val="28"/>
          <w:szCs w:val="28"/>
        </w:rPr>
        <w:t>А</w:t>
      </w:r>
      <w:r w:rsidRPr="0040680B">
        <w:rPr>
          <w:rFonts w:ascii="Times New Roman" w:hAnsi="Times New Roman" w:cs="Times New Roman"/>
          <w:b/>
          <w:bCs/>
          <w:sz w:val="28"/>
          <w:szCs w:val="28"/>
        </w:rPr>
        <w:t>.Фадеева «Разгром»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068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Народ и интеллигенция в романе: Морозка и </w:t>
      </w:r>
      <w:proofErr w:type="spellStart"/>
      <w:r w:rsidRPr="0040680B">
        <w:rPr>
          <w:rFonts w:ascii="Times New Roman" w:hAnsi="Times New Roman" w:cs="Times New Roman"/>
          <w:bCs/>
          <w:sz w:val="28"/>
          <w:szCs w:val="28"/>
        </w:rPr>
        <w:t>Мечик</w:t>
      </w:r>
      <w:proofErr w:type="spellEnd"/>
      <w:r w:rsidRPr="0040680B">
        <w:rPr>
          <w:rFonts w:ascii="Times New Roman" w:hAnsi="Times New Roman" w:cs="Times New Roman"/>
          <w:bCs/>
          <w:sz w:val="28"/>
          <w:szCs w:val="28"/>
        </w:rPr>
        <w:t>. Проблема гуманизма в романе. Образ Левинсона.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680B">
        <w:rPr>
          <w:rFonts w:ascii="Times New Roman" w:hAnsi="Times New Roman" w:cs="Times New Roman"/>
          <w:b/>
          <w:iCs/>
          <w:sz w:val="28"/>
          <w:szCs w:val="28"/>
        </w:rPr>
        <w:t>И. Э. Бабель.</w:t>
      </w:r>
      <w:r w:rsidRPr="004068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</w:rPr>
        <w:t xml:space="preserve">Эпос о революции и «диалектика» души: рассказы </w:t>
      </w:r>
      <w:r w:rsidRPr="0040680B">
        <w:rPr>
          <w:rFonts w:ascii="Times New Roman" w:hAnsi="Times New Roman" w:cs="Times New Roman"/>
          <w:iCs/>
          <w:sz w:val="28"/>
          <w:szCs w:val="28"/>
        </w:rPr>
        <w:t>из цикла «Конармия». Композиция и стиль книги И.Э.Бабеля «Конармия».</w:t>
      </w:r>
      <w:r w:rsidRPr="0040680B">
        <w:rPr>
          <w:rFonts w:ascii="Times New Roman" w:hAnsi="Times New Roman" w:cs="Times New Roman"/>
          <w:sz w:val="28"/>
          <w:szCs w:val="28"/>
        </w:rPr>
        <w:t> 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М.А.Шолохов.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Летописец народных трагедий. Жизнь. Творчество. Личность. (Обзор.)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sz w:val="28"/>
          <w:szCs w:val="28"/>
        </w:rPr>
        <w:t xml:space="preserve">М.Шолохова. </w:t>
      </w:r>
      <w:r w:rsidRPr="0040680B">
        <w:rPr>
          <w:rFonts w:ascii="Times New Roman" w:hAnsi="Times New Roman" w:cs="Times New Roman"/>
          <w:sz w:val="28"/>
          <w:szCs w:val="28"/>
        </w:rPr>
        <w:t xml:space="preserve">«Тихий Дон» как исторический роман-эпопея и как семейная сага. «Любовь казака»: «Тихий Дон» как роман о любви.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«Тихий Дон»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</w:rPr>
        <w:t xml:space="preserve"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Художественное своеобразие шолоховского романа. Художественное время и художественное пространство в романе. «Тихий Дон» в оценке критики.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Осип </w:t>
      </w:r>
      <w:proofErr w:type="spellStart"/>
      <w:r w:rsidRPr="0040680B">
        <w:rPr>
          <w:rFonts w:ascii="Times New Roman" w:hAnsi="Times New Roman" w:cs="Times New Roman"/>
          <w:b/>
          <w:sz w:val="28"/>
          <w:szCs w:val="28"/>
        </w:rPr>
        <w:t>Эмильевич</w:t>
      </w:r>
      <w:proofErr w:type="spellEnd"/>
      <w:r w:rsidRPr="0040680B">
        <w:rPr>
          <w:rFonts w:ascii="Times New Roman" w:hAnsi="Times New Roman" w:cs="Times New Roman"/>
          <w:b/>
          <w:sz w:val="28"/>
          <w:szCs w:val="28"/>
        </w:rPr>
        <w:t xml:space="preserve"> Мандельштам.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Жизнь и творчество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Стихотворения:</w:t>
      </w:r>
      <w:r w:rsidRPr="0040680B">
        <w:rPr>
          <w:rFonts w:ascii="Times New Roman" w:hAnsi="Times New Roman" w:cs="Times New Roman"/>
          <w:sz w:val="28"/>
          <w:szCs w:val="28"/>
        </w:rPr>
        <w:t xml:space="preserve"> «</w:t>
      </w:r>
      <w:r w:rsidRPr="0040680B">
        <w:rPr>
          <w:rFonts w:ascii="Times New Roman" w:hAnsi="Times New Roman" w:cs="Times New Roman"/>
          <w:sz w:val="28"/>
          <w:szCs w:val="28"/>
          <w:lang w:val="en-US"/>
        </w:rPr>
        <w:t>Notre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  <w:lang w:val="en-US"/>
        </w:rPr>
        <w:t>Dame</w:t>
      </w:r>
      <w:r w:rsidRPr="0040680B">
        <w:rPr>
          <w:rFonts w:ascii="Times New Roman" w:hAnsi="Times New Roman" w:cs="Times New Roman"/>
          <w:sz w:val="28"/>
          <w:szCs w:val="28"/>
        </w:rPr>
        <w:t xml:space="preserve">», «Бессонница. Гомер. Тугие паруса...», «За гремучую доблесть грядущих веков...», «Я вернулся в мой город, знакомый 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до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слез...»</w:t>
      </w:r>
      <w:r w:rsidRPr="0040680B">
        <w:rPr>
          <w:rFonts w:ascii="Times New Roman" w:hAnsi="Times New Roman" w:cs="Times New Roman"/>
          <w:sz w:val="28"/>
          <w:szCs w:val="28"/>
        </w:rPr>
        <w:t xml:space="preserve"> (указанные произведения обязательны для изучения).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40680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Silentium</w:t>
      </w:r>
      <w:proofErr w:type="spellEnd"/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», «Мы живем, под собою не чуя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страны...».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Культурологические истоки творчества поэта. Слово,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словообраз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 интонационное многообразие. Поэт и «век-волкодав». Поэзия Мандельштама в конце XX — начале XXI века.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Импрессионизм (развитие представлений). Стих, строфа, рифма, способы рифмовки (закрепление понятий).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Марина Ивановна Цветаева.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(Обзор.) 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Стихотворения:</w:t>
      </w:r>
      <w:r w:rsidRPr="0040680B">
        <w:rPr>
          <w:rFonts w:ascii="Times New Roman" w:hAnsi="Times New Roman" w:cs="Times New Roman"/>
          <w:sz w:val="28"/>
          <w:szCs w:val="28"/>
        </w:rPr>
        <w:t xml:space="preserve"> «Моим стихам, написанным так рано...», «Стихи к Блоку» («Имя твое — птица в руке...»), «Кто создан из камня, кто создан из глины...», «Тоска по родине! Давно...».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lastRenderedPageBreak/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Москва Цветаевой.  Традиции Цветаевой в русской поэзии XX века.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40680B">
        <w:rPr>
          <w:rFonts w:ascii="Times New Roman" w:hAnsi="Times New Roman" w:cs="Times New Roman"/>
          <w:sz w:val="28"/>
          <w:szCs w:val="28"/>
        </w:rPr>
        <w:t xml:space="preserve">. Стихотворный лирический цикл (углубление понятия),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литературы (углубление понятия), лирический герой (углубление понятия).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 Анна Андреевна Ахматова.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Жизнь и творчество</w:t>
      </w:r>
      <w:r w:rsidR="003C4A51" w:rsidRPr="0040680B">
        <w:rPr>
          <w:rFonts w:ascii="Times New Roman" w:hAnsi="Times New Roman" w:cs="Times New Roman"/>
          <w:bCs/>
          <w:sz w:val="28"/>
          <w:szCs w:val="28"/>
        </w:rPr>
        <w:t>.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i/>
          <w:sz w:val="28"/>
          <w:szCs w:val="28"/>
        </w:rPr>
        <w:t>Стихотворения: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Cs/>
          <w:iCs/>
          <w:sz w:val="28"/>
          <w:szCs w:val="28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40680B">
        <w:rPr>
          <w:rFonts w:ascii="Times New Roman" w:hAnsi="Times New Roman" w:cs="Times New Roman"/>
          <w:bCs/>
          <w:iCs/>
          <w:sz w:val="28"/>
          <w:szCs w:val="28"/>
        </w:rPr>
        <w:t>утешно</w:t>
      </w:r>
      <w:proofErr w:type="spellEnd"/>
      <w:r w:rsidRPr="0040680B">
        <w:rPr>
          <w:rFonts w:ascii="Times New Roman" w:hAnsi="Times New Roman" w:cs="Times New Roman"/>
          <w:bCs/>
          <w:iCs/>
          <w:sz w:val="28"/>
          <w:szCs w:val="28"/>
        </w:rPr>
        <w:t>...», «Родная земля», «Я научилась просто, мудро жить...», «Приморский сонет».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Слиянность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темы России и собственной судьбы в исповедальной лирике Ахматовой. Русская поэзия и судьба поэта как тема творчества. Поэты-современники в лирике А.Ахматовой. Гражданский пафос лирики Ахматовой в годы Великой Отечественной войны.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Поэма</w:t>
      </w:r>
      <w:r w:rsidRPr="004068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«Реквием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Лирическое и эпическое в поэме как жанре литературы (закрепление понятия).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лирики (развитие представлений).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Михаил Афанасьевич Булгаков.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(Обзор.) История создания романа </w:t>
      </w:r>
      <w:r w:rsidRPr="0040680B">
        <w:rPr>
          <w:rFonts w:ascii="Times New Roman" w:hAnsi="Times New Roman" w:cs="Times New Roman"/>
          <w:b/>
          <w:sz w:val="28"/>
          <w:szCs w:val="28"/>
        </w:rPr>
        <w:t>«Белая гвардия».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</w:t>
      </w:r>
      <w:r w:rsidR="00E82B7A" w:rsidRPr="0040680B">
        <w:rPr>
          <w:rFonts w:ascii="Times New Roman" w:hAnsi="Times New Roman" w:cs="Times New Roman"/>
          <w:sz w:val="28"/>
          <w:szCs w:val="28"/>
        </w:rPr>
        <w:t>.</w:t>
      </w:r>
    </w:p>
    <w:p w:rsidR="00E82B7A" w:rsidRPr="0040680B" w:rsidRDefault="00E82B7A" w:rsidP="004068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М. А. Булгаков. «Мастер и Маргарита»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 w:rsidRPr="0040680B">
        <w:rPr>
          <w:rFonts w:ascii="Times New Roman" w:hAnsi="Times New Roman" w:cs="Times New Roman"/>
          <w:sz w:val="28"/>
          <w:szCs w:val="28"/>
        </w:rPr>
        <w:t>«Закатный роман» Булгакова и его сюжет. Композиция и проблематика  романа «Мастер и Маргарита».</w:t>
      </w:r>
    </w:p>
    <w:p w:rsidR="00E82B7A" w:rsidRPr="0040680B" w:rsidRDefault="00E82B7A" w:rsidP="004068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 о человеке и Боге в романе «Мастер и Маргарита». История создания романа, смена названий, смысл эпиграфа. Философский роман, оживляющий библейские сюжеты и сопоставляющий трагические коллизии прошлого с варьете современности. Выяснение центров притяжения читателей: Москва или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Ершалаим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Составление киносценария «Смятение Москвы» и анализ московских глав для решения вопроса: «Почему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всевластен в Москве?»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Групповая работа над образами Понтия Пилата и Иуды из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Кириафа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Левия Матвея по заданиям учебника (с. 156). Рисование фресок-диптихов и обсуждение вопроса об авторском отношении к этим героям, их подвигам и преступлениям.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Скрещение времен в судьбе Мастера и Маргариты. «В чем виновны герои и почему они прощены и спасены?» Составление тезисов статьи учебника «Любовь — путь к вечности». Осмысление пушкинской и гоголевской традиции в романе Булгакова.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Подготовка к сочинению-диалогу: «Вера и скептицизм в романе Булгакова „Мастер и Маргарита“».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Роман-миф.</w:t>
      </w:r>
    </w:p>
    <w:p w:rsidR="00E82B7A" w:rsidRPr="0040680B" w:rsidRDefault="00E82B7A" w:rsidP="004068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Литературное творчество.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Попытки истолкования афоризмов Булгакова. Пересказ от лица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Афрания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сцены суда Пилата. Сценарий кино- или театральной постановки одной из сцен романа.</w:t>
      </w:r>
    </w:p>
    <w:p w:rsidR="00E82B7A" w:rsidRPr="0040680B" w:rsidRDefault="00E82B7A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 Л. Пастернак.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«Февраль. </w:t>
      </w:r>
      <w:proofErr w:type="gramStart"/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Достать чернил и плакать!..», «Определение поэзии», «Во всем мне хочется дойти до самой сути...», «О, если б знал, что так бывает...», «Зимняя ночь», «Гамлет»,  роман «Доктор Живаго»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(обзор)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Жизнь и судьба — «творчество и чудотворство».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Вступительное слово учителя о поэте.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«Явленная тайна» природы в поэзии Б. Пастернака («Как бронзовой золой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жаровень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...», «После дождя», «Душная ночь», «Когда разгуляется...»). «Импрессионизм вечности» (Б. Пастернак) — творческое кредо поэта. Определенность и новизна художественного образа (эпитетов, сравнений и особенно метафор) — характерные приметы творческой манеры. Движение поэта от ассоциативной метафоричности к простоте и прозрачности стиля. Живописность и музыкальность поэтических пейзажей Б. Пастернака.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Наблюдения учащихся над особенностями поэтики пейзажной лирики поэта. Слияние овеществленных образов окружающего мира в космическую жизнь природы в восприятии Б. Пастернака. Размышления учащихся над вопросом: «Как из тонкого наблюдателя-живописца поэт превращается в богомольца, боготворящего природу?»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Жизнь души в поэзии Б. Пастернака («Сестра моя — жизнь и сегодня в разливе...», «Любимая, — жуть! Когда любит поэт...», «Любить иных —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тяжелый крест...», «Единственные дни»). Любовь как нечто сокровенное и открытое, обнаженное миру одновременно, как романтический вызов окружающей пошлости и природная стихия, как способ постижения тайны бытия и как смысл, содержание самой жизни в поэзии Б. Пастернака. Традиционность и своеобразие любовной лирики поэта в восприятии учащихся.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Размышления поэта о творчестве и смысле поэзии («Весна», «Что почек, что клейких заплывших огарков...», «Мчались звезды. В море мылись мысы...», «Во всем мне хочется дойти до самой сути...», «Быть знаменитым некрасиво...»). Творчество для Б. Пастернака — способ познания жизни, «впитывания» в себя и растворения в мире. Размышления учащихся над вопросом: «Почему Б. Пастернак отказался от романтического самоутверждения поэта и как вы объясните его скромность („Быть знаменитым некрасиво...“)?» Поэт — свидетель судеб человеческих, судеб истории и мира. Внешняя простота и глубина веры поэта в человека и Россию в стихотворении «На ранних поездах». Сочинение-миниатюра «Поэт и мир».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Роман Б. Пастернака — летопись эпохи от «Блока до наших дней» (Б. Пастернак), свидетельство художника «о времени и о себе». История создания, публикации романа и несостоявшегося вручения автору Нобелевской премии.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Своеобразие «лирического романа» (Д. С. Лихачев), поэтический принцип мышления в прозе Б. Пастернака. Сквозные мотивы романа: метель, гроза, буря,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капeль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движущийся поезд, создающие образ времени в романе. Толстовский фатализм и блоковская стихийность в изображении истории. Революция в романе. Антипов-Стрельников — герой, растворившийся в революции и поглощенный ею. Составление тезисного плана ответа «Революция в оценке Б. Пастернака» на основе высказываний героев «Доктора Живаго», сторонников и противников революции. Изображение революции как созидательного начала в романе Фадеева «Разгром» и как разрушительной стихии в романе Б. Пастернака. Диспут: «На чьей стороне правда в споре о революции?»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Судьба Юрия Живаго как отражение времени. Искусство и творчество в жизни героя. Сопоставительный анализ двух пребываний Ю. Живаго в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Варыкино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Укорененность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героя в природе и культуре как альтернатива узаконенному насилию.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Тоня и Лара в судьбе Живаго. Сопоставительная характеристика образов. Судьба Лары как символ судьбы России. Спасительная и облагораживающая человека сила любви, противостоящая разрушительным началам эпохи: пошлости быта и бесчеловечности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безбытности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Любовь и страдание как источники творчества в романе.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Итоги судьбы героя. «Доктор Живаго» — «Книга о бессмертии», в которой смерть пожинает свою страшную жатву. Торжество духа творчества и свободы над смертью. Оправдание символики имени главного героя читательскими наблюдениями учащихся. Анализ эпизода «Смерть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Юрия Живаго». Выявление ключевых мотивов сборника стихотворений Юрия Живаго (искупительной жертвы, воскресения и т. д.) и определение композиционного значения этого сборника в романе.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Сочинения: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«„Единственные дни“ Юрия Живаго и Лары», «Революция — стихия разрушения или созидания?», «Вечности заложник у времени в плену», «Два героя — две судьбы: Юрий Живаго и Антипов-Стрельников».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Лирический роман.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2FE4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А.Т.Твардовский.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Жизнь, отраженная в поэзии. Тема «малой родины» в поэзии Твардовского. Лирический цикл «Памяти матери». Пейзажная лирика Твардовского. </w:t>
      </w:r>
      <w:r w:rsidR="005E2FE4" w:rsidRPr="0040680B">
        <w:rPr>
          <w:rFonts w:ascii="Times New Roman" w:hAnsi="Times New Roman" w:cs="Times New Roman"/>
          <w:sz w:val="28"/>
          <w:szCs w:val="28"/>
        </w:rPr>
        <w:t xml:space="preserve">«Дом у дороги».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В.В. Быков.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Очерк жизни и творчества</w:t>
      </w:r>
      <w:r w:rsidR="005E2FE4" w:rsidRPr="0040680B">
        <w:rPr>
          <w:rFonts w:ascii="Times New Roman" w:hAnsi="Times New Roman" w:cs="Times New Roman"/>
          <w:sz w:val="28"/>
          <w:szCs w:val="28"/>
        </w:rPr>
        <w:t xml:space="preserve">. </w:t>
      </w:r>
      <w:r w:rsidR="005E2FE4" w:rsidRPr="0040680B">
        <w:rPr>
          <w:rFonts w:ascii="Times New Roman" w:hAnsi="Times New Roman" w:cs="Times New Roman"/>
          <w:b/>
          <w:sz w:val="28"/>
          <w:szCs w:val="28"/>
        </w:rPr>
        <w:t>Повести «Обелиск</w:t>
      </w:r>
      <w:r w:rsidR="005E2FE4" w:rsidRPr="0040680B">
        <w:rPr>
          <w:rFonts w:ascii="Times New Roman" w:hAnsi="Times New Roman" w:cs="Times New Roman"/>
          <w:sz w:val="28"/>
          <w:szCs w:val="28"/>
        </w:rPr>
        <w:t xml:space="preserve">», </w:t>
      </w:r>
      <w:r w:rsidRPr="0040680B">
        <w:rPr>
          <w:rFonts w:ascii="Times New Roman" w:hAnsi="Times New Roman" w:cs="Times New Roman"/>
          <w:b/>
          <w:bCs/>
          <w:iCs/>
          <w:sz w:val="28"/>
          <w:szCs w:val="28"/>
        </w:rPr>
        <w:t>«Сотников».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Человек на войне: стремление к самосохранению и патриотический подвиг. Выбор линии поведения: Сотников и Рыбак. Беда и вина Рыбака. Безымянный подвиг Сотникова.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Общественно-литературная си</w:t>
      </w:r>
      <w:r w:rsidR="001D2EA5" w:rsidRPr="0040680B">
        <w:rPr>
          <w:rFonts w:ascii="Times New Roman" w:hAnsi="Times New Roman" w:cs="Times New Roman"/>
          <w:b/>
          <w:sz w:val="28"/>
          <w:szCs w:val="28"/>
        </w:rPr>
        <w:t>туация конца 40-начала 5</w:t>
      </w:r>
      <w:r w:rsidRPr="0040680B">
        <w:rPr>
          <w:rFonts w:ascii="Times New Roman" w:hAnsi="Times New Roman" w:cs="Times New Roman"/>
          <w:b/>
          <w:sz w:val="28"/>
          <w:szCs w:val="28"/>
        </w:rPr>
        <w:t>0-х гг. Самопознание человека  и жизнь общества.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В. Набоков</w:t>
      </w:r>
      <w:r w:rsidRPr="0040680B">
        <w:rPr>
          <w:rFonts w:ascii="Times New Roman" w:hAnsi="Times New Roman" w:cs="Times New Roman"/>
          <w:sz w:val="28"/>
          <w:szCs w:val="28"/>
        </w:rPr>
        <w:t>. История жизни автора и его произведений: «Машенька», «Защита Лужина», «Дар».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Е. Замятин</w:t>
      </w:r>
      <w:r w:rsidRPr="0040680B">
        <w:rPr>
          <w:rFonts w:ascii="Times New Roman" w:hAnsi="Times New Roman" w:cs="Times New Roman"/>
          <w:sz w:val="28"/>
          <w:szCs w:val="28"/>
        </w:rPr>
        <w:t>.  Обращение к истории: утопии и антиутопии в литературе.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Роман-антиутопия    «Мы». Математика в романе. Интеграл и Благодетель.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Структура и смысл романа.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А. Платонов</w:t>
      </w:r>
      <w:r w:rsidRPr="0040680B">
        <w:rPr>
          <w:rFonts w:ascii="Times New Roman" w:hAnsi="Times New Roman" w:cs="Times New Roman"/>
          <w:sz w:val="28"/>
          <w:szCs w:val="28"/>
        </w:rPr>
        <w:t xml:space="preserve"> в поисках сокровенного человека.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 «Котлован»</w:t>
      </w:r>
      <w:r w:rsidRPr="0040680B">
        <w:rPr>
          <w:rFonts w:ascii="Times New Roman" w:hAnsi="Times New Roman" w:cs="Times New Roman"/>
          <w:sz w:val="28"/>
          <w:szCs w:val="28"/>
        </w:rPr>
        <w:t xml:space="preserve"> – повесть-миф о духовной и социальной катастрофе эпохи. Система образов повести: человек, томимый тоской тщетности, и нормализованный рабочий. Символизм сюжета и образов произведения.</w:t>
      </w:r>
    </w:p>
    <w:p w:rsidR="001D2EA5" w:rsidRPr="0040680B" w:rsidRDefault="001D2EA5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периода «оттепели». Обзор литературы 50-60 гг.</w:t>
      </w:r>
    </w:p>
    <w:p w:rsidR="001D2EA5" w:rsidRPr="0040680B" w:rsidRDefault="001D2EA5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70- нач.80-х гг. Обзор.</w:t>
      </w:r>
    </w:p>
    <w:p w:rsidR="001D2EA5" w:rsidRPr="0040680B" w:rsidRDefault="001D2EA5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Возвращённая литература (конец 80- начало 90-х) – обзор</w:t>
      </w:r>
      <w:r w:rsidRPr="0040680B">
        <w:rPr>
          <w:rFonts w:ascii="Times New Roman" w:hAnsi="Times New Roman" w:cs="Times New Roman"/>
          <w:sz w:val="28"/>
          <w:szCs w:val="28"/>
        </w:rPr>
        <w:t>.</w:t>
      </w: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«Деревенская проза»: истоки, проблемы, герои. </w:t>
      </w:r>
      <w:r w:rsidRPr="0040680B">
        <w:rPr>
          <w:rFonts w:ascii="Times New Roman" w:hAnsi="Times New Roman" w:cs="Times New Roman"/>
          <w:sz w:val="28"/>
          <w:szCs w:val="28"/>
        </w:rPr>
        <w:t>Обзор.  Феномен «деревенской прозы» и ее особенности в произведениях  Ф. Абрамова.  Герои Шукшина.</w:t>
      </w: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Ф. Абрамов</w:t>
      </w:r>
      <w:r w:rsidR="001D2EA5" w:rsidRPr="0040680B">
        <w:rPr>
          <w:rFonts w:ascii="Times New Roman" w:hAnsi="Times New Roman" w:cs="Times New Roman"/>
          <w:b/>
          <w:sz w:val="28"/>
          <w:szCs w:val="28"/>
        </w:rPr>
        <w:t xml:space="preserve">. «Две зимы и три лета». </w:t>
      </w:r>
      <w:r w:rsidR="001D2EA5" w:rsidRPr="0040680B">
        <w:rPr>
          <w:rFonts w:ascii="Times New Roman" w:hAnsi="Times New Roman" w:cs="Times New Roman"/>
          <w:sz w:val="28"/>
          <w:szCs w:val="28"/>
        </w:rPr>
        <w:t>Поэтизация людей, близких земле, нравственная чистота и духовная сила народа.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«Лагерная» литература».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А.И. Солженицын. </w:t>
      </w:r>
      <w:r w:rsidRPr="0040680B">
        <w:rPr>
          <w:rFonts w:ascii="Times New Roman" w:hAnsi="Times New Roman" w:cs="Times New Roman"/>
          <w:sz w:val="28"/>
          <w:szCs w:val="28"/>
        </w:rPr>
        <w:t>Жизнь. Творчество. Личность. (Обзор.) Повесть</w:t>
      </w:r>
      <w:r w:rsidRPr="004068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«Один день Ивана Денисовича»</w:t>
      </w:r>
      <w:r w:rsidRPr="0040680B">
        <w:rPr>
          <w:rFonts w:ascii="Times New Roman" w:hAnsi="Times New Roman" w:cs="Times New Roman"/>
          <w:sz w:val="28"/>
          <w:szCs w:val="28"/>
        </w:rPr>
        <w:t>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Роман «В круге первом», «Архипелаг ГУЛАГ» (обзор).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80B">
        <w:rPr>
          <w:rFonts w:ascii="Times New Roman" w:hAnsi="Times New Roman" w:cs="Times New Roman"/>
          <w:b/>
          <w:i/>
          <w:sz w:val="28"/>
          <w:szCs w:val="28"/>
        </w:rPr>
        <w:t>Варлам</w:t>
      </w:r>
      <w:proofErr w:type="spellEnd"/>
      <w:r w:rsidRPr="0040680B">
        <w:rPr>
          <w:rFonts w:ascii="Times New Roman" w:hAnsi="Times New Roman" w:cs="Times New Roman"/>
          <w:b/>
          <w:i/>
          <w:sz w:val="28"/>
          <w:szCs w:val="28"/>
        </w:rPr>
        <w:t xml:space="preserve"> Тихонович Шаламов</w:t>
      </w:r>
      <w:r w:rsidRPr="0040680B">
        <w:rPr>
          <w:rFonts w:ascii="Times New Roman" w:hAnsi="Times New Roman" w:cs="Times New Roman"/>
          <w:sz w:val="28"/>
          <w:szCs w:val="28"/>
        </w:rPr>
        <w:t>.</w:t>
      </w:r>
      <w:r w:rsidRPr="0040680B">
        <w:rPr>
          <w:rFonts w:ascii="Times New Roman" w:hAnsi="Times New Roman" w:cs="Times New Roman"/>
          <w:b/>
          <w:bCs/>
          <w:sz w:val="28"/>
          <w:szCs w:val="28"/>
        </w:rPr>
        <w:t xml:space="preserve"> Жизнь и творчество.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Жизнь, ставшая смертью, и смерть, превратившаяся в жизнь, – трагический парадокс лагерной жизни («Надгробное слово», «Перчатка», «Последний бой майора Пугачева», «Калигула»).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зачеловечности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». Характер повествования. Образ повествователя. Новаторство Шаламова-прозаика.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40680B">
        <w:rPr>
          <w:rFonts w:ascii="Times New Roman" w:hAnsi="Times New Roman" w:cs="Times New Roman"/>
          <w:sz w:val="28"/>
          <w:szCs w:val="28"/>
        </w:rPr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4934C9" w:rsidRPr="0040680B" w:rsidRDefault="00355BA3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="004934C9" w:rsidRPr="0040680B">
        <w:rPr>
          <w:rFonts w:ascii="Times New Roman" w:hAnsi="Times New Roman" w:cs="Times New Roman"/>
          <w:sz w:val="28"/>
          <w:szCs w:val="28"/>
        </w:rPr>
        <w:t xml:space="preserve">«Тихая лирика» и поэзия </w:t>
      </w:r>
      <w:r w:rsidR="004934C9" w:rsidRPr="0040680B">
        <w:rPr>
          <w:rFonts w:ascii="Times New Roman" w:hAnsi="Times New Roman" w:cs="Times New Roman"/>
          <w:b/>
          <w:sz w:val="28"/>
          <w:szCs w:val="28"/>
        </w:rPr>
        <w:t>Николая Рубцова.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Авторская песня. Своеобразие поэзии в бардовской песне. Арбатский мир </w:t>
      </w:r>
      <w:r w:rsidRPr="0040680B">
        <w:rPr>
          <w:rFonts w:ascii="Times New Roman" w:hAnsi="Times New Roman" w:cs="Times New Roman"/>
          <w:b/>
          <w:sz w:val="28"/>
          <w:szCs w:val="28"/>
        </w:rPr>
        <w:t>Булата Окуджавы</w:t>
      </w:r>
      <w:r w:rsidRPr="0040680B">
        <w:rPr>
          <w:rFonts w:ascii="Times New Roman" w:hAnsi="Times New Roman" w:cs="Times New Roman"/>
          <w:sz w:val="28"/>
          <w:szCs w:val="28"/>
        </w:rPr>
        <w:t xml:space="preserve"> («Песенка об Арбате», «Часовые любви», «Надпись на камне»)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«Сорванный голос поколения». Романтический бунт и ирония в лирике </w:t>
      </w:r>
      <w:r w:rsidRPr="0040680B">
        <w:rPr>
          <w:rFonts w:ascii="Times New Roman" w:hAnsi="Times New Roman" w:cs="Times New Roman"/>
          <w:b/>
          <w:sz w:val="28"/>
          <w:szCs w:val="28"/>
        </w:rPr>
        <w:t>В.Высоцкого.</w:t>
      </w: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Проза и драматургия А. Вампилова. Путь от бытовых зарисовок к лирическому символу современной жизни </w:t>
      </w:r>
      <w:proofErr w:type="gramStart"/>
      <w:r w:rsidRPr="004068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680B">
        <w:rPr>
          <w:rFonts w:ascii="Times New Roman" w:hAnsi="Times New Roman" w:cs="Times New Roman"/>
          <w:sz w:val="28"/>
          <w:szCs w:val="28"/>
        </w:rPr>
        <w:t xml:space="preserve">«Старший сын», «Прошлым летом в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Чулимске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»). «Утиная охота» - сочетание трагедии и водевиля».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iCs/>
          <w:sz w:val="28"/>
          <w:szCs w:val="28"/>
        </w:rPr>
        <w:t>Иосиф Александрович Бродский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068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Стихотворения</w:t>
      </w:r>
      <w:r w:rsidRPr="004068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0680B">
        <w:rPr>
          <w:rFonts w:ascii="Times New Roman" w:hAnsi="Times New Roman" w:cs="Times New Roman"/>
          <w:sz w:val="28"/>
          <w:szCs w:val="28"/>
        </w:rPr>
        <w:t xml:space="preserve"> «Стансы», «На смерть Жукова», «Рождественский романс», «Я входил вместо дикого зверя в клетку…».</w:t>
      </w:r>
    </w:p>
    <w:p w:rsidR="004934C9" w:rsidRPr="0040680B" w:rsidRDefault="00B72B9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Отчужденность и любовь в лирике Бродского. Ироническое отношение к современности. </w:t>
      </w:r>
      <w:r w:rsidR="004934C9" w:rsidRPr="0040680B">
        <w:rPr>
          <w:rFonts w:ascii="Times New Roman" w:hAnsi="Times New Roman" w:cs="Times New Roman"/>
          <w:sz w:val="28"/>
          <w:szCs w:val="28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</w:t>
      </w:r>
      <w:r w:rsidR="004934C9" w:rsidRPr="0040680B">
        <w:rPr>
          <w:rFonts w:ascii="Times New Roman" w:hAnsi="Times New Roman" w:cs="Times New Roman"/>
          <w:sz w:val="28"/>
          <w:szCs w:val="28"/>
        </w:rPr>
        <w:softHyphen/>
        <w:t>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 е о </w:t>
      </w:r>
      <w:proofErr w:type="gramStart"/>
      <w:r w:rsidRPr="004068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680B">
        <w:rPr>
          <w:rFonts w:ascii="Times New Roman" w:hAnsi="Times New Roman" w:cs="Times New Roman"/>
          <w:b/>
          <w:sz w:val="28"/>
          <w:szCs w:val="28"/>
        </w:rPr>
        <w:t xml:space="preserve"> и я  л и т е р а т у р ы 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Аллюзии и реминисценции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последнего десятилетия. Обзор.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Грустные сатиры </w:t>
      </w:r>
      <w:r w:rsidRPr="0040680B">
        <w:rPr>
          <w:rFonts w:ascii="Times New Roman" w:hAnsi="Times New Roman" w:cs="Times New Roman"/>
          <w:b/>
          <w:sz w:val="28"/>
          <w:szCs w:val="28"/>
        </w:rPr>
        <w:t>М. Жванецкого</w:t>
      </w:r>
      <w:r w:rsidRPr="0040680B">
        <w:rPr>
          <w:rFonts w:ascii="Times New Roman" w:hAnsi="Times New Roman" w:cs="Times New Roman"/>
          <w:sz w:val="28"/>
          <w:szCs w:val="28"/>
        </w:rPr>
        <w:t xml:space="preserve">.  Сердечные повести </w:t>
      </w:r>
      <w:r w:rsidRPr="0040680B">
        <w:rPr>
          <w:rFonts w:ascii="Times New Roman" w:hAnsi="Times New Roman" w:cs="Times New Roman"/>
          <w:b/>
          <w:sz w:val="28"/>
          <w:szCs w:val="28"/>
        </w:rPr>
        <w:t>В. Токаревой</w:t>
      </w:r>
      <w:r w:rsidRPr="0040680B">
        <w:rPr>
          <w:rFonts w:ascii="Times New Roman" w:hAnsi="Times New Roman" w:cs="Times New Roman"/>
          <w:sz w:val="28"/>
          <w:szCs w:val="28"/>
        </w:rPr>
        <w:t>.</w:t>
      </w:r>
      <w:r w:rsidR="00B72B99" w:rsidRPr="0040680B">
        <w:rPr>
          <w:rFonts w:ascii="Times New Roman" w:hAnsi="Times New Roman" w:cs="Times New Roman"/>
          <w:sz w:val="28"/>
          <w:szCs w:val="28"/>
        </w:rPr>
        <w:t xml:space="preserve"> Особенности «женской прозы» (Л. Улицкая, Т. Толстая). </w:t>
      </w:r>
      <w:r w:rsidRPr="0040680B">
        <w:rPr>
          <w:rFonts w:ascii="Times New Roman" w:hAnsi="Times New Roman" w:cs="Times New Roman"/>
          <w:sz w:val="28"/>
          <w:szCs w:val="28"/>
        </w:rPr>
        <w:t xml:space="preserve"> Детективные фантазии </w:t>
      </w:r>
      <w:r w:rsidRPr="0040680B">
        <w:rPr>
          <w:rFonts w:ascii="Times New Roman" w:hAnsi="Times New Roman" w:cs="Times New Roman"/>
          <w:b/>
          <w:sz w:val="28"/>
          <w:szCs w:val="28"/>
        </w:rPr>
        <w:t>Б. Акунина</w:t>
      </w:r>
      <w:r w:rsidRPr="0040680B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на современном этапе.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Cs/>
          <w:sz w:val="28"/>
          <w:szCs w:val="28"/>
        </w:rPr>
        <w:t>Постмодернизм в русской литературе: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>В. Пелевин</w:t>
      </w:r>
      <w:r w:rsidRPr="0040680B">
        <w:rPr>
          <w:rFonts w:ascii="Times New Roman" w:hAnsi="Times New Roman" w:cs="Times New Roman"/>
          <w:sz w:val="28"/>
          <w:szCs w:val="28"/>
        </w:rPr>
        <w:t xml:space="preserve"> – один из ведущих постмодернистов, любитель мистификаций. </w:t>
      </w:r>
    </w:p>
    <w:p w:rsidR="00192E4F" w:rsidRPr="0040680B" w:rsidRDefault="00B72B9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Американская литература второй половины 20 века в поисках подлинных ценностей жизни. 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Дж. </w:t>
      </w:r>
      <w:proofErr w:type="spellStart"/>
      <w:r w:rsidRPr="0040680B">
        <w:rPr>
          <w:rFonts w:ascii="Times New Roman" w:hAnsi="Times New Roman" w:cs="Times New Roman"/>
          <w:b/>
          <w:sz w:val="28"/>
          <w:szCs w:val="28"/>
        </w:rPr>
        <w:t>Селинджер</w:t>
      </w:r>
      <w:proofErr w:type="spellEnd"/>
      <w:r w:rsidRPr="0040680B">
        <w:rPr>
          <w:rFonts w:ascii="Times New Roman" w:hAnsi="Times New Roman" w:cs="Times New Roman"/>
          <w:b/>
          <w:sz w:val="28"/>
          <w:szCs w:val="28"/>
        </w:rPr>
        <w:t xml:space="preserve"> «Над пропастью во ржи».</w:t>
      </w:r>
    </w:p>
    <w:sectPr w:rsidR="00192E4F" w:rsidRPr="0040680B" w:rsidSect="007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86C"/>
    <w:multiLevelType w:val="hybridMultilevel"/>
    <w:tmpl w:val="7F6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2DD3"/>
    <w:multiLevelType w:val="hybridMultilevel"/>
    <w:tmpl w:val="551A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407"/>
    <w:rsid w:val="00046DB4"/>
    <w:rsid w:val="00135EC2"/>
    <w:rsid w:val="001465F8"/>
    <w:rsid w:val="0015166B"/>
    <w:rsid w:val="001838EE"/>
    <w:rsid w:val="00192E4F"/>
    <w:rsid w:val="001D2EA5"/>
    <w:rsid w:val="001F43DB"/>
    <w:rsid w:val="002375D5"/>
    <w:rsid w:val="002B1AAB"/>
    <w:rsid w:val="00355BA3"/>
    <w:rsid w:val="003C4A51"/>
    <w:rsid w:val="0040680B"/>
    <w:rsid w:val="00423645"/>
    <w:rsid w:val="004934C9"/>
    <w:rsid w:val="004C0E4E"/>
    <w:rsid w:val="0051141F"/>
    <w:rsid w:val="00535686"/>
    <w:rsid w:val="005A0243"/>
    <w:rsid w:val="005A69AA"/>
    <w:rsid w:val="005E06FD"/>
    <w:rsid w:val="005E2FE4"/>
    <w:rsid w:val="00601407"/>
    <w:rsid w:val="00606FE1"/>
    <w:rsid w:val="006C1803"/>
    <w:rsid w:val="007718C3"/>
    <w:rsid w:val="007A0231"/>
    <w:rsid w:val="007B51BD"/>
    <w:rsid w:val="007C6E65"/>
    <w:rsid w:val="007E4B73"/>
    <w:rsid w:val="00810BBD"/>
    <w:rsid w:val="008F27F4"/>
    <w:rsid w:val="00927E6A"/>
    <w:rsid w:val="009914CF"/>
    <w:rsid w:val="00997C7E"/>
    <w:rsid w:val="009C3F17"/>
    <w:rsid w:val="00A979DC"/>
    <w:rsid w:val="00AB1C25"/>
    <w:rsid w:val="00B72B99"/>
    <w:rsid w:val="00C00973"/>
    <w:rsid w:val="00C65051"/>
    <w:rsid w:val="00CC4B70"/>
    <w:rsid w:val="00D52282"/>
    <w:rsid w:val="00E127AE"/>
    <w:rsid w:val="00E16813"/>
    <w:rsid w:val="00E77705"/>
    <w:rsid w:val="00E82B7A"/>
    <w:rsid w:val="00EE0CF9"/>
    <w:rsid w:val="00F40BCC"/>
    <w:rsid w:val="00F437A5"/>
    <w:rsid w:val="00FC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4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7140</Words>
  <Characters>40699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Admin</cp:lastModifiedBy>
  <cp:revision>38</cp:revision>
  <dcterms:created xsi:type="dcterms:W3CDTF">2017-04-20T05:53:00Z</dcterms:created>
  <dcterms:modified xsi:type="dcterms:W3CDTF">2019-09-13T06:59:00Z</dcterms:modified>
</cp:coreProperties>
</file>