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6B" w:rsidRPr="000D3722" w:rsidRDefault="00833B6B" w:rsidP="00833B6B">
      <w:pPr>
        <w:pStyle w:val="Default"/>
        <w:ind w:left="709" w:firstLine="707"/>
        <w:jc w:val="both"/>
        <w:rPr>
          <w:sz w:val="22"/>
          <w:szCs w:val="22"/>
        </w:rPr>
      </w:pPr>
    </w:p>
    <w:p w:rsidR="00833B6B" w:rsidRPr="000D3722" w:rsidRDefault="00833B6B" w:rsidP="00833B6B">
      <w:pPr>
        <w:pStyle w:val="Default"/>
        <w:ind w:left="709"/>
        <w:jc w:val="both"/>
        <w:rPr>
          <w:sz w:val="20"/>
          <w:szCs w:val="20"/>
        </w:rPr>
      </w:pPr>
    </w:p>
    <w:p w:rsidR="00833B6B" w:rsidRPr="004E102D" w:rsidRDefault="00833B6B" w:rsidP="00833B6B">
      <w:pPr>
        <w:tabs>
          <w:tab w:val="left" w:pos="0"/>
        </w:tabs>
        <w:ind w:left="709" w:firstLine="709"/>
        <w:jc w:val="both"/>
        <w:rPr>
          <w:sz w:val="22"/>
          <w:szCs w:val="22"/>
        </w:rPr>
      </w:pPr>
    </w:p>
    <w:p w:rsidR="00833B6B" w:rsidRPr="00BE0C80" w:rsidRDefault="00833B6B" w:rsidP="00833B6B">
      <w:pPr>
        <w:rPr>
          <w:sz w:val="22"/>
          <w:szCs w:val="22"/>
        </w:rPr>
      </w:pPr>
    </w:p>
    <w:p w:rsidR="00833B6B" w:rsidRPr="00275233" w:rsidRDefault="00833B6B" w:rsidP="00833B6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ДЕПАРТАМЕНТ ОБРАЗОВАНИЯ АДМИНИСТРАЦИИ КСТОВСКОГО МУНИЦИПАЛЬНОГО РАЙОНА</w:t>
      </w:r>
    </w:p>
    <w:p w:rsidR="00833B6B" w:rsidRPr="00275233" w:rsidRDefault="00833B6B" w:rsidP="00833B6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МУНИЦИПАЛЬНОЕ БЮДЖЕТНОЕ ОБЩЕОБРАЗОВАТЕЛЬНОЕ УЧРЕЖДЕНИЕ</w:t>
      </w:r>
    </w:p>
    <w:p w:rsidR="00833B6B" w:rsidRPr="00275233" w:rsidRDefault="00833B6B" w:rsidP="00833B6B">
      <w:pPr>
        <w:jc w:val="center"/>
        <w:rPr>
          <w:rFonts w:eastAsia="Calibri"/>
          <w:b/>
          <w:sz w:val="22"/>
          <w:szCs w:val="22"/>
          <w:lang w:eastAsia="en-US"/>
        </w:rPr>
      </w:pPr>
      <w:r w:rsidRPr="00275233">
        <w:rPr>
          <w:rFonts w:eastAsia="Calibri"/>
          <w:b/>
          <w:sz w:val="22"/>
          <w:szCs w:val="22"/>
          <w:lang w:eastAsia="en-US"/>
        </w:rPr>
        <w:t>«ГИМНАЗИЯ № 4»</w:t>
      </w:r>
    </w:p>
    <w:p w:rsidR="00833B6B" w:rsidRPr="00275233" w:rsidRDefault="00833B6B" w:rsidP="00833B6B">
      <w:pPr>
        <w:rPr>
          <w:rFonts w:eastAsia="Calibri"/>
          <w:lang w:eastAsia="en-US"/>
        </w:rPr>
      </w:pPr>
    </w:p>
    <w:tbl>
      <w:tblPr>
        <w:tblpPr w:leftFromText="180" w:rightFromText="180" w:vertAnchor="text" w:horzAnchor="margin" w:tblpXSpec="center" w:tblpY="178"/>
        <w:tblW w:w="9869" w:type="dxa"/>
        <w:tblLook w:val="04A0" w:firstRow="1" w:lastRow="0" w:firstColumn="1" w:lastColumn="0" w:noHBand="0" w:noVBand="1"/>
      </w:tblPr>
      <w:tblGrid>
        <w:gridCol w:w="3531"/>
        <w:gridCol w:w="2798"/>
        <w:gridCol w:w="3540"/>
      </w:tblGrid>
      <w:tr w:rsidR="00833B6B" w:rsidRPr="00275233" w:rsidTr="00040C51">
        <w:trPr>
          <w:trHeight w:val="1793"/>
        </w:trPr>
        <w:tc>
          <w:tcPr>
            <w:tcW w:w="3531" w:type="dxa"/>
            <w:shd w:val="clear" w:color="auto" w:fill="auto"/>
            <w:hideMark/>
          </w:tcPr>
          <w:p w:rsidR="00833B6B" w:rsidRPr="00354312" w:rsidRDefault="00833B6B" w:rsidP="00040C51">
            <w:pPr>
              <w:spacing w:line="276" w:lineRule="auto"/>
              <w:rPr>
                <w:rFonts w:eastAsia="Calibri"/>
                <w:lang w:eastAsia="en-US"/>
              </w:rPr>
            </w:pPr>
            <w:r w:rsidRPr="00354312">
              <w:rPr>
                <w:rFonts w:eastAsia="Calibri"/>
                <w:lang w:eastAsia="en-US"/>
              </w:rPr>
              <w:t>Принята на заседании</w:t>
            </w:r>
            <w:r w:rsidRPr="00354312">
              <w:rPr>
                <w:rFonts w:eastAsia="Calibri"/>
                <w:lang w:eastAsia="en-US"/>
              </w:rPr>
              <w:tab/>
            </w:r>
          </w:p>
          <w:p w:rsidR="00833B6B" w:rsidRDefault="00833B6B" w:rsidP="00040C51">
            <w:pPr>
              <w:spacing w:line="276" w:lineRule="auto"/>
              <w:rPr>
                <w:rFonts w:eastAsia="Calibri"/>
                <w:lang w:eastAsia="en-US"/>
              </w:rPr>
            </w:pPr>
            <w:r w:rsidRPr="00354312">
              <w:rPr>
                <w:rFonts w:eastAsia="Calibri"/>
                <w:lang w:eastAsia="en-US"/>
              </w:rPr>
              <w:t>педагогического совета</w:t>
            </w:r>
          </w:p>
          <w:p w:rsidR="00016143" w:rsidRPr="00354312" w:rsidRDefault="00016143" w:rsidP="00040C51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28.08.2020 №1</w:t>
            </w:r>
            <w:bookmarkStart w:id="0" w:name="_GoBack"/>
            <w:bookmarkEnd w:id="0"/>
          </w:p>
          <w:p w:rsidR="00833B6B" w:rsidRPr="00F43E3E" w:rsidRDefault="00833B6B" w:rsidP="00BE5DD6">
            <w:pPr>
              <w:spacing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798" w:type="dxa"/>
          </w:tcPr>
          <w:p w:rsidR="00833B6B" w:rsidRPr="00F43E3E" w:rsidRDefault="00833B6B" w:rsidP="00040C51">
            <w:pPr>
              <w:spacing w:line="276" w:lineRule="auto"/>
              <w:jc w:val="right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3540" w:type="dxa"/>
          </w:tcPr>
          <w:p w:rsidR="00833B6B" w:rsidRPr="00354312" w:rsidRDefault="00833B6B" w:rsidP="00040C51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354312">
              <w:rPr>
                <w:rFonts w:eastAsia="Calibri"/>
                <w:lang w:eastAsia="en-US"/>
              </w:rPr>
              <w:t>Утверждена</w:t>
            </w:r>
          </w:p>
          <w:p w:rsidR="00833B6B" w:rsidRPr="00354312" w:rsidRDefault="00833B6B" w:rsidP="00040C51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 w:rsidRPr="00354312">
              <w:rPr>
                <w:rFonts w:eastAsia="Calibri"/>
                <w:lang w:eastAsia="en-US"/>
              </w:rPr>
              <w:t>приказом директора</w:t>
            </w:r>
          </w:p>
          <w:p w:rsidR="00833B6B" w:rsidRPr="00354312" w:rsidRDefault="00833B6B" w:rsidP="00040C51">
            <w:pPr>
              <w:spacing w:line="276" w:lineRule="auto"/>
              <w:jc w:val="right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от</w:t>
            </w:r>
            <w:r w:rsidR="00016143">
              <w:rPr>
                <w:rFonts w:eastAsia="Calibri"/>
                <w:lang w:eastAsia="en-US"/>
              </w:rPr>
              <w:t xml:space="preserve"> </w:t>
            </w:r>
            <w:r w:rsidR="00016143">
              <w:t>31.08.2020 №142</w:t>
            </w:r>
            <w:r>
              <w:rPr>
                <w:rFonts w:eastAsia="Calibri"/>
                <w:lang w:eastAsia="en-US"/>
              </w:rPr>
              <w:t xml:space="preserve"> </w:t>
            </w:r>
          </w:p>
          <w:p w:rsidR="00833B6B" w:rsidRPr="00275233" w:rsidRDefault="00833B6B" w:rsidP="00040C51">
            <w:pPr>
              <w:spacing w:line="276" w:lineRule="auto"/>
              <w:jc w:val="right"/>
              <w:rPr>
                <w:rFonts w:ascii="Calibri" w:eastAsia="Calibri" w:hAnsi="Calibri"/>
                <w:b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833B6B" w:rsidRPr="00275233" w:rsidRDefault="00833B6B" w:rsidP="00833B6B">
      <w:pPr>
        <w:jc w:val="center"/>
        <w:rPr>
          <w:rFonts w:eastAsia="Calibri"/>
          <w:b/>
          <w:sz w:val="40"/>
          <w:szCs w:val="40"/>
          <w:lang w:eastAsia="en-US"/>
        </w:rPr>
      </w:pPr>
      <w:r w:rsidRPr="00275233">
        <w:rPr>
          <w:rFonts w:eastAsia="Calibri"/>
          <w:b/>
          <w:sz w:val="40"/>
          <w:szCs w:val="40"/>
          <w:lang w:eastAsia="en-US"/>
        </w:rPr>
        <w:t>Рабочая программа</w:t>
      </w:r>
    </w:p>
    <w:p w:rsidR="00833B6B" w:rsidRPr="00275233" w:rsidRDefault="00833B6B" w:rsidP="00833B6B">
      <w:pPr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по литературе для 7</w:t>
      </w:r>
      <w:r w:rsidRPr="00275233">
        <w:rPr>
          <w:rFonts w:eastAsia="Calibri"/>
          <w:b/>
          <w:sz w:val="40"/>
          <w:szCs w:val="40"/>
          <w:lang w:eastAsia="en-US"/>
        </w:rPr>
        <w:t xml:space="preserve"> класса</w:t>
      </w:r>
    </w:p>
    <w:p w:rsidR="00833B6B" w:rsidRPr="00275233" w:rsidRDefault="00BE5DD6" w:rsidP="00833B6B">
      <w:pPr>
        <w:tabs>
          <w:tab w:val="left" w:pos="1620"/>
          <w:tab w:val="left" w:pos="1800"/>
          <w:tab w:val="left" w:pos="4500"/>
        </w:tabs>
        <w:spacing w:after="200"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>
        <w:rPr>
          <w:rFonts w:eastAsia="Calibri"/>
          <w:b/>
          <w:sz w:val="40"/>
          <w:szCs w:val="40"/>
          <w:lang w:eastAsia="en-US"/>
        </w:rPr>
        <w:t>на 2020 – 2021</w:t>
      </w:r>
      <w:r w:rsidR="00833B6B" w:rsidRPr="00275233">
        <w:rPr>
          <w:rFonts w:eastAsia="Calibri"/>
          <w:b/>
          <w:sz w:val="40"/>
          <w:szCs w:val="40"/>
          <w:lang w:eastAsia="en-US"/>
        </w:rPr>
        <w:t xml:space="preserve"> учебный год</w:t>
      </w:r>
    </w:p>
    <w:p w:rsidR="00833B6B" w:rsidRPr="00275233" w:rsidRDefault="00833B6B" w:rsidP="00833B6B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833B6B" w:rsidRPr="00275233" w:rsidRDefault="00833B6B" w:rsidP="00833B6B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833B6B" w:rsidRPr="007E042E" w:rsidRDefault="00833B6B" w:rsidP="00833B6B">
      <w:pPr>
        <w:pStyle w:val="2"/>
        <w:shd w:val="clear" w:color="auto" w:fill="FFFFFF"/>
        <w:spacing w:before="0" w:after="240"/>
        <w:rPr>
          <w:rFonts w:ascii="Times New Roman" w:eastAsia="Times New Roman" w:hAnsi="Times New Roman" w:cs="Times New Roman"/>
          <w:b/>
          <w:bCs/>
          <w:color w:val="auto"/>
          <w:kern w:val="36"/>
          <w:sz w:val="24"/>
          <w:szCs w:val="24"/>
        </w:rPr>
      </w:pPr>
      <w:r w:rsidRPr="007E042E">
        <w:rPr>
          <w:rFonts w:ascii="Times New Roman" w:eastAsia="Lucida Sans Unicode" w:hAnsi="Times New Roman" w:cs="Times New Roman"/>
          <w:color w:val="auto"/>
          <w:kern w:val="2"/>
          <w:sz w:val="24"/>
          <w:szCs w:val="24"/>
          <w:lang w:eastAsia="hi-IN" w:bidi="hi-IN"/>
        </w:rPr>
        <w:t xml:space="preserve">Авторы УМК:   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Литература. Рабочие программы. Предметная линия учебников под редакцией В.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Ф. Чертова. 5—9 классы: посо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бие для учителей общеобра</w:t>
      </w:r>
      <w:r>
        <w:rPr>
          <w:rFonts w:ascii="Times New Roman" w:hAnsi="Times New Roman" w:cs="Times New Roman"/>
          <w:color w:val="auto"/>
          <w:sz w:val="24"/>
          <w:szCs w:val="24"/>
        </w:rPr>
        <w:t>зовательных организаций / [В. Ф. Чер</w:t>
      </w:r>
      <w:r w:rsidRPr="007E042E">
        <w:rPr>
          <w:rFonts w:ascii="Times New Roman" w:hAnsi="Times New Roman" w:cs="Times New Roman"/>
          <w:color w:val="auto"/>
          <w:sz w:val="24"/>
          <w:szCs w:val="24"/>
        </w:rPr>
        <w:t>тов, Л. А. Трубина, Н. А. Ипполитова, И. В. Мамонова]. — 2-е изд., перераб. — M.: Просвещение, 2015 .</w:t>
      </w:r>
    </w:p>
    <w:p w:rsidR="00833B6B" w:rsidRPr="007E042E" w:rsidRDefault="00833B6B" w:rsidP="00833B6B">
      <w:pPr>
        <w:widowControl w:val="0"/>
        <w:suppressAutoHyphens/>
        <w:ind w:firstLine="480"/>
        <w:jc w:val="center"/>
        <w:outlineLvl w:val="0"/>
        <w:rPr>
          <w:rFonts w:eastAsia="Lucida Sans Unicode"/>
          <w:kern w:val="2"/>
          <w:lang w:eastAsia="hi-IN" w:bidi="hi-IN"/>
        </w:rPr>
      </w:pPr>
    </w:p>
    <w:p w:rsidR="00833B6B" w:rsidRPr="007E042E" w:rsidRDefault="00833B6B" w:rsidP="00833B6B">
      <w:pPr>
        <w:widowControl w:val="0"/>
        <w:tabs>
          <w:tab w:val="num" w:pos="567"/>
        </w:tabs>
        <w:suppressAutoHyphens/>
        <w:ind w:left="567"/>
        <w:jc w:val="both"/>
        <w:rPr>
          <w:rFonts w:eastAsia="Lucida Sans Unicode"/>
          <w:kern w:val="2"/>
          <w:lang w:eastAsia="hi-IN" w:bidi="hi-IN"/>
        </w:rPr>
      </w:pPr>
      <w:r w:rsidRPr="007E042E">
        <w:rPr>
          <w:rFonts w:eastAsia="Lucida Sans Unicode"/>
          <w:kern w:val="2"/>
          <w:lang w:eastAsia="hi-IN" w:bidi="hi-IN"/>
        </w:rPr>
        <w:t xml:space="preserve">Учебники: </w:t>
      </w:r>
    </w:p>
    <w:p w:rsidR="00833B6B" w:rsidRPr="007E042E" w:rsidRDefault="00833B6B" w:rsidP="00833B6B">
      <w:pPr>
        <w:pStyle w:val="2"/>
        <w:shd w:val="clear" w:color="auto" w:fill="FFFFFF"/>
        <w:spacing w:before="0" w:after="240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Литература. 7 класс, учебник для общеобразовательных организаций в 2-х ч. , В.Ф. Чертов, Л.А. Турбина, Н.А. Ипполитова и др; под ред. В.Ф. Чертова, М.: «Просвещение», 2017.</w:t>
      </w:r>
    </w:p>
    <w:p w:rsidR="00833B6B" w:rsidRPr="007E042E" w:rsidRDefault="00833B6B" w:rsidP="00833B6B">
      <w:pPr>
        <w:pStyle w:val="3"/>
        <w:shd w:val="clear" w:color="auto" w:fill="FFFFFF"/>
        <w:spacing w:before="300" w:after="150"/>
        <w:ind w:left="720"/>
        <w:rPr>
          <w:rFonts w:ascii="Times New Roman" w:hAnsi="Times New Roman" w:cs="Times New Roman"/>
          <w:b/>
          <w:bCs/>
          <w:color w:val="auto"/>
        </w:rPr>
      </w:pPr>
    </w:p>
    <w:p w:rsidR="00833B6B" w:rsidRPr="00275233" w:rsidRDefault="00833B6B" w:rsidP="00833B6B">
      <w:pPr>
        <w:spacing w:after="200" w:line="276" w:lineRule="auto"/>
        <w:contextualSpacing/>
        <w:rPr>
          <w:rFonts w:eastAsia="Calibri"/>
          <w:szCs w:val="28"/>
          <w:lang w:eastAsia="en-US"/>
        </w:rPr>
      </w:pPr>
    </w:p>
    <w:p w:rsidR="00833B6B" w:rsidRPr="00275233" w:rsidRDefault="00833B6B" w:rsidP="00833B6B">
      <w:pPr>
        <w:spacing w:after="200" w:line="276" w:lineRule="auto"/>
        <w:contextualSpacing/>
        <w:rPr>
          <w:rFonts w:eastAsia="Calibri"/>
          <w:szCs w:val="28"/>
          <w:lang w:eastAsia="en-US"/>
        </w:rPr>
      </w:pPr>
    </w:p>
    <w:p w:rsidR="00833B6B" w:rsidRPr="00275233" w:rsidRDefault="00833B6B" w:rsidP="00833B6B">
      <w:pPr>
        <w:spacing w:after="200" w:line="276" w:lineRule="auto"/>
        <w:contextualSpacing/>
        <w:rPr>
          <w:rFonts w:eastAsia="Calibri"/>
          <w:szCs w:val="22"/>
          <w:lang w:eastAsia="en-US"/>
        </w:rPr>
      </w:pPr>
    </w:p>
    <w:p w:rsidR="00833B6B" w:rsidRPr="00275233" w:rsidRDefault="00833B6B" w:rsidP="00833B6B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833B6B" w:rsidRPr="00275233" w:rsidRDefault="00833B6B" w:rsidP="00833B6B">
      <w:pPr>
        <w:jc w:val="right"/>
        <w:rPr>
          <w:rFonts w:eastAsia="Calibri"/>
          <w:b/>
          <w:lang w:eastAsia="en-US"/>
        </w:rPr>
      </w:pPr>
      <w:r w:rsidRPr="00275233">
        <w:rPr>
          <w:rFonts w:eastAsia="Calibri"/>
          <w:b/>
          <w:lang w:eastAsia="en-US"/>
        </w:rPr>
        <w:t>Автор</w:t>
      </w:r>
      <w:r w:rsidR="00BE5DD6">
        <w:rPr>
          <w:rFonts w:eastAsia="Calibri"/>
          <w:b/>
          <w:lang w:eastAsia="en-US"/>
        </w:rPr>
        <w:t>-составитель</w:t>
      </w:r>
      <w:r w:rsidRPr="00275233">
        <w:rPr>
          <w:rFonts w:eastAsia="Calibri"/>
          <w:b/>
          <w:lang w:eastAsia="en-US"/>
        </w:rPr>
        <w:t xml:space="preserve">:  </w:t>
      </w:r>
      <w:r w:rsidR="00BE5DD6">
        <w:rPr>
          <w:rFonts w:eastAsia="Calibri"/>
          <w:b/>
          <w:lang w:eastAsia="en-US"/>
        </w:rPr>
        <w:t xml:space="preserve">Воробьева Ю.К. </w:t>
      </w:r>
    </w:p>
    <w:p w:rsidR="00833B6B" w:rsidRPr="00275233" w:rsidRDefault="00BE5DD6" w:rsidP="00833B6B">
      <w:pPr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учитель</w:t>
      </w:r>
      <w:r w:rsidR="00833B6B" w:rsidRPr="00275233">
        <w:rPr>
          <w:rFonts w:eastAsia="Calibri"/>
          <w:b/>
          <w:lang w:eastAsia="en-US"/>
        </w:rPr>
        <w:t xml:space="preserve"> русского языка и литературы.</w:t>
      </w:r>
    </w:p>
    <w:p w:rsidR="00833B6B" w:rsidRPr="00275233" w:rsidRDefault="00833B6B" w:rsidP="00833B6B">
      <w:pPr>
        <w:jc w:val="right"/>
        <w:rPr>
          <w:rFonts w:eastAsia="Calibri"/>
          <w:b/>
          <w:lang w:eastAsia="en-US"/>
        </w:rPr>
      </w:pPr>
    </w:p>
    <w:p w:rsidR="00833B6B" w:rsidRPr="00275233" w:rsidRDefault="00833B6B" w:rsidP="00833B6B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833B6B" w:rsidRPr="00275233" w:rsidRDefault="00833B6B" w:rsidP="00833B6B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833B6B" w:rsidRPr="00275233" w:rsidRDefault="00833B6B" w:rsidP="00833B6B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833B6B" w:rsidRPr="00275233" w:rsidRDefault="00833B6B" w:rsidP="00833B6B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833B6B" w:rsidRPr="00275233" w:rsidRDefault="00833B6B" w:rsidP="00833B6B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833B6B" w:rsidRPr="00275233" w:rsidRDefault="00833B6B" w:rsidP="00833B6B">
      <w:pPr>
        <w:spacing w:after="200" w:line="276" w:lineRule="auto"/>
        <w:contextualSpacing/>
        <w:rPr>
          <w:rFonts w:eastAsia="Calibri"/>
          <w:b/>
          <w:szCs w:val="22"/>
          <w:lang w:eastAsia="en-US"/>
        </w:rPr>
      </w:pPr>
    </w:p>
    <w:p w:rsidR="00833B6B" w:rsidRDefault="0035717B" w:rsidP="00833B6B">
      <w:pPr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Lucida Sans Unicode"/>
          <w:noProof/>
          <w:kern w:val="2"/>
        </w:rPr>
        <w:pict>
          <v:rect id="Прямоугольник 1" o:spid="_x0000_s1026" style="position:absolute;left:0;text-align:left;margin-left:249.2pt;margin-top:21pt;width:15pt;height:24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BE5DD6">
        <w:rPr>
          <w:rFonts w:eastAsia="Calibri"/>
          <w:lang w:eastAsia="en-US"/>
        </w:rPr>
        <w:t>г. Кстово 2020</w:t>
      </w:r>
      <w:r w:rsidR="00833B6B" w:rsidRPr="00275233">
        <w:rPr>
          <w:rFonts w:eastAsia="Calibri"/>
          <w:lang w:eastAsia="en-US"/>
        </w:rPr>
        <w:t xml:space="preserve"> г.</w:t>
      </w:r>
    </w:p>
    <w:p w:rsidR="00833B6B" w:rsidRPr="00275233" w:rsidRDefault="00833B6B" w:rsidP="00833B6B">
      <w:pPr>
        <w:spacing w:after="200" w:line="276" w:lineRule="auto"/>
        <w:jc w:val="center"/>
        <w:rPr>
          <w:rFonts w:eastAsia="Calibri"/>
          <w:lang w:eastAsia="en-US"/>
        </w:rPr>
      </w:pPr>
    </w:p>
    <w:p w:rsidR="00833B6B" w:rsidRDefault="00833B6B" w:rsidP="00833B6B">
      <w:pPr>
        <w:ind w:left="708" w:firstLine="708"/>
        <w:jc w:val="center"/>
        <w:rPr>
          <w:b/>
          <w:sz w:val="22"/>
          <w:szCs w:val="22"/>
        </w:rPr>
      </w:pPr>
    </w:p>
    <w:p w:rsidR="00833B6B" w:rsidRDefault="00833B6B" w:rsidP="00833B6B">
      <w:pPr>
        <w:ind w:left="708" w:firstLine="708"/>
        <w:jc w:val="center"/>
        <w:rPr>
          <w:b/>
          <w:sz w:val="22"/>
          <w:szCs w:val="22"/>
        </w:rPr>
      </w:pPr>
    </w:p>
    <w:p w:rsidR="00833B6B" w:rsidRPr="00BE0C80" w:rsidRDefault="00833B6B" w:rsidP="00833B6B">
      <w:pPr>
        <w:ind w:left="708" w:firstLine="708"/>
        <w:jc w:val="center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>Личностные, метапредметные и предметные результаты освоения предмета</w:t>
      </w:r>
    </w:p>
    <w:p w:rsidR="00833B6B" w:rsidRPr="00BE0C80" w:rsidRDefault="00833B6B" w:rsidP="00833B6B">
      <w:pPr>
        <w:ind w:left="708" w:firstLine="708"/>
        <w:rPr>
          <w:b/>
          <w:sz w:val="22"/>
          <w:szCs w:val="22"/>
        </w:rPr>
      </w:pP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  <w:r w:rsidRPr="00BE0C80">
        <w:rPr>
          <w:b/>
          <w:sz w:val="22"/>
          <w:szCs w:val="22"/>
        </w:rPr>
        <w:t>Личностными результатами</w:t>
      </w:r>
      <w:r w:rsidRPr="00BE0C80">
        <w:rPr>
          <w:sz w:val="22"/>
          <w:szCs w:val="22"/>
        </w:rPr>
        <w:t xml:space="preserve"> выпускников основной школы, формируемыми при изучении предмета «Литература», являются:</w:t>
      </w: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</w:t>
      </w:r>
      <w:r>
        <w:rPr>
          <w:sz w:val="22"/>
          <w:szCs w:val="22"/>
        </w:rPr>
        <w:t>е, к культурам других народов; </w:t>
      </w:r>
    </w:p>
    <w:p w:rsidR="00833B6B" w:rsidRPr="00BE0C80" w:rsidRDefault="00833B6B" w:rsidP="00833B6B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833B6B" w:rsidRPr="00BE0C80" w:rsidRDefault="00833B6B" w:rsidP="00833B6B">
      <w:pPr>
        <w:ind w:left="709" w:firstLine="709"/>
        <w:jc w:val="both"/>
        <w:rPr>
          <w:b/>
          <w:sz w:val="22"/>
          <w:szCs w:val="22"/>
        </w:rPr>
      </w:pP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  <w:r w:rsidRPr="00BE0C80">
        <w:rPr>
          <w:b/>
          <w:sz w:val="22"/>
          <w:szCs w:val="22"/>
        </w:rPr>
        <w:t>Метапредметные результаты</w:t>
      </w:r>
      <w:r w:rsidRPr="00BE0C80">
        <w:rPr>
          <w:sz w:val="22"/>
          <w:szCs w:val="22"/>
        </w:rPr>
        <w:t xml:space="preserve"> изучения предмета «Литература» </w:t>
      </w:r>
      <w:r>
        <w:rPr>
          <w:sz w:val="22"/>
          <w:szCs w:val="22"/>
        </w:rPr>
        <w:t>в основной школе проявляются в:</w:t>
      </w: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</w:t>
      </w:r>
      <w:r>
        <w:rPr>
          <w:sz w:val="22"/>
          <w:szCs w:val="22"/>
        </w:rPr>
        <w:t>ываниях, формулировать выводы; </w:t>
      </w: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умении самостоятельно организовывать собственную деятельность, оценивать ее, оп</w:t>
      </w:r>
      <w:r>
        <w:rPr>
          <w:sz w:val="22"/>
          <w:szCs w:val="22"/>
        </w:rPr>
        <w:t>ределять сферу своих интересов;</w:t>
      </w:r>
    </w:p>
    <w:p w:rsidR="00833B6B" w:rsidRPr="00BE0C80" w:rsidRDefault="00833B6B" w:rsidP="00833B6B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умении работать с разными источниками информации, находить ее, анализировать, использовать в самостоятельной деятельности. </w:t>
      </w:r>
    </w:p>
    <w:p w:rsidR="00833B6B" w:rsidRPr="00BE0C80" w:rsidRDefault="00833B6B" w:rsidP="00833B6B">
      <w:pPr>
        <w:ind w:left="709" w:firstLine="709"/>
        <w:jc w:val="both"/>
        <w:rPr>
          <w:sz w:val="22"/>
          <w:szCs w:val="22"/>
        </w:rPr>
      </w:pPr>
    </w:p>
    <w:p w:rsidR="00833B6B" w:rsidRPr="00BE0C80" w:rsidRDefault="00833B6B" w:rsidP="00833B6B">
      <w:pPr>
        <w:ind w:left="709" w:firstLine="709"/>
        <w:rPr>
          <w:sz w:val="22"/>
          <w:szCs w:val="22"/>
        </w:rPr>
      </w:pPr>
      <w:r w:rsidRPr="00BE0C80">
        <w:rPr>
          <w:b/>
          <w:sz w:val="22"/>
          <w:szCs w:val="22"/>
        </w:rPr>
        <w:t>Предметные результаты</w:t>
      </w:r>
      <w:r w:rsidRPr="00BE0C80">
        <w:rPr>
          <w:sz w:val="22"/>
          <w:szCs w:val="22"/>
        </w:rPr>
        <w:t xml:space="preserve"> выпускников основной школы состоят в следующем:</w:t>
      </w: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1) в познавательной сфере:</w:t>
      </w: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</w:t>
      </w:r>
      <w:r>
        <w:rPr>
          <w:sz w:val="22"/>
          <w:szCs w:val="22"/>
        </w:rPr>
        <w:t>оссии и зарубежной литературы; </w:t>
      </w: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</w:t>
      </w:r>
      <w:r>
        <w:rPr>
          <w:sz w:val="22"/>
          <w:szCs w:val="22"/>
        </w:rPr>
        <w:t>чания;</w:t>
      </w: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</w:t>
      </w:r>
      <w:r>
        <w:rPr>
          <w:sz w:val="22"/>
          <w:szCs w:val="22"/>
        </w:rPr>
        <w:t>о или нескольких произведений; </w:t>
      </w: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833B6B" w:rsidRPr="00BE0C80" w:rsidRDefault="00833B6B" w:rsidP="00833B6B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владение элементарной литературоведческой терминологией при анализе литературного произведения;</w:t>
      </w:r>
      <w:r w:rsidRPr="00BE0C80">
        <w:rPr>
          <w:sz w:val="22"/>
          <w:szCs w:val="22"/>
        </w:rPr>
        <w:br/>
      </w: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2) в </w:t>
      </w:r>
      <w:r>
        <w:rPr>
          <w:sz w:val="22"/>
          <w:szCs w:val="22"/>
        </w:rPr>
        <w:t>ценностно-ориентационной сфере:</w:t>
      </w: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приобщение к духовно-нравственным ценностям русской литературы и культуры, сопоставление их с духовно-нравственными ц</w:t>
      </w:r>
      <w:r>
        <w:rPr>
          <w:sz w:val="22"/>
          <w:szCs w:val="22"/>
        </w:rPr>
        <w:t>енностями других народов;</w:t>
      </w: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 xml:space="preserve">• формулирование собственного отношения к произведениям </w:t>
      </w:r>
      <w:r>
        <w:rPr>
          <w:sz w:val="22"/>
          <w:szCs w:val="22"/>
        </w:rPr>
        <w:t>русской литературы, их оценка; </w:t>
      </w: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собственная интерпретация (в отдельных случаях) изуче</w:t>
      </w:r>
      <w:r>
        <w:rPr>
          <w:sz w:val="22"/>
          <w:szCs w:val="22"/>
        </w:rPr>
        <w:t>нных литературных произведений;</w:t>
      </w: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авторской позиции и</w:t>
      </w:r>
      <w:r>
        <w:rPr>
          <w:sz w:val="22"/>
          <w:szCs w:val="22"/>
        </w:rPr>
        <w:t xml:space="preserve"> свое отношение к ней;</w:t>
      </w: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3) в коммуникативной сфере:</w:t>
      </w: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восприятие на слух литературных произведений разных жанров, осмысленное ч</w:t>
      </w:r>
      <w:r>
        <w:rPr>
          <w:sz w:val="22"/>
          <w:szCs w:val="22"/>
        </w:rPr>
        <w:t>тение и адекватное восприятие; </w:t>
      </w: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</w:t>
      </w:r>
      <w:r>
        <w:rPr>
          <w:sz w:val="22"/>
          <w:szCs w:val="22"/>
        </w:rPr>
        <w:t>зного типа; уметь вести диалог;</w:t>
      </w:r>
    </w:p>
    <w:p w:rsidR="00833B6B" w:rsidRPr="00BE0C80" w:rsidRDefault="00833B6B" w:rsidP="00833B6B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833B6B" w:rsidRPr="00BE0C80" w:rsidRDefault="00833B6B" w:rsidP="00833B6B">
      <w:pPr>
        <w:ind w:left="709" w:firstLine="709"/>
        <w:rPr>
          <w:sz w:val="22"/>
          <w:szCs w:val="22"/>
        </w:rPr>
      </w:pP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  <w:r>
        <w:rPr>
          <w:sz w:val="22"/>
          <w:szCs w:val="22"/>
        </w:rPr>
        <w:t>4) в эстетической сфере:</w:t>
      </w: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lastRenderedPageBreak/>
        <w:t>• понимание образной природы литературы как явления словесного искусства; эстетическое восприятие произведений литературы; формирование эстетич</w:t>
      </w:r>
      <w:r>
        <w:rPr>
          <w:sz w:val="22"/>
          <w:szCs w:val="22"/>
        </w:rPr>
        <w:t>еского вкуса;</w:t>
      </w: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  <w:r w:rsidRPr="00BE0C80">
        <w:rPr>
          <w:sz w:val="22"/>
          <w:szCs w:val="22"/>
        </w:rPr>
        <w:t>•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</w:p>
    <w:p w:rsidR="00833B6B" w:rsidRPr="00BE0C80" w:rsidRDefault="00833B6B" w:rsidP="00833B6B">
      <w:pPr>
        <w:jc w:val="center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>Планируемые результаты изучения учебного предмета</w:t>
      </w:r>
    </w:p>
    <w:p w:rsidR="00833B6B" w:rsidRDefault="00833B6B" w:rsidP="00833B6B">
      <w:pPr>
        <w:widowControl w:val="0"/>
        <w:spacing w:before="240"/>
        <w:ind w:left="709" w:firstLine="709"/>
        <w:jc w:val="both"/>
        <w:rPr>
          <w:b/>
          <w:sz w:val="22"/>
          <w:szCs w:val="22"/>
        </w:rPr>
      </w:pPr>
      <w:r w:rsidRPr="00BE0C80">
        <w:rPr>
          <w:b/>
          <w:sz w:val="22"/>
          <w:szCs w:val="22"/>
        </w:rPr>
        <w:t>В</w:t>
      </w:r>
      <w:r>
        <w:rPr>
          <w:b/>
          <w:sz w:val="22"/>
          <w:szCs w:val="22"/>
        </w:rPr>
        <w:t xml:space="preserve"> результате изучения литературы за курс 7-ого класса </w:t>
      </w:r>
      <w:r w:rsidRPr="00BE0C80">
        <w:rPr>
          <w:b/>
          <w:sz w:val="22"/>
          <w:szCs w:val="22"/>
        </w:rPr>
        <w:t>ученик д</w:t>
      </w:r>
      <w:r>
        <w:rPr>
          <w:b/>
          <w:sz w:val="22"/>
          <w:szCs w:val="22"/>
        </w:rPr>
        <w:t>олжен</w:t>
      </w:r>
    </w:p>
    <w:p w:rsidR="00833B6B" w:rsidRDefault="00833B6B" w:rsidP="00833B6B">
      <w:pPr>
        <w:widowControl w:val="0"/>
        <w:ind w:left="709" w:firstLine="709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знать:</w:t>
      </w:r>
    </w:p>
    <w:p w:rsidR="00833B6B" w:rsidRPr="000D6AF0" w:rsidRDefault="00833B6B" w:rsidP="00833B6B">
      <w:pPr>
        <w:pStyle w:val="Default"/>
        <w:ind w:left="708" w:firstLine="708"/>
        <w:rPr>
          <w:sz w:val="22"/>
          <w:szCs w:val="22"/>
        </w:rPr>
      </w:pPr>
      <w:r w:rsidRPr="000D6AF0">
        <w:rPr>
          <w:sz w:val="22"/>
          <w:szCs w:val="22"/>
        </w:rPr>
        <w:t xml:space="preserve">- авторов и содержание изученных художественных произведений; </w:t>
      </w:r>
    </w:p>
    <w:p w:rsidR="00833B6B" w:rsidRDefault="00833B6B" w:rsidP="00833B6B">
      <w:pPr>
        <w:widowControl w:val="0"/>
        <w:ind w:left="709" w:firstLine="709"/>
        <w:jc w:val="both"/>
        <w:rPr>
          <w:sz w:val="22"/>
          <w:szCs w:val="22"/>
        </w:rPr>
      </w:pPr>
      <w:r w:rsidRPr="000D6AF0">
        <w:rPr>
          <w:sz w:val="22"/>
          <w:szCs w:val="22"/>
        </w:rPr>
        <w:t>- основные теоретико-литературные понятия, изучаемые в 7 классе: жанры фольклора; предания; былины; пословицы, поговорки; летопись; роды литературы; эпос; повесть; повесть; литературный герой; понятие о теме и идее произведения; герой-повествователь; портрет как средство характеристики; автобиографическое художественное произведение в прозе; лирический герой; поэма; трёхсложные размеры стиха; тоническое стихосложение (начальное представление); гипербола; гротеск; сатира и юмор как формы комического; публицистика; мемуары как публицистический жанр; литературные традиции</w:t>
      </w:r>
      <w:r>
        <w:rPr>
          <w:sz w:val="22"/>
          <w:szCs w:val="22"/>
        </w:rPr>
        <w:t>;</w:t>
      </w:r>
    </w:p>
    <w:p w:rsidR="00833B6B" w:rsidRPr="007F2150" w:rsidRDefault="00833B6B" w:rsidP="00833B6B">
      <w:pPr>
        <w:widowControl w:val="0"/>
        <w:ind w:left="709" w:firstLine="709"/>
        <w:jc w:val="both"/>
        <w:rPr>
          <w:b/>
          <w:sz w:val="22"/>
          <w:szCs w:val="22"/>
        </w:rPr>
      </w:pPr>
      <w:r w:rsidRPr="007F2150">
        <w:rPr>
          <w:b/>
          <w:sz w:val="22"/>
          <w:szCs w:val="22"/>
        </w:rPr>
        <w:t>уметь:</w:t>
      </w:r>
    </w:p>
    <w:p w:rsidR="00833B6B" w:rsidRPr="007F2150" w:rsidRDefault="00833B6B" w:rsidP="00833B6B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своеобразие нравственных идеалов в произведениях литературы разных жанров; </w:t>
      </w:r>
    </w:p>
    <w:p w:rsidR="00833B6B" w:rsidRPr="007F2150" w:rsidRDefault="00833B6B" w:rsidP="00833B6B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различать особенности сюжета, характеров, композиции, конфликта, приёмов выражения авторской позиции в эпических, драматических и лирических произведениях; </w:t>
      </w:r>
    </w:p>
    <w:p w:rsidR="00833B6B" w:rsidRPr="007F2150" w:rsidRDefault="00833B6B" w:rsidP="00833B6B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индивидуальное, национальное и общечеловеческое в характере героя произведения; </w:t>
      </w:r>
    </w:p>
    <w:p w:rsidR="00833B6B" w:rsidRPr="007F2150" w:rsidRDefault="00833B6B" w:rsidP="00833B6B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объяснять чувства, возникающие при чтении лирических произведений, находить аналог в собственном жизненном опыте; </w:t>
      </w:r>
    </w:p>
    <w:p w:rsidR="00833B6B" w:rsidRPr="007F2150" w:rsidRDefault="00833B6B" w:rsidP="00833B6B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обстановку действия в той или иной сцене пьесы, рисовать словами представляющийся портрет персонажа в определённой ситуации, определять смену интонаций в речи героев пьесы; </w:t>
      </w:r>
    </w:p>
    <w:p w:rsidR="00833B6B" w:rsidRPr="007F2150" w:rsidRDefault="00833B6B" w:rsidP="00833B6B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передавать динамику чувств в выразительном чтении лирического стихотворения, монологов героя пьесы, пейзажа и описания в эпическом произведении; </w:t>
      </w:r>
    </w:p>
    <w:p w:rsidR="00833B6B" w:rsidRPr="007F2150" w:rsidRDefault="00833B6B" w:rsidP="00833B6B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видеть в художественном тексте противоречивые авторские оценки героев и событий; формулировать вопросы к произведению; </w:t>
      </w:r>
    </w:p>
    <w:p w:rsidR="00833B6B" w:rsidRPr="007F2150" w:rsidRDefault="00833B6B" w:rsidP="00833B6B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аргументировать оценку героев и событий всем строем художественного произведения – от отдельного тропа до композиции – и целостно воспринимать позицию писателя в пределах произведения; </w:t>
      </w:r>
    </w:p>
    <w:p w:rsidR="00833B6B" w:rsidRPr="007F2150" w:rsidRDefault="00833B6B" w:rsidP="00833B6B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выделять основной конфликт художественного произведения и последовательно прослеживать его развитие в пределах лирического стихотворения, рассказа, повести, пьесы; </w:t>
      </w:r>
    </w:p>
    <w:p w:rsidR="00833B6B" w:rsidRPr="007F2150" w:rsidRDefault="00833B6B" w:rsidP="00833B6B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сопоставлять произведения разных писателей в пределах каждого литературного рода; </w:t>
      </w:r>
    </w:p>
    <w:p w:rsidR="00833B6B" w:rsidRPr="007F2150" w:rsidRDefault="00833B6B" w:rsidP="00833B6B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оценивать игру актёров в пределах законченного эпизода; </w:t>
      </w:r>
    </w:p>
    <w:p w:rsidR="00833B6B" w:rsidRPr="007F2150" w:rsidRDefault="00833B6B" w:rsidP="00833B6B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сравнивать эпизод эпического произведения и его экранизацию и оценивать её с точки зрения выражения авторской позиции; </w:t>
      </w:r>
    </w:p>
    <w:p w:rsidR="00833B6B" w:rsidRPr="007F2150" w:rsidRDefault="00833B6B" w:rsidP="00833B6B">
      <w:pPr>
        <w:pStyle w:val="Default"/>
        <w:ind w:left="708" w:firstLine="708"/>
        <w:jc w:val="both"/>
        <w:rPr>
          <w:sz w:val="22"/>
          <w:szCs w:val="22"/>
        </w:rPr>
      </w:pPr>
      <w:r w:rsidRPr="007F2150">
        <w:rPr>
          <w:sz w:val="22"/>
          <w:szCs w:val="22"/>
        </w:rPr>
        <w:t xml:space="preserve">- стилистически сопоставлять текст произведения и иллюстрации художников к нему; </w:t>
      </w:r>
    </w:p>
    <w:p w:rsidR="00833B6B" w:rsidRPr="007F2150" w:rsidRDefault="00833B6B" w:rsidP="00833B6B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  <w:r w:rsidRPr="007F2150">
        <w:rPr>
          <w:sz w:val="22"/>
          <w:szCs w:val="22"/>
        </w:rPr>
        <w:t>- написать басню, былину, письмо или дневник литературного героя.</w:t>
      </w:r>
    </w:p>
    <w:p w:rsidR="00833B6B" w:rsidRPr="007F2150" w:rsidRDefault="00833B6B" w:rsidP="00833B6B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</w:p>
    <w:p w:rsidR="00833B6B" w:rsidRDefault="00833B6B" w:rsidP="00833B6B">
      <w:pPr>
        <w:ind w:left="708" w:firstLine="708"/>
        <w:jc w:val="center"/>
        <w:rPr>
          <w:b/>
          <w:sz w:val="22"/>
          <w:szCs w:val="22"/>
        </w:rPr>
      </w:pPr>
    </w:p>
    <w:p w:rsidR="00833B6B" w:rsidRDefault="00833B6B" w:rsidP="00833B6B">
      <w:pPr>
        <w:ind w:left="708" w:firstLine="708"/>
        <w:jc w:val="center"/>
        <w:rPr>
          <w:b/>
          <w:sz w:val="22"/>
          <w:szCs w:val="22"/>
        </w:rPr>
      </w:pPr>
    </w:p>
    <w:p w:rsidR="00833B6B" w:rsidRDefault="00833B6B" w:rsidP="00833B6B">
      <w:pPr>
        <w:ind w:left="708" w:firstLine="708"/>
        <w:jc w:val="center"/>
        <w:rPr>
          <w:b/>
          <w:sz w:val="22"/>
          <w:szCs w:val="22"/>
        </w:rPr>
      </w:pPr>
    </w:p>
    <w:p w:rsidR="00833B6B" w:rsidRDefault="00833B6B" w:rsidP="00833B6B">
      <w:pPr>
        <w:ind w:left="708" w:firstLine="708"/>
        <w:jc w:val="center"/>
        <w:rPr>
          <w:b/>
          <w:sz w:val="22"/>
          <w:szCs w:val="22"/>
        </w:rPr>
      </w:pPr>
    </w:p>
    <w:p w:rsidR="00833B6B" w:rsidRDefault="00833B6B" w:rsidP="00833B6B">
      <w:pPr>
        <w:ind w:left="708" w:firstLine="708"/>
        <w:jc w:val="center"/>
        <w:rPr>
          <w:b/>
          <w:sz w:val="22"/>
          <w:szCs w:val="22"/>
        </w:rPr>
      </w:pPr>
    </w:p>
    <w:p w:rsidR="00833B6B" w:rsidRDefault="00833B6B" w:rsidP="00833B6B">
      <w:pPr>
        <w:ind w:left="708" w:firstLine="708"/>
        <w:jc w:val="center"/>
        <w:rPr>
          <w:b/>
          <w:sz w:val="22"/>
          <w:szCs w:val="22"/>
        </w:rPr>
      </w:pPr>
    </w:p>
    <w:p w:rsidR="00833B6B" w:rsidRDefault="00833B6B" w:rsidP="00833B6B">
      <w:pPr>
        <w:ind w:left="708" w:firstLine="708"/>
        <w:jc w:val="center"/>
        <w:rPr>
          <w:b/>
          <w:sz w:val="22"/>
          <w:szCs w:val="22"/>
        </w:rPr>
      </w:pPr>
    </w:p>
    <w:p w:rsidR="00833B6B" w:rsidRDefault="00833B6B" w:rsidP="00833B6B">
      <w:pPr>
        <w:ind w:left="708" w:firstLine="708"/>
        <w:jc w:val="center"/>
        <w:rPr>
          <w:b/>
          <w:sz w:val="22"/>
          <w:szCs w:val="22"/>
        </w:rPr>
      </w:pPr>
    </w:p>
    <w:p w:rsidR="00833B6B" w:rsidRDefault="00833B6B" w:rsidP="00833B6B">
      <w:pPr>
        <w:ind w:left="708" w:firstLine="708"/>
        <w:jc w:val="center"/>
        <w:rPr>
          <w:b/>
          <w:sz w:val="22"/>
          <w:szCs w:val="22"/>
        </w:rPr>
      </w:pPr>
    </w:p>
    <w:p w:rsidR="00833B6B" w:rsidRDefault="00833B6B" w:rsidP="00833B6B">
      <w:pPr>
        <w:ind w:left="708" w:firstLine="708"/>
        <w:jc w:val="center"/>
        <w:rPr>
          <w:b/>
          <w:sz w:val="22"/>
          <w:szCs w:val="22"/>
        </w:rPr>
      </w:pPr>
    </w:p>
    <w:p w:rsidR="00833B6B" w:rsidRDefault="00833B6B" w:rsidP="00833B6B">
      <w:pPr>
        <w:ind w:left="708" w:firstLine="708"/>
        <w:jc w:val="center"/>
        <w:rPr>
          <w:b/>
          <w:sz w:val="22"/>
          <w:szCs w:val="22"/>
        </w:rPr>
      </w:pPr>
    </w:p>
    <w:p w:rsidR="00833B6B" w:rsidRDefault="00833B6B" w:rsidP="00833B6B">
      <w:pPr>
        <w:ind w:left="708" w:firstLine="708"/>
        <w:jc w:val="center"/>
        <w:rPr>
          <w:b/>
          <w:sz w:val="22"/>
          <w:szCs w:val="22"/>
        </w:rPr>
      </w:pPr>
    </w:p>
    <w:p w:rsidR="00833B6B" w:rsidRDefault="00833B6B" w:rsidP="00833B6B">
      <w:pPr>
        <w:ind w:left="708" w:firstLine="708"/>
        <w:jc w:val="center"/>
        <w:rPr>
          <w:b/>
          <w:sz w:val="22"/>
          <w:szCs w:val="22"/>
        </w:rPr>
      </w:pPr>
      <w:r w:rsidRPr="00CA7058">
        <w:rPr>
          <w:b/>
          <w:sz w:val="22"/>
          <w:szCs w:val="22"/>
        </w:rPr>
        <w:lastRenderedPageBreak/>
        <w:t>Содержание учебного предмета</w:t>
      </w:r>
    </w:p>
    <w:p w:rsidR="00833B6B" w:rsidRPr="00CA7058" w:rsidRDefault="00833B6B" w:rsidP="00833B6B">
      <w:pPr>
        <w:ind w:left="708" w:firstLine="708"/>
        <w:jc w:val="center"/>
        <w:rPr>
          <w:b/>
          <w:sz w:val="22"/>
          <w:szCs w:val="22"/>
        </w:rPr>
      </w:pPr>
    </w:p>
    <w:p w:rsidR="00833B6B" w:rsidRPr="00FC16B2" w:rsidRDefault="00833B6B" w:rsidP="00833B6B">
      <w:pPr>
        <w:shd w:val="clear" w:color="auto" w:fill="FFFFFF"/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«СЮЖЕТ КАК МЕТАФОРА ЖИЗНИ»</w:t>
      </w:r>
      <w:r w:rsidRPr="00FC16B2">
        <w:rPr>
          <w:color w:val="000000"/>
          <w:sz w:val="22"/>
          <w:szCs w:val="22"/>
        </w:rPr>
        <w:br/>
        <w:t>(вводный урок)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Образ события в литературном произведении. Историческая и биографическая основа художественного изображения события. Протособытие и сюжет. Реальные и фантастические сюжеты. «Вечные» сюжеты и «бродячие» сюжеты. Эпизоды (или сцены) как фрагменты общей картины жизни. Сюжетная линия как цепь эпизодов. Основные элементы сюжета (экспозиция, завязка, кульминация, развязка). Воссоздание в сюжете жизненных противоречий, устойчиво конфликтного состояния мира.</w:t>
      </w:r>
    </w:p>
    <w:p w:rsidR="00833B6B" w:rsidRPr="00036C70" w:rsidRDefault="00833B6B" w:rsidP="00833B6B">
      <w:pPr>
        <w:ind w:left="709"/>
        <w:jc w:val="center"/>
        <w:rPr>
          <w:b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ДРЕВНЕРУССКАЯ ЛИТЕРАТУРА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«Поучение» </w:t>
      </w:r>
      <w:r w:rsidRPr="00FC16B2">
        <w:rPr>
          <w:color w:val="000000"/>
          <w:sz w:val="22"/>
          <w:szCs w:val="22"/>
          <w:shd w:val="clear" w:color="auto" w:fill="FFFFFF"/>
        </w:rPr>
        <w:t>Владимира Мономаха.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Художественный образ и личность Владимира Мономаха. Своеобразие сюжета и композиции «Поучения». События и размышления о жизни как отражение жизненной позиции правителя и человека. Конфликт Мономаха с братьями. Хроника дружинных походов. Письмо Мономаха князю Олегу Святославичу. Переплетение конкретно-исторического и общечеловеческого в сюжете «Поучения». Публицистический пафос произведения. Особенности языка.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Красноречие. Жанр поучения. Композиция. Исповедь. Проповедь. Автобиография. Публицистика.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Составление комментария к отдельным фрагментам «Поучения» Владимира Мономаха. Обсуждение жизненной ситуации, определяющей мысли и настроения героя. Сочинение-стилизация в форме поучения, наставления.</w:t>
      </w:r>
    </w:p>
    <w:p w:rsidR="00833B6B" w:rsidRPr="00036C70" w:rsidRDefault="00833B6B" w:rsidP="00833B6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Древнерусский быт и уклад жизни. Древнерусская иконопись.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«Завещание Ярослава Мудрого сыновьям» (из «Повести временных лет»). «О правлении и смерти Мономаха» (из «Ипатьевской летописи»). Н. И. Костомаров. «Владимир Всеволодович» (жизнеописание).</w:t>
      </w:r>
    </w:p>
    <w:p w:rsidR="00833B6B" w:rsidRPr="00036C70" w:rsidRDefault="00833B6B" w:rsidP="00833B6B">
      <w:pPr>
        <w:shd w:val="clear" w:color="auto" w:fill="FFFFFF"/>
        <w:spacing w:before="100" w:beforeAutospacing="1"/>
        <w:ind w:left="709"/>
        <w:jc w:val="center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ЗАРУБЕЖНАЯ ЛИТЕРАТУРА ЭПОХИ ВОЗРОЖДЕНИЯ</w:t>
      </w:r>
    </w:p>
    <w:p w:rsidR="00833B6B" w:rsidRPr="00036C70" w:rsidRDefault="00833B6B" w:rsidP="00833B6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М. СЕРВАНТЕС</w:t>
      </w:r>
    </w:p>
    <w:p w:rsidR="00833B6B" w:rsidRDefault="00833B6B" w:rsidP="00833B6B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833B6B" w:rsidRDefault="00833B6B" w:rsidP="00833B6B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Роман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«Дон Кихот» </w:t>
      </w:r>
      <w:r w:rsidRPr="00FC16B2">
        <w:rPr>
          <w:color w:val="000000"/>
          <w:sz w:val="22"/>
          <w:szCs w:val="22"/>
          <w:shd w:val="clear" w:color="auto" w:fill="FFFFFF"/>
        </w:rPr>
        <w:t>(фрагменты).</w:t>
      </w:r>
    </w:p>
    <w:p w:rsidR="00833B6B" w:rsidRDefault="00833B6B" w:rsidP="00833B6B">
      <w:pPr>
        <w:shd w:val="clear" w:color="auto" w:fill="FFFFFF"/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Роман Сервантеса и рыцарские романы. «Вечный» сюжет о подвиге во имя прекрасной дамы. Дон Кихот как «вечный» образ. Социальная, философская, нравственная проблематика романа. Проблема выбора жизненного идеала. Конфликт иллюзии и реальной действительности.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«Вечный» сюжет. «Вечный» образ. Эпизод. Антитеза. Проблематика произведения.</w:t>
      </w:r>
      <w:r>
        <w:rPr>
          <w:color w:val="000000"/>
          <w:sz w:val="22"/>
          <w:szCs w:val="22"/>
          <w:shd w:val="clear" w:color="auto" w:fill="FFFFFF"/>
        </w:rPr>
        <w:t xml:space="preserve"> Пародия. </w:t>
      </w:r>
    </w:p>
    <w:p w:rsidR="00833B6B" w:rsidRDefault="00833B6B" w:rsidP="00833B6B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об отражении в «вечном» образе «вечных» противоречий жизни.</w:t>
      </w:r>
    </w:p>
    <w:p w:rsidR="00833B6B" w:rsidRDefault="00833B6B" w:rsidP="00833B6B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Образы Дон Кихота, СанчоПансы и Дульсинеи в изобразительном искусстве, музыке, кинематографе.</w:t>
      </w:r>
    </w:p>
    <w:p w:rsidR="00833B6B" w:rsidRPr="00036C70" w:rsidRDefault="00833B6B" w:rsidP="00833B6B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Твен. «Янки из Коннектикута при дворе короля Артура». А. С. Пушкин. «Жил на свете рыцарь бедный...»</w:t>
      </w:r>
    </w:p>
    <w:p w:rsidR="00833B6B" w:rsidRPr="00036C70" w:rsidRDefault="00833B6B" w:rsidP="00833B6B">
      <w:pPr>
        <w:shd w:val="clear" w:color="auto" w:fill="FFFFFF"/>
        <w:spacing w:before="100" w:beforeAutospacing="1"/>
        <w:ind w:left="709" w:firstLine="707"/>
        <w:rPr>
          <w:b/>
          <w:color w:val="000000"/>
          <w:sz w:val="22"/>
          <w:szCs w:val="22"/>
        </w:rPr>
      </w:pPr>
      <w:r w:rsidRPr="00036C70">
        <w:rPr>
          <w:b/>
          <w:color w:val="000000"/>
          <w:sz w:val="22"/>
          <w:szCs w:val="22"/>
        </w:rPr>
        <w:t>У. ШЕКСПИР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Трагедия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«Ромео и Джульетта»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«Вечная» тема любви в трагедии. Основной конфликт. Понятие о трагическом. Смысл начальных строк трагедии. Тема судьбы, трагической предопределенности. Судьба влюбленных в жестоком мире. Трагическая ошибка. Образы Ромео и Джульетты как «вечные» образы. Смысл финала трагедии.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Трагическое. Трагедия. Конфликт. «Вечный» сюжет. Завязка. Кульминация. Развязка.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по ролям. Устные ответы на вопросы об особенностях завязки, кульминации и развязки в трагедии. Выставка иллюстраций к трагедии, костюмов и декораций к отдельным сценам.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lastRenderedPageBreak/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Сюжет трагедии «Ромео и Джульетта» в живописи, музыке, кинематографе.</w:t>
      </w:r>
    </w:p>
    <w:p w:rsidR="00833B6B" w:rsidRPr="00FC16B2" w:rsidRDefault="00833B6B" w:rsidP="00833B6B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У. Шекспир. «Двенадцатая ночь, или Что угодно».</w:t>
      </w:r>
    </w:p>
    <w:p w:rsidR="00833B6B" w:rsidRPr="002F42E5" w:rsidRDefault="00833B6B" w:rsidP="00833B6B">
      <w:pPr>
        <w:shd w:val="clear" w:color="auto" w:fill="FFFFFF"/>
        <w:spacing w:before="100" w:beforeAutospacing="1" w:after="100" w:afterAutospacing="1"/>
        <w:ind w:left="709"/>
        <w:jc w:val="center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РУССКАЯ ЛИТЕРАТУРА XVIII ВЕКА</w:t>
      </w:r>
    </w:p>
    <w:p w:rsidR="00833B6B" w:rsidRPr="002F42E5" w:rsidRDefault="00833B6B" w:rsidP="00833B6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Д. И. ФОНВИЗИН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Комедия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«Недоросль»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     </w:t>
      </w:r>
      <w:r>
        <w:rPr>
          <w:b/>
          <w:bCs/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История создания комедии. Понятие о комическом. Сатирическая направленность комедии. Социальная и нравственная проблематика. Положительные герои комедии и их конфликт с миром простаковых и скотининых. Основные стадии развития конфликта. Проблемы воспитания, образования будущего гражданина. «Говорящие» фамилии и имена, речевые характеристики как средства создания образов персонажей. Смысл финала комедии.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Комическое. Комедия. Сатира. Конфликт. Экспозиция. Завязка. Кульминация. Развязка. «Говорящие» фамилии. Речевая характеристика. Диалог. Монолог.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по ролям. Речевая характеристика одного из действующих лиц комедии. Отзыв о театральной постановке. Сочинение об особенностях конфликта комедии и его реализации в сюжете.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Театральные постановки комедии.</w:t>
      </w:r>
    </w:p>
    <w:p w:rsidR="00833B6B" w:rsidRPr="00FC16B2" w:rsidRDefault="00833B6B" w:rsidP="00833B6B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Д. И. Фонвизин. «Бригадир». «Всеобщая придворная грамматика» (фрагменты).</w:t>
      </w:r>
      <w:r w:rsidRPr="00FC16B2">
        <w:rPr>
          <w:color w:val="000000"/>
          <w:sz w:val="22"/>
          <w:szCs w:val="22"/>
        </w:rPr>
        <w:br/>
      </w:r>
    </w:p>
    <w:p w:rsidR="00833B6B" w:rsidRDefault="00833B6B" w:rsidP="00833B6B">
      <w:pPr>
        <w:shd w:val="clear" w:color="auto" w:fill="FFFFFF"/>
        <w:ind w:left="709"/>
        <w:jc w:val="center"/>
        <w:rPr>
          <w:b/>
          <w:bCs/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«ХАРАКТЕРИСТИКА КОНФ</w:t>
      </w:r>
      <w:r>
        <w:rPr>
          <w:b/>
          <w:bCs/>
          <w:color w:val="000000"/>
          <w:sz w:val="22"/>
          <w:szCs w:val="22"/>
        </w:rPr>
        <w:t>ЛИКТА И СПОСОБОВ ЕГО РАЗРЕШЕНИЯ</w:t>
      </w:r>
    </w:p>
    <w:p w:rsidR="00833B6B" w:rsidRDefault="00833B6B" w:rsidP="00833B6B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В ЛИТЕРАТУРНОМ ПРОИЗВЕДЕНИИ»</w:t>
      </w:r>
    </w:p>
    <w:p w:rsidR="00833B6B" w:rsidRPr="00FC16B2" w:rsidRDefault="00833B6B" w:rsidP="00833B6B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конфликте (на материале ранее изученных произведений). Конфликт социальный, семейный, личный. Конфликт внешний и внутренний. Реализация конфликта в сюжете. Основные стадии развития конфликта. Участники конфликта. Персонажи-«двойники» и персонажи-«антиподы». Примерный план характеристики конфликта. Подготовка к сочинению об особенностях конфликта в комедии Д. И. Фонвизина «Недоросль» или самостоятельно прочитанном произведении.</w:t>
      </w:r>
    </w:p>
    <w:p w:rsidR="00833B6B" w:rsidRPr="00FC16B2" w:rsidRDefault="00833B6B" w:rsidP="00833B6B">
      <w:pPr>
        <w:ind w:left="709"/>
        <w:jc w:val="both"/>
        <w:rPr>
          <w:sz w:val="22"/>
          <w:szCs w:val="22"/>
        </w:rPr>
      </w:pPr>
    </w:p>
    <w:p w:rsidR="00833B6B" w:rsidRPr="002F42E5" w:rsidRDefault="00833B6B" w:rsidP="00833B6B">
      <w:pPr>
        <w:shd w:val="clear" w:color="auto" w:fill="FFFFFF"/>
        <w:spacing w:before="100" w:beforeAutospacing="1" w:after="100" w:afterAutospacing="1"/>
        <w:ind w:left="709"/>
        <w:jc w:val="center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РУССКАЯ ЛИТЕРАТУРА XIX ВЕКА</w:t>
      </w:r>
    </w:p>
    <w:p w:rsidR="00833B6B" w:rsidRPr="002F42E5" w:rsidRDefault="00833B6B" w:rsidP="00833B6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А. С. ПУШКИН</w:t>
      </w:r>
    </w:p>
    <w:p w:rsidR="00833B6B" w:rsidRDefault="00833B6B" w:rsidP="00833B6B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833B6B" w:rsidRDefault="00833B6B" w:rsidP="00833B6B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«Туча», «Узник», «Анчар»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833B6B" w:rsidRDefault="00833B6B" w:rsidP="00833B6B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Своеобразие сюжета в стихотворениях. Темы свободы и плена, добра и зла. Влияние фольклорной традиции. Параллелизм в изображении мира природы и мира людей. Роль антитезы в композиции. Символические образы. Особенности ритмики, метрики и строфики стихотворений.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Повесть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«Станционный смотритель»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833B6B" w:rsidRDefault="00833B6B" w:rsidP="00833B6B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Традиционный сюжет и его оригинальное переосмысление в повести. Обращение к библейской истории о блудном сыне. Комическое и трагическое в произведении. Образ Самсона Вырина и тема «маленького человека» в русской литературе. Образ повествователя. Смысл финального эпизода. Гуманистическое звучание произведения.</w:t>
      </w:r>
    </w:p>
    <w:p w:rsidR="00833B6B" w:rsidRDefault="00833B6B" w:rsidP="00833B6B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Антитеза. Параллелизм. Ритм. Стихотворный размер. Строфа. «Вечный» сюжет. Тема «маленького человека». Интерьер.</w:t>
      </w:r>
    </w:p>
    <w:p w:rsidR="00833B6B" w:rsidRDefault="00833B6B" w:rsidP="00833B6B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 наизусть. Краткая характеристика сюжета повести и выделение основных эпизодов. Письменный ответ на вопрос о нравственной проблематике произведения и о мотивах обращения писателя к библейской истории.</w:t>
      </w:r>
    </w:p>
    <w:p w:rsidR="00833B6B" w:rsidRDefault="00833B6B" w:rsidP="00833B6B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произведениям поэта.</w:t>
      </w:r>
    </w:p>
    <w:p w:rsidR="00833B6B" w:rsidRPr="002F42E5" w:rsidRDefault="00833B6B" w:rsidP="00833B6B">
      <w:pPr>
        <w:shd w:val="clear" w:color="auto" w:fill="FFFFFF"/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«Притча о блудном сыне» (Евангелие от Луки. 15, 11—32). А. С. Пушкин. «Метель».</w:t>
      </w:r>
    </w:p>
    <w:p w:rsidR="00833B6B" w:rsidRPr="002F42E5" w:rsidRDefault="00833B6B" w:rsidP="00833B6B">
      <w:pPr>
        <w:shd w:val="clear" w:color="auto" w:fill="FFFFFF"/>
        <w:spacing w:before="100" w:beforeAutospacing="1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М. Ю. ЛЕРМОНТОВ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lastRenderedPageBreak/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«Три пальмы», «Тучи»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Своеобразие лирического сюжета. Пушкинские темы, мотивы и образы в стихотворениях. Темы свободы и судьбы. Мотивы одиночества и смирения. Событие в биографии поэта как основа создания художественной картины жизни. Образ дисгармоничного мира и образ лирического героя, утратившего душевную гармонию. Образы-символы в стихотворениях.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Поэма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«Песня про царя Ивана Васильевича, молодого опричника и удалого купца Калашникова»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Своеобразие сюжета поэмы, его историческая основа. Картины русского быта. Нравственная проблематика произведения. Особенности конфликта в «Песне...». Образы купца Калашникова и опричника Кирибеевича и средства их создания. Проблема героического характера. Эпизод поединка как кульминация сюжета. Образ Ивана Грозного и тема «неправедной власти». Сопоставление зачина и концовки поэмы. Суд Божий, суд царя и мирской суд в поэме. Фольклорные источники и развитие традиций устного народного творчества в поэме.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Лирический сюжет. Параллелизм. Эпитет, метафора, сравнение, антитеза. Историческая основа литературного сюжета. Герой. Конфликт. Эпизод. Кульминация сюжета. Фольклорные традиции в литературном произведении. Стилизация. Белый стих.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стихотворений и фрагмента поэмы наизусть. Письменный ответ на вопрос о своеобразном завершении кульминационного эпизода в поэме.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произведениям поэта.</w:t>
      </w:r>
    </w:p>
    <w:p w:rsidR="00833B6B" w:rsidRPr="00FC16B2" w:rsidRDefault="00833B6B" w:rsidP="00833B6B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Ю. Лермонтов. «Боярин Орша». А. К. Толстой. «Князь Серебряный».</w:t>
      </w:r>
      <w:r w:rsidRPr="00FC16B2">
        <w:rPr>
          <w:color w:val="000000"/>
          <w:sz w:val="22"/>
          <w:szCs w:val="22"/>
        </w:rPr>
        <w:br/>
      </w:r>
    </w:p>
    <w:p w:rsidR="00833B6B" w:rsidRPr="00FC16B2" w:rsidRDefault="00833B6B" w:rsidP="00833B6B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«ХАРАКТЕРИСТИКА СЮЖЕТА И ЕГО СВЯЗИ С ПРОБЛЕМАТИКОЙ ПРОИЗВЕДЕНИЯ»</w:t>
      </w:r>
      <w:r w:rsidRPr="00FC16B2">
        <w:rPr>
          <w:color w:val="000000"/>
          <w:sz w:val="22"/>
          <w:szCs w:val="22"/>
        </w:rPr>
        <w:t> </w:t>
      </w:r>
      <w:r w:rsidRPr="00FC16B2">
        <w:rPr>
          <w:color w:val="000000"/>
          <w:sz w:val="22"/>
          <w:szCs w:val="22"/>
        </w:rPr>
        <w:br/>
        <w:t>(практикум)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сюжете как организующем начале в эпических, драматических и лироэпических произведениях. Своеобразие лирического сюжета. Традиционные и нетрадиционные сюжетные модели. «Вечные» и «бродячие» сюжеты. Проблематика произведения (философская, социальная, нравственная) и ее воплощение в сюжете. Примерный план характеристики сюжета литературного произведения. Подготовка к устным сообщениям об особенностях сюжета в одном из ранее изученных или самостоятельно прочитанных произведений. </w:t>
      </w:r>
    </w:p>
    <w:p w:rsidR="00833B6B" w:rsidRPr="00FC16B2" w:rsidRDefault="00833B6B" w:rsidP="00833B6B">
      <w:pPr>
        <w:ind w:left="709"/>
        <w:jc w:val="both"/>
        <w:rPr>
          <w:sz w:val="22"/>
          <w:szCs w:val="22"/>
        </w:rPr>
      </w:pPr>
    </w:p>
    <w:p w:rsidR="00833B6B" w:rsidRPr="002F42E5" w:rsidRDefault="00833B6B" w:rsidP="00833B6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Н. В. ГОГОЛЬ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Повесть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«Тарас Бульба»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Историческая основа повести. Картины природы и картины народной жизни. Изображение героического характера, сильных, мужественных защитников Отечества. Прославление товарищества. Патриотическая тема и тема предательства в повести. Образы Остапа и Андрия и средства их создания. Принцип контраста в изображении братьев. Образ Тараса Бульбы. Трагизм конфликта отца и сына. Борьба долга и чувства в душах героев. Роль детали в раскрытии характера.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Смысл финала повести.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Эпос. Герой. Повесть. Сюжет. Конфликт. Пейзаж.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Выделение основных эпизодов в сюжетных линиях Остапа и Андрия. Письменный ответ на вопрос об основном конфликте повести. Устный пересказ одного из эпизодов повести и краткая его характеристика. Подбор цитат к устному рассказу о картине жизни, нарисованной в произведении.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повести. Картина И. Е. Репина «Запорожцы пишут письмо турецкому султану».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В. Гоголь. «Повесть о том, как поссорился Иван Иванович с Иваном Никифоровичем».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</w:p>
    <w:p w:rsidR="00833B6B" w:rsidRDefault="00833B6B" w:rsidP="00833B6B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«АНАЛИЗ ЭПИЗОДА ЭПИЧЕСКОГО ПРОИЗВЕДЕНИЯ»</w:t>
      </w:r>
    </w:p>
    <w:p w:rsidR="00833B6B" w:rsidRPr="002F42E5" w:rsidRDefault="00833B6B" w:rsidP="00833B6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знаний об эпизоде как элементе сюжета. Закрепление навыка выделения основных эпизодов в произведении, выбора заглавия к ним. Примерный план анализа эпизода эпического произведения. Подготовка к написанию сочинения по анализу одного из кульминационных эпизодов в ранее изученном произведении.</w:t>
      </w:r>
    </w:p>
    <w:p w:rsidR="00833B6B" w:rsidRPr="00FC16B2" w:rsidRDefault="00833B6B" w:rsidP="00833B6B">
      <w:pPr>
        <w:ind w:left="709"/>
        <w:jc w:val="both"/>
        <w:rPr>
          <w:sz w:val="22"/>
          <w:szCs w:val="22"/>
        </w:rPr>
      </w:pPr>
    </w:p>
    <w:p w:rsidR="00833B6B" w:rsidRPr="002F42E5" w:rsidRDefault="00833B6B" w:rsidP="00833B6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lastRenderedPageBreak/>
        <w:t>И. С. ТУРГЕНЕВ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      </w:t>
      </w:r>
      <w:r>
        <w:rPr>
          <w:b/>
          <w:bCs/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Рассказы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«Бирюк», «Лес и степь»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Биографическая основа рассказов. История создания цикла «Записки охотника». Образ охотника. Картины русской жизни и русской природы в рассказах. Мастерство пейзажной живописи. Сочетание эпического и лирического начал в произведениях.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Рассказ. Очерк. Лирическая проза. Пейзаж.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сообщения о писателе и об истории создания цикла «Записки охотника» с использованием справочной литературы. Отзыв о самостоятельно прочитанном рассказе из цикла «Записки охотника».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И. С. Тургенев. «Живые мощи».</w:t>
      </w:r>
    </w:p>
    <w:p w:rsidR="00833B6B" w:rsidRPr="00FC16B2" w:rsidRDefault="00833B6B" w:rsidP="00833B6B">
      <w:pPr>
        <w:ind w:left="709" w:firstLine="707"/>
        <w:jc w:val="both"/>
        <w:rPr>
          <w:sz w:val="22"/>
          <w:szCs w:val="22"/>
        </w:rPr>
      </w:pPr>
    </w:p>
    <w:p w:rsidR="00833B6B" w:rsidRPr="002F42E5" w:rsidRDefault="00833B6B" w:rsidP="00833B6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2F42E5">
        <w:rPr>
          <w:b/>
          <w:color w:val="000000"/>
          <w:sz w:val="22"/>
          <w:szCs w:val="22"/>
        </w:rPr>
        <w:t>Ф. И. ТЮТЧЕВ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«Фонтан», «Еще земли печален вид...», «Неохотно и несмело...»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Философская проблематика стихотворений. Параллелизм в описании жизни природы и жизни человека. Природные образы и средства их создания. Особенности сюжета в лирических произведениях.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Параллелизм. 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наизусть стихотворения. Подготовка вопросов для обсуждения философской проблематики стихотворений поэта о природе.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Ф. И. Тютчев. «Декабрьское утро».</w:t>
      </w:r>
    </w:p>
    <w:p w:rsidR="00833B6B" w:rsidRPr="00FC16B2" w:rsidRDefault="00833B6B" w:rsidP="00833B6B">
      <w:pPr>
        <w:ind w:left="709" w:firstLine="707"/>
        <w:jc w:val="both"/>
        <w:rPr>
          <w:sz w:val="22"/>
          <w:szCs w:val="22"/>
        </w:rPr>
      </w:pPr>
    </w:p>
    <w:p w:rsidR="00833B6B" w:rsidRPr="00012C20" w:rsidRDefault="00833B6B" w:rsidP="00833B6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А. ФЕТ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«Кот поет, глаза прищуря...», «На дворе не слышно вьюги...», «Вечер»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Философская проблематика стихотворений. Параллелизм в описании жизни природы и жизни человека. Особенности сюжета в лирических произведения</w:t>
      </w:r>
      <w:r>
        <w:rPr>
          <w:color w:val="000000"/>
          <w:sz w:val="22"/>
          <w:szCs w:val="22"/>
          <w:shd w:val="clear" w:color="auto" w:fill="FFFFFF"/>
        </w:rPr>
        <w:t xml:space="preserve">х. Традиции балладного сюжета в </w:t>
      </w:r>
      <w:r w:rsidRPr="00FC16B2">
        <w:rPr>
          <w:color w:val="000000"/>
          <w:sz w:val="22"/>
          <w:szCs w:val="22"/>
          <w:shd w:val="clear" w:color="auto" w:fill="FFFFFF"/>
        </w:rPr>
        <w:t>стихотворении «На дворе не слышно вьюги...».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Параллелизм. Баллада.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наизусть стихотворения. Сочинение о взаимодействии жизни природы и жизни человека на основе личных наблюдений и с использованием примеров из художественной литературы.</w:t>
      </w:r>
    </w:p>
    <w:p w:rsidR="00833B6B" w:rsidRPr="00012C20" w:rsidRDefault="00833B6B" w:rsidP="00833B6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А. Фет. «Какая грусть! Конец аллеи...»</w:t>
      </w:r>
      <w:r w:rsidRPr="00FC16B2">
        <w:rPr>
          <w:color w:val="000000"/>
          <w:sz w:val="22"/>
          <w:szCs w:val="22"/>
        </w:rPr>
        <w:br/>
      </w:r>
    </w:p>
    <w:p w:rsidR="00833B6B" w:rsidRPr="00FC16B2" w:rsidRDefault="00833B6B" w:rsidP="00833B6B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«ПЕЙЗАЖ В ЭПИЧЕСКОМ И ЛИРИЧЕСКОМ ПРОИЗВЕДЕНИИ»</w:t>
      </w:r>
      <w:r w:rsidRPr="00FC16B2">
        <w:rPr>
          <w:color w:val="000000"/>
          <w:sz w:val="22"/>
          <w:szCs w:val="22"/>
        </w:rPr>
        <w:t> </w:t>
      </w:r>
      <w:r w:rsidRPr="00FC16B2">
        <w:rPr>
          <w:color w:val="000000"/>
          <w:sz w:val="22"/>
          <w:szCs w:val="22"/>
        </w:rPr>
        <w:br/>
        <w:t>(практикум)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знаний о функциях пейзажа в литературе. Пейзаж как неотъемлемая часть национального образа мира. Сюжетно-композиционная роль пейзажа. Разнообразие картин природы в эпических и лирических произведениях. Символическое значение природных образов. Средства создания пейзажных картин. Примерный план анализа литературного пейзажа (на материале ранее изученных эпических и лирических произведений). Подготовка к написанию сочинения по анализу пейзажа в одном из произведений.</w:t>
      </w:r>
    </w:p>
    <w:p w:rsidR="00833B6B" w:rsidRPr="00FC16B2" w:rsidRDefault="00833B6B" w:rsidP="00833B6B">
      <w:pPr>
        <w:ind w:left="709"/>
        <w:jc w:val="both"/>
        <w:rPr>
          <w:sz w:val="22"/>
          <w:szCs w:val="22"/>
        </w:rPr>
      </w:pPr>
    </w:p>
    <w:p w:rsidR="00833B6B" w:rsidRPr="00012C20" w:rsidRDefault="00833B6B" w:rsidP="00833B6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Н. А. НЕКРАСОВ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«Размышления у парадного подъезда», «В полном разгаре страда деревенская...»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Изображение народных характеров. Проблема социальной несправедливости. Образ русской крестьянки. Тема нелегкой судьбы русской женщины. Эпическое начало в лирике Некрасова. Особенности языка. Развитие фольклорных традиций в стихотворениях.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Поэма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«Русские женщины» («Княгиня Трубецкая»)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Историческая основа сюжета поэмы. Образ русской дворянки и средства его создания. Художественная функция диалога в поэме. Социальная и нравственная проблематика произведения. Авторская позиция и способы ее выражения. Особенности строфики и ритмики.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Поэма. Лирический сюжет. Эпическ</w:t>
      </w:r>
      <w:r>
        <w:rPr>
          <w:color w:val="000000"/>
          <w:sz w:val="22"/>
          <w:szCs w:val="22"/>
          <w:shd w:val="clear" w:color="auto" w:fill="FFFFFF"/>
        </w:rPr>
        <w:t xml:space="preserve">ий сюжет. Фольклорные традиции. </w:t>
      </w:r>
      <w:r w:rsidRPr="00FC16B2">
        <w:rPr>
          <w:color w:val="000000"/>
          <w:sz w:val="22"/>
          <w:szCs w:val="22"/>
          <w:shd w:val="clear" w:color="auto" w:fill="FFFFFF"/>
        </w:rPr>
        <w:t>Строфа. Стихотворный размер.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lastRenderedPageBreak/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фрагментов наизусть. Подготовка сообщений об исторической основе поэмы и о судьбах отдельных декабристов, сосланных в Сибирь, с использованием справочной литературы и ресурсов Интернета.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А. Некрасов. «Русские женщины» («Княгиня М. Н. Волконская»).</w:t>
      </w:r>
    </w:p>
    <w:p w:rsidR="00833B6B" w:rsidRPr="00012C20" w:rsidRDefault="00833B6B" w:rsidP="00833B6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</w:p>
    <w:p w:rsidR="00833B6B" w:rsidRPr="00012C20" w:rsidRDefault="00833B6B" w:rsidP="00833B6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М. Е. САЛТЫКОВ-ЩЕДРИН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Сказки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«Повесть о том, как один мужик двух генералов прокормил», «Премудрый пискарь», «Медведь на воеводстве»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Своеобразное художественное осмысление проблем российской действительности. Сочетание фольклорных традиций и традиций литературной сказки. Особенности сказочного сюжета. Социальная и нравственная проблематика сказок Салтыкова-Щедрина. Сатирическое обличение общественных пороков. Проблема взаимоотношений народа и власти. Изображение народного характера. Авторская позиция и способы ее выражения. Художественная функция гротеска и эзопова языка.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Фантастика. Гротеск. Эзопов язык. Сатира.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 смысле финала одной из сказок. Сжатое изложение эпизода и ответ на вопрос о его значении в сюжете произведения. Подготовка сообщений о гротеске в литературе и других видах искусства.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Иллюстрации к сказкам писателя.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М. Е. Салтыков-Щедрин. «Дикий помещик ».</w:t>
      </w:r>
    </w:p>
    <w:p w:rsidR="00833B6B" w:rsidRPr="00012C20" w:rsidRDefault="00833B6B" w:rsidP="00833B6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</w:p>
    <w:p w:rsidR="00833B6B" w:rsidRPr="00012C20" w:rsidRDefault="00833B6B" w:rsidP="00833B6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П. ЧЕХОВ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«Смерть чиновника»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Смысл названия рассказа. Особенности сюжета и композиции. Прием повтора. Способы выражения авторской позиции. Роль художественной детали в рассказе. Смысл финала.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Художественная деталь. «Говорящая» фамилия.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Письменный ответ на вопрос о смыс</w:t>
      </w:r>
      <w:r>
        <w:rPr>
          <w:color w:val="000000"/>
          <w:sz w:val="22"/>
          <w:szCs w:val="22"/>
          <w:shd w:val="clear" w:color="auto" w:fill="FFFFFF"/>
        </w:rPr>
        <w:t xml:space="preserve">ле финала рассказа. Сообщение о </w:t>
      </w:r>
      <w:r w:rsidRPr="00FC16B2">
        <w:rPr>
          <w:color w:val="000000"/>
          <w:sz w:val="22"/>
          <w:szCs w:val="22"/>
          <w:shd w:val="clear" w:color="auto" w:fill="FFFFFF"/>
        </w:rPr>
        <w:t>комических ситуациях на основе жизненного и читательского опыта.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П. Чехов. «Маска».</w:t>
      </w:r>
    </w:p>
    <w:p w:rsidR="00833B6B" w:rsidRDefault="00833B6B" w:rsidP="00833B6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833B6B" w:rsidRPr="00012C20" w:rsidRDefault="00833B6B" w:rsidP="00833B6B">
      <w:pPr>
        <w:ind w:left="709" w:firstLine="707"/>
        <w:jc w:val="center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«ТРАГИЧЕСКОЕ И КОМИЧЕСКОЕ  </w:t>
      </w:r>
      <w:r w:rsidRPr="00FC16B2">
        <w:rPr>
          <w:b/>
          <w:bCs/>
          <w:color w:val="000000"/>
          <w:sz w:val="22"/>
          <w:szCs w:val="22"/>
        </w:rPr>
        <w:t>В ЛИТЕРАТУРНОМ ПРОИЗВЕДЕНИИ»</w:t>
      </w:r>
      <w:r w:rsidRPr="00FC16B2">
        <w:rPr>
          <w:color w:val="000000"/>
          <w:sz w:val="22"/>
          <w:szCs w:val="22"/>
        </w:rPr>
        <w:t> </w:t>
      </w:r>
      <w:r w:rsidRPr="00FC16B2">
        <w:rPr>
          <w:color w:val="000000"/>
          <w:sz w:val="22"/>
          <w:szCs w:val="22"/>
        </w:rPr>
        <w:br/>
        <w:t>(практикум)</w:t>
      </w:r>
    </w:p>
    <w:p w:rsidR="00833B6B" w:rsidRPr="00FC16B2" w:rsidRDefault="00833B6B" w:rsidP="00833B6B">
      <w:pPr>
        <w:ind w:left="709"/>
        <w:jc w:val="both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 трагическом и комическом. Трагический конфликт в эпических, лирических и драматических произведениях (на материале ранее изученного). Виды комического. Сатирический и несатирический комизм. Сочетание трагического и комического в литературном произведении как отражение противоречивой картины жизни. Подготовка сообщений о формах проявления комического (сатира, юмор, ирония, остроумие, каламбур, пародирование) в отдельных эпизодах драматических произведений (на материале классного и внеклассного чтения).</w:t>
      </w:r>
      <w:r w:rsidRPr="00FC16B2">
        <w:rPr>
          <w:color w:val="000000"/>
          <w:sz w:val="22"/>
          <w:szCs w:val="22"/>
        </w:rPr>
        <w:br/>
      </w:r>
    </w:p>
    <w:p w:rsidR="00833B6B" w:rsidRDefault="00833B6B" w:rsidP="00833B6B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«ЖАНР НОВЕЛЛЫ В ЗАРУБЕЖНОЙ ЛИТЕРАТУРЕ»</w:t>
      </w:r>
      <w:r>
        <w:rPr>
          <w:color w:val="000000"/>
          <w:sz w:val="22"/>
          <w:szCs w:val="22"/>
        </w:rPr>
        <w:t> </w:t>
      </w:r>
    </w:p>
    <w:p w:rsidR="00833B6B" w:rsidRPr="00FC16B2" w:rsidRDefault="00833B6B" w:rsidP="00833B6B">
      <w:pPr>
        <w:shd w:val="clear" w:color="auto" w:fill="FFFFFF"/>
        <w:ind w:left="709"/>
        <w:jc w:val="center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t>(обзор)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П. Мериме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«Маттео Фальконе».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Э. А. По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«Низвержение в Мальстрем».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О. Генри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«Дары волхвов».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Становление новеллы как жанра в европейской литературе. Жанровые признаки новеллы. Особая роль необычного сюжета, острого конфликта, драматизма д</w:t>
      </w:r>
      <w:r>
        <w:rPr>
          <w:color w:val="000000"/>
          <w:sz w:val="22"/>
          <w:szCs w:val="22"/>
          <w:shd w:val="clear" w:color="auto" w:fill="FFFFFF"/>
        </w:rPr>
        <w:t>ействия и строгость построения.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Новелла и рассказ как малые эпические жанры.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Новелла. Рассказ. Сюжет.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Отзыв о самостоятельно прочитанной новелле с изложением и анализом кульминационного эпизода.</w:t>
      </w:r>
    </w:p>
    <w:p w:rsidR="00833B6B" w:rsidRPr="00FC16B2" w:rsidRDefault="00833B6B" w:rsidP="00833B6B">
      <w:pPr>
        <w:ind w:left="709" w:firstLine="707"/>
        <w:jc w:val="both"/>
        <w:rPr>
          <w:sz w:val="22"/>
          <w:szCs w:val="22"/>
        </w:rPr>
      </w:pPr>
    </w:p>
    <w:p w:rsidR="00833B6B" w:rsidRPr="00012C20" w:rsidRDefault="00833B6B" w:rsidP="00833B6B">
      <w:pPr>
        <w:shd w:val="clear" w:color="auto" w:fill="FFFFFF"/>
        <w:ind w:left="709"/>
        <w:jc w:val="center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lastRenderedPageBreak/>
        <w:t>РУССКАЯ ЛИТЕРАТУРА XX ВЕКА</w:t>
      </w:r>
    </w:p>
    <w:p w:rsidR="00833B6B" w:rsidRPr="00012C20" w:rsidRDefault="00833B6B" w:rsidP="00833B6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И. А. БУНИН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«Подснежник»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Историческая основа произведения. Тема прошлого России в рассказе. Счастье и горе, праздники и будни в жизни главного героя. Приемы антитезы и повтора в композиции рассказа. Символический смысл названия.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Антитеза. Повтор. Символ.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устного сообщения о биографии писателя и его жизни в эмиграции. Письменный ответ на вопрос о смысле названия рассказа.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И. А. Бунин. «Лапти».</w:t>
      </w:r>
    </w:p>
    <w:p w:rsidR="00833B6B" w:rsidRPr="00FC16B2" w:rsidRDefault="00833B6B" w:rsidP="00833B6B">
      <w:pPr>
        <w:ind w:left="709" w:firstLine="707"/>
        <w:jc w:val="both"/>
        <w:rPr>
          <w:sz w:val="22"/>
          <w:szCs w:val="22"/>
        </w:rPr>
      </w:pPr>
    </w:p>
    <w:p w:rsidR="00833B6B" w:rsidRPr="00012C20" w:rsidRDefault="00833B6B" w:rsidP="00833B6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А. И. КУПРИН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«Куст сирени»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Особенности сюжета рассказа. Неожиданно возникший конфликт и остроумное его разрешение. Жизнерадостное настроение и жизнеутверждающее начало в рассказе. Авторская позиция.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Конфликт. Ирония.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Устный ответ на вопрос о формах проявления комического в рассказе.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И. Куприн. «Храбрые беглецы».</w:t>
      </w:r>
    </w:p>
    <w:p w:rsidR="00833B6B" w:rsidRPr="00FC16B2" w:rsidRDefault="00833B6B" w:rsidP="00833B6B">
      <w:pPr>
        <w:ind w:left="709" w:firstLine="707"/>
        <w:jc w:val="both"/>
        <w:rPr>
          <w:sz w:val="22"/>
          <w:szCs w:val="22"/>
        </w:rPr>
      </w:pPr>
    </w:p>
    <w:p w:rsidR="00833B6B" w:rsidRPr="00012C20" w:rsidRDefault="00833B6B" w:rsidP="00833B6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12C20">
        <w:rPr>
          <w:b/>
          <w:color w:val="000000"/>
          <w:sz w:val="22"/>
          <w:szCs w:val="22"/>
        </w:rPr>
        <w:t>В. В. МАЯКОВСКИЙ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Стихотворение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«Необычайное приключение, бывшее с Владимиром Маяковским летом на даче»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Своеобразное решение темы назначения поэта и поэзии в сюжете и образной системе стихотворения. Жизнеподобие и фантастика в произведении. Лирический герой и средства создания его образа. Смысл основной метафоры произведения. Особая функция необычного диалога. Ритмическая организация. Особенности языка. Словотворчество Маяковского.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Реальное и фантастическое в сюжете. Метафора. Гипербола. Ритм. Словотворчество.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Связь с другими видами искусства. </w:t>
      </w:r>
      <w:r w:rsidRPr="00FC16B2">
        <w:rPr>
          <w:color w:val="000000"/>
          <w:sz w:val="22"/>
          <w:szCs w:val="22"/>
          <w:shd w:val="clear" w:color="auto" w:fill="FFFFFF"/>
        </w:rPr>
        <w:t>Рисунки В. В. Маяковского.</w:t>
      </w:r>
    </w:p>
    <w:p w:rsidR="00833B6B" w:rsidRPr="000D6AF0" w:rsidRDefault="00833B6B" w:rsidP="00833B6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 наизусть. Сопоставление фактов биографии поэта и художественной картины. Обсуждение вопроса о роли гиперболы в искусстве и в разных ситуациях общения.</w:t>
      </w:r>
    </w:p>
    <w:p w:rsidR="00833B6B" w:rsidRPr="00FC16B2" w:rsidRDefault="00833B6B" w:rsidP="00833B6B">
      <w:pPr>
        <w:ind w:left="709" w:firstLine="707"/>
        <w:jc w:val="both"/>
        <w:rPr>
          <w:sz w:val="22"/>
          <w:szCs w:val="22"/>
        </w:rPr>
      </w:pPr>
    </w:p>
    <w:p w:rsidR="00833B6B" w:rsidRPr="000008CB" w:rsidRDefault="00833B6B" w:rsidP="00833B6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А. А. АХМАТОВА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«Мужество», «Постучись кулачком — я открою...»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Историческая и биографическая основа стихотворений. События военного времени в восприятии поэта. Патриотическая тема в стихотворениях о войне. Фольклорные традиции. Особенности языка, строфики и ритмики.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Тема. Фольклорная традиция. Трехсложные размеры стиха (дактиль, амфибрахий, анапест).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стихотворения. Подготовка сообщения о военной теме в лирике поэта.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А. А. Ахматова. «Прошло пять лет, — и залечила раны...»</w:t>
      </w:r>
    </w:p>
    <w:p w:rsidR="00833B6B" w:rsidRPr="00FC16B2" w:rsidRDefault="00833B6B" w:rsidP="00833B6B">
      <w:pPr>
        <w:ind w:left="709" w:firstLine="707"/>
        <w:jc w:val="both"/>
        <w:rPr>
          <w:sz w:val="22"/>
          <w:szCs w:val="22"/>
        </w:rPr>
      </w:pPr>
    </w:p>
    <w:p w:rsidR="00833B6B" w:rsidRPr="000008CB" w:rsidRDefault="00833B6B" w:rsidP="00833B6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Н. А. ЗАБОЛОЦКИЙ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поэте.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Стихотворения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«Я не ищу гармонии в природе...», «В этой роще березовой...», «Гроза идет»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Развитие традиций русской классической литературы в творчестве поэта. Параллелизм изображения жизни природы и жизни человека. Философская проблематика стихотворений. Трагические события в истории человечества и их отражение в произведениях поэта.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Лирический сюжет. Проблематика.</w:t>
      </w:r>
    </w:p>
    <w:p w:rsidR="00833B6B" w:rsidRDefault="00833B6B" w:rsidP="00833B6B">
      <w:pPr>
        <w:ind w:left="709" w:firstLine="707"/>
        <w:jc w:val="both"/>
        <w:rPr>
          <w:i/>
          <w:iCs/>
          <w:color w:val="000000"/>
          <w:sz w:val="22"/>
          <w:szCs w:val="22"/>
          <w:shd w:val="clear" w:color="auto" w:fill="FFFFFF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lastRenderedPageBreak/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Выразительное чтение стихотворения. Письменный ответ на вопрос о философ</w:t>
      </w:r>
      <w:r>
        <w:rPr>
          <w:color w:val="000000"/>
          <w:sz w:val="22"/>
          <w:szCs w:val="22"/>
          <w:shd w:val="clear" w:color="auto" w:fill="FFFFFF"/>
        </w:rPr>
        <w:t>ской проблематике стихотворения.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Н. А. Заболоцкий. «Журавли».</w:t>
      </w:r>
    </w:p>
    <w:p w:rsidR="00833B6B" w:rsidRDefault="00833B6B" w:rsidP="00833B6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833B6B" w:rsidRDefault="00833B6B" w:rsidP="00833B6B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«ТРОПЫ И ПОЭТИЧЕСКИЕ ФИГУРЫ»</w:t>
      </w:r>
    </w:p>
    <w:p w:rsidR="00833B6B" w:rsidRPr="000008CB" w:rsidRDefault="00833B6B" w:rsidP="00833B6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Обобщение сведений об изобразительно-выразительных средствах. Выявление в поэтическом тексте тропов (метафора, олицетворение, символ, аллегория, гипербола, гротеск, эпитет и др.) и фигур (сравнение, антитеза, повтор, анафора, инверсия, риторический вопрос и др.) и объяснение их художественной функции. Анализ особенностей языка художественного произведения (на материале лирического стихотворения).</w:t>
      </w:r>
    </w:p>
    <w:p w:rsidR="00833B6B" w:rsidRPr="00FC16B2" w:rsidRDefault="00833B6B" w:rsidP="00833B6B">
      <w:pPr>
        <w:ind w:left="709"/>
        <w:jc w:val="both"/>
        <w:rPr>
          <w:sz w:val="22"/>
          <w:szCs w:val="22"/>
        </w:rPr>
      </w:pPr>
    </w:p>
    <w:p w:rsidR="00833B6B" w:rsidRPr="000008CB" w:rsidRDefault="00833B6B" w:rsidP="00833B6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М. А. ШОЛОХОВ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«Судьба человека»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  <w:shd w:val="clear" w:color="auto" w:fill="FFFFFF"/>
        </w:rPr>
      </w:pPr>
      <w:r w:rsidRPr="00FC16B2">
        <w:rPr>
          <w:color w:val="000000"/>
          <w:sz w:val="22"/>
          <w:szCs w:val="22"/>
          <w:shd w:val="clear" w:color="auto" w:fill="FFFFFF"/>
        </w:rPr>
        <w:t>Изображение трагедии народа в военные годы. Судьба народа и судьба отдельного человека. Смысл названия рассказа. Истории Андрея Соколова и Вани как типичные истории военного времени. Образ простого русского человека, труженика и воина. Андрей Соколов как цельный характер. События в биографии героя. Проблема нравственного выбора в рассказе. Особенности композиции произведения. Образ рассказчика. Роль портретной детали и картин весенней природы.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Характер. Тип. Герой-рассказчик. Повествователь. «Рассказ в рассказе».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Подготовка устных сообщений об участниках Великой Отечественной войны (на основе справочной литературы или семейных архивов). Сочинение о биографии литературного героя. Выразительное чтение фрагмента рассказа.</w:t>
      </w:r>
    </w:p>
    <w:p w:rsidR="00833B6B" w:rsidRPr="00FC16B2" w:rsidRDefault="00833B6B" w:rsidP="00833B6B">
      <w:pPr>
        <w:ind w:left="709" w:firstLine="707"/>
        <w:jc w:val="both"/>
        <w:rPr>
          <w:sz w:val="22"/>
          <w:szCs w:val="22"/>
        </w:rPr>
      </w:pPr>
    </w:p>
    <w:p w:rsidR="00833B6B" w:rsidRPr="000008CB" w:rsidRDefault="00833B6B" w:rsidP="00833B6B">
      <w:pPr>
        <w:shd w:val="clear" w:color="auto" w:fill="FFFFFF"/>
        <w:ind w:left="709" w:firstLine="707"/>
        <w:jc w:val="both"/>
        <w:rPr>
          <w:b/>
          <w:color w:val="000000"/>
          <w:sz w:val="22"/>
          <w:szCs w:val="22"/>
        </w:rPr>
      </w:pPr>
      <w:r w:rsidRPr="000008CB">
        <w:rPr>
          <w:b/>
          <w:color w:val="000000"/>
          <w:sz w:val="22"/>
          <w:szCs w:val="22"/>
        </w:rPr>
        <w:t>В. М. ШУКШИН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Слово о писателе.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Рассказы </w:t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«Срезал», «Чудик»</w:t>
      </w:r>
      <w:r w:rsidRPr="00FC16B2">
        <w:rPr>
          <w:color w:val="000000"/>
          <w:sz w:val="22"/>
          <w:szCs w:val="22"/>
          <w:shd w:val="clear" w:color="auto" w:fill="FFFFFF"/>
        </w:rPr>
        <w:t>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Своеобразие шукшинских героев-«чудиков», правдоискателей. Изображение события в жизни героя как средство раскрытия характера. Сочетание смешного и серьезного, бытового и возвышенного. Мастерство писателя в построении диалога.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Жанр рассказа. Рассказчик. Внешний и внутренний конфликт.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Развернутые аргументированные ответы на вопросы о роли события в жизни героя. Выразительное чтение диалогов.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Внеклассное чтение. </w:t>
      </w:r>
      <w:r w:rsidRPr="00FC16B2">
        <w:rPr>
          <w:color w:val="000000"/>
          <w:sz w:val="22"/>
          <w:szCs w:val="22"/>
          <w:shd w:val="clear" w:color="auto" w:fill="FFFFFF"/>
        </w:rPr>
        <w:t>В. М. Шукшин. «Микроскоп».</w:t>
      </w:r>
    </w:p>
    <w:p w:rsidR="00833B6B" w:rsidRDefault="00833B6B" w:rsidP="00833B6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833B6B" w:rsidRDefault="00833B6B" w:rsidP="00833B6B">
      <w:pPr>
        <w:ind w:left="709" w:firstLine="707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«РЕЦЕНЗИЯ  </w:t>
      </w:r>
      <w:r w:rsidRPr="00FC16B2">
        <w:rPr>
          <w:b/>
          <w:bCs/>
          <w:color w:val="000000"/>
          <w:sz w:val="22"/>
          <w:szCs w:val="22"/>
        </w:rPr>
        <w:t xml:space="preserve">НА САМОСТОЯТЕЛЬНО </w:t>
      </w:r>
      <w:r>
        <w:rPr>
          <w:b/>
          <w:bCs/>
          <w:color w:val="000000"/>
          <w:sz w:val="22"/>
          <w:szCs w:val="22"/>
        </w:rPr>
        <w:t xml:space="preserve">ПРОЧИТАННОЕ ЛИТЕРАТУРНОЕ  </w:t>
      </w:r>
      <w:r w:rsidRPr="00FC16B2">
        <w:rPr>
          <w:b/>
          <w:bCs/>
          <w:color w:val="000000"/>
          <w:sz w:val="22"/>
          <w:szCs w:val="22"/>
        </w:rPr>
        <w:t>ПРОИЗВЕДЕНИЕ ИЛИ ТЕАТРАЛЬНУЮ ПОСТАНОВКУ»</w:t>
      </w:r>
    </w:p>
    <w:p w:rsidR="00833B6B" w:rsidRPr="000008CB" w:rsidRDefault="00833B6B" w:rsidP="00833B6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(практикум)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Рецензия как жанр литературной критики и публицистики. Виды рецензий. Чтение фрагментов из рецензий на известные учащимся литературные произведения, театральные постановки (или кинофильмы). Обсуждение примерного плана рецензии на одну из новинок художественной литературы. Подготовка к написанию рецензии.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</w:p>
    <w:p w:rsidR="00833B6B" w:rsidRPr="000008CB" w:rsidRDefault="00833B6B" w:rsidP="00833B6B">
      <w:pPr>
        <w:ind w:left="709"/>
        <w:jc w:val="center"/>
        <w:rPr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ЗАРУБЕЖНАЯ ЛИТЕРАТУРА</w:t>
      </w:r>
      <w:r>
        <w:rPr>
          <w:color w:val="000000"/>
          <w:sz w:val="22"/>
          <w:szCs w:val="22"/>
        </w:rPr>
        <w:t> </w:t>
      </w:r>
      <w:r w:rsidRPr="00FC16B2">
        <w:rPr>
          <w:b/>
          <w:bCs/>
          <w:color w:val="000000"/>
          <w:sz w:val="22"/>
          <w:szCs w:val="22"/>
        </w:rPr>
        <w:t>«СЮЖЕТ В ДЕТЕКТИВНЫХ ПРОИЗВЕДЕНИЯХ»</w:t>
      </w:r>
      <w:r w:rsidRPr="00FC16B2">
        <w:rPr>
          <w:color w:val="000000"/>
          <w:sz w:val="22"/>
          <w:szCs w:val="22"/>
        </w:rPr>
        <w:br/>
        <w:t>(обзор)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Э. А. По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«Убийство на улице Морг».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А. К. Дойл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«Знак четырех».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Г. К. Честертон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«Лиловый парик».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 xml:space="preserve">Особый тип построения сюжета в детективах. Конфликт добра и зла, разрешающийся торжеством добра. Преступник и сыщик как непосредственные участники конфликта. Соединение двух сюжетных линий (совершение преступления и раскрытие преступления) в благополучной </w:t>
      </w:r>
      <w:r w:rsidRPr="00FC16B2">
        <w:rPr>
          <w:color w:val="000000"/>
          <w:sz w:val="22"/>
          <w:szCs w:val="22"/>
          <w:shd w:val="clear" w:color="auto" w:fill="FFFFFF"/>
        </w:rPr>
        <w:lastRenderedPageBreak/>
        <w:t>развязке. Галерея ярких типов сыщиков (Шерлок Холмс, пастор Браун, ЭркюльПуаро, комиссар Мегрэ и др.).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Сюжетная линия. Детектив. Тип.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Рецензия на самостоятельно прочитанную книгу.</w:t>
      </w:r>
    </w:p>
    <w:p w:rsidR="00833B6B" w:rsidRDefault="00833B6B" w:rsidP="00833B6B">
      <w:pPr>
        <w:ind w:left="709" w:firstLine="707"/>
        <w:jc w:val="both"/>
        <w:rPr>
          <w:b/>
          <w:bCs/>
          <w:color w:val="000000"/>
          <w:sz w:val="22"/>
          <w:szCs w:val="22"/>
        </w:rPr>
      </w:pPr>
    </w:p>
    <w:p w:rsidR="00833B6B" w:rsidRDefault="00833B6B" w:rsidP="00833B6B">
      <w:pPr>
        <w:ind w:left="709" w:firstLine="707"/>
        <w:jc w:val="center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</w:rPr>
        <w:t>«СЮЖЕТ В ФАНТАСТИЧЕСКИХ ПРОИЗВЕДЕНИЯХ»</w:t>
      </w:r>
    </w:p>
    <w:p w:rsidR="00833B6B" w:rsidRPr="000008CB" w:rsidRDefault="00833B6B" w:rsidP="00833B6B">
      <w:pPr>
        <w:ind w:left="709" w:firstLine="707"/>
        <w:jc w:val="center"/>
        <w:rPr>
          <w:sz w:val="22"/>
          <w:szCs w:val="22"/>
        </w:rPr>
      </w:pPr>
      <w:r w:rsidRPr="00FC16B2">
        <w:rPr>
          <w:color w:val="000000"/>
          <w:sz w:val="22"/>
          <w:szCs w:val="22"/>
        </w:rPr>
        <w:t>(обзор)</w:t>
      </w:r>
    </w:p>
    <w:p w:rsidR="00833B6B" w:rsidRDefault="00833B6B" w:rsidP="00833B6B">
      <w:pPr>
        <w:ind w:left="709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b/>
          <w:bCs/>
          <w:color w:val="000000"/>
          <w:sz w:val="22"/>
          <w:szCs w:val="22"/>
          <w:shd w:val="clear" w:color="auto" w:fill="FFFFFF"/>
        </w:rPr>
        <w:t>Р. Брэдбери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«И грянул гром».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Р. Шекли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«Билет на планету Транай».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А. Кларк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«Остров дельфинов».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b/>
          <w:bCs/>
          <w:color w:val="000000"/>
          <w:sz w:val="22"/>
          <w:szCs w:val="22"/>
          <w:shd w:val="clear" w:color="auto" w:fill="FFFFFF"/>
        </w:rPr>
        <w:t>Дж. Р. Толкин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color w:val="000000"/>
          <w:sz w:val="22"/>
          <w:szCs w:val="22"/>
          <w:shd w:val="clear" w:color="auto" w:fill="FFFFFF"/>
        </w:rPr>
        <w:t>«Хоббит, или Туда и обратно».</w:t>
      </w:r>
    </w:p>
    <w:p w:rsidR="00833B6B" w:rsidRDefault="00833B6B" w:rsidP="00833B6B">
      <w:pPr>
        <w:ind w:left="709" w:firstLine="707"/>
        <w:jc w:val="both"/>
        <w:rPr>
          <w:color w:val="000000"/>
          <w:sz w:val="22"/>
          <w:szCs w:val="22"/>
        </w:rPr>
      </w:pPr>
      <w:r w:rsidRPr="00FC16B2">
        <w:rPr>
          <w:color w:val="000000"/>
          <w:sz w:val="22"/>
          <w:szCs w:val="22"/>
          <w:shd w:val="clear" w:color="auto" w:fill="FFFFFF"/>
        </w:rPr>
        <w:t>Использование научного метода в создании гипотетических ситуаций, картин «вероятностного мира», возможной действительности в произведениях научной фантастики. Традиции прогностической и социально-философской фантастики. Фэнтези как особый вид фантастической литературы. Связь фэнтези с традицией мифологии, фольклора, рыцарского романа. Присутствие романтического принципа двоемирия, конфликта мечты и реальности. Сюжет как цепь испытаний.</w:t>
      </w:r>
      <w:r w:rsidRPr="00FC16B2">
        <w:rPr>
          <w:color w:val="000000"/>
          <w:sz w:val="22"/>
          <w:szCs w:val="22"/>
        </w:rPr>
        <w:br/>
      </w:r>
      <w:r w:rsidRPr="00FC16B2">
        <w:rPr>
          <w:color w:val="000000"/>
          <w:sz w:val="22"/>
          <w:szCs w:val="22"/>
          <w:shd w:val="clear" w:color="auto" w:fill="FFFFFF"/>
        </w:rPr>
        <w:t>      </w:t>
      </w:r>
      <w:r>
        <w:rPr>
          <w:color w:val="000000"/>
          <w:sz w:val="22"/>
          <w:szCs w:val="22"/>
          <w:shd w:val="clear" w:color="auto" w:fill="FFFFFF"/>
        </w:rPr>
        <w:tab/>
      </w:r>
      <w:r w:rsidRPr="00FC16B2">
        <w:rPr>
          <w:i/>
          <w:iCs/>
          <w:color w:val="000000"/>
          <w:sz w:val="22"/>
          <w:szCs w:val="22"/>
          <w:shd w:val="clear" w:color="auto" w:fill="FFFFFF"/>
        </w:rPr>
        <w:t>Теория литературы. </w:t>
      </w:r>
      <w:r w:rsidRPr="00FC16B2">
        <w:rPr>
          <w:color w:val="000000"/>
          <w:sz w:val="22"/>
          <w:szCs w:val="22"/>
          <w:shd w:val="clear" w:color="auto" w:fill="FFFFFF"/>
        </w:rPr>
        <w:t>Сюжет. Фантастика. Фэнтези. Романтизм.</w:t>
      </w:r>
    </w:p>
    <w:p w:rsidR="00833B6B" w:rsidRPr="00FC16B2" w:rsidRDefault="00833B6B" w:rsidP="00833B6B">
      <w:pPr>
        <w:ind w:left="709" w:firstLine="707"/>
        <w:jc w:val="both"/>
        <w:rPr>
          <w:sz w:val="22"/>
          <w:szCs w:val="22"/>
        </w:rPr>
      </w:pPr>
      <w:r w:rsidRPr="00FC16B2">
        <w:rPr>
          <w:i/>
          <w:iCs/>
          <w:color w:val="000000"/>
          <w:sz w:val="22"/>
          <w:szCs w:val="22"/>
          <w:shd w:val="clear" w:color="auto" w:fill="FFFFFF"/>
        </w:rPr>
        <w:t>Развитие речи. </w:t>
      </w:r>
      <w:r w:rsidRPr="00FC16B2">
        <w:rPr>
          <w:color w:val="000000"/>
          <w:sz w:val="22"/>
          <w:szCs w:val="22"/>
          <w:shd w:val="clear" w:color="auto" w:fill="FFFFFF"/>
        </w:rPr>
        <w:t>Рецензия на самостоятельно прочитанную книгу. Взаимные рекомендации книг для чтения. Презентация новых изданий произведений фантастической литературы.</w:t>
      </w:r>
    </w:p>
    <w:p w:rsidR="00833B6B" w:rsidRDefault="00833B6B" w:rsidP="00833B6B">
      <w:pPr>
        <w:ind w:left="709" w:firstLine="709"/>
        <w:jc w:val="both"/>
        <w:rPr>
          <w:sz w:val="22"/>
          <w:szCs w:val="22"/>
        </w:rPr>
      </w:pPr>
    </w:p>
    <w:p w:rsidR="00833B6B" w:rsidRDefault="00833B6B" w:rsidP="00833B6B">
      <w:pPr>
        <w:ind w:left="708" w:firstLine="708"/>
        <w:jc w:val="center"/>
        <w:rPr>
          <w:b/>
          <w:sz w:val="22"/>
          <w:szCs w:val="22"/>
        </w:rPr>
      </w:pPr>
      <w:r w:rsidRPr="00CA7058">
        <w:rPr>
          <w:b/>
          <w:sz w:val="22"/>
          <w:szCs w:val="22"/>
        </w:rPr>
        <w:t>Тематическое распределение часов</w:t>
      </w:r>
    </w:p>
    <w:p w:rsidR="00833B6B" w:rsidRPr="00CA7058" w:rsidRDefault="00833B6B" w:rsidP="00833B6B">
      <w:pPr>
        <w:ind w:left="708" w:firstLine="708"/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0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506"/>
        <w:gridCol w:w="1829"/>
        <w:gridCol w:w="3898"/>
      </w:tblGrid>
      <w:tr w:rsidR="00833B6B" w:rsidRPr="00275233" w:rsidTr="00040C51">
        <w:trPr>
          <w:trHeight w:val="543"/>
        </w:trPr>
        <w:tc>
          <w:tcPr>
            <w:tcW w:w="1129" w:type="dxa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rPr>
                <w:b/>
              </w:rPr>
              <w:t>№П/П</w:t>
            </w:r>
          </w:p>
        </w:tc>
        <w:tc>
          <w:tcPr>
            <w:tcW w:w="3506" w:type="dxa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rPr>
                <w:b/>
              </w:rPr>
              <w:t>Разделы ,темы.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rPr>
                <w:b/>
              </w:rPr>
              <w:t xml:space="preserve">Количество часов </w:t>
            </w:r>
          </w:p>
        </w:tc>
        <w:tc>
          <w:tcPr>
            <w:tcW w:w="3898" w:type="dxa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rPr>
                <w:b/>
              </w:rPr>
              <w:t>Основные  виды учебной деятельности</w:t>
            </w:r>
          </w:p>
        </w:tc>
      </w:tr>
      <w:tr w:rsidR="00833B6B" w:rsidRPr="00275233" w:rsidTr="00040C51">
        <w:trPr>
          <w:trHeight w:val="543"/>
        </w:trPr>
        <w:tc>
          <w:tcPr>
            <w:tcW w:w="1129" w:type="dxa"/>
          </w:tcPr>
          <w:p w:rsidR="00833B6B" w:rsidRPr="00275233" w:rsidRDefault="00833B6B" w:rsidP="00040C51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</w:t>
            </w:r>
          </w:p>
        </w:tc>
        <w:tc>
          <w:tcPr>
            <w:tcW w:w="3506" w:type="dxa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rPr>
                <w:b/>
              </w:rPr>
              <w:t>Сюжет как метафора жизни.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</w:p>
        </w:tc>
      </w:tr>
      <w:tr w:rsidR="00833B6B" w:rsidRPr="00275233" w:rsidTr="00040C51">
        <w:trPr>
          <w:trHeight w:val="543"/>
        </w:trPr>
        <w:tc>
          <w:tcPr>
            <w:tcW w:w="1129" w:type="dxa"/>
          </w:tcPr>
          <w:p w:rsidR="00833B6B" w:rsidRPr="00275233" w:rsidRDefault="00833B6B" w:rsidP="00040C51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II</w:t>
            </w:r>
          </w:p>
        </w:tc>
        <w:tc>
          <w:tcPr>
            <w:tcW w:w="3506" w:type="dxa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rPr>
                <w:b/>
              </w:rPr>
              <w:t>Древнерусская  литература.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</w:p>
        </w:tc>
      </w:tr>
      <w:tr w:rsidR="00833B6B" w:rsidRPr="00275233" w:rsidTr="00040C51">
        <w:trPr>
          <w:trHeight w:val="815"/>
        </w:trPr>
        <w:tc>
          <w:tcPr>
            <w:tcW w:w="1129" w:type="dxa"/>
          </w:tcPr>
          <w:p w:rsidR="00833B6B" w:rsidRPr="00275233" w:rsidRDefault="00833B6B" w:rsidP="00040C51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III</w:t>
            </w:r>
          </w:p>
        </w:tc>
        <w:tc>
          <w:tcPr>
            <w:tcW w:w="3506" w:type="dxa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rPr>
                <w:b/>
              </w:rPr>
              <w:t>Классические сюжеты  в мировой литературе.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4</w:t>
            </w:r>
          </w:p>
        </w:tc>
        <w:tc>
          <w:tcPr>
            <w:tcW w:w="3898" w:type="dxa"/>
            <w:vMerge w:val="restart"/>
          </w:tcPr>
          <w:p w:rsidR="00833B6B" w:rsidRPr="00275233" w:rsidRDefault="00833B6B" w:rsidP="00040C51">
            <w:pPr>
              <w:pStyle w:val="1"/>
              <w:tabs>
                <w:tab w:val="left" w:pos="0"/>
              </w:tabs>
              <w:ind w:left="0"/>
              <w:rPr>
                <w:rFonts w:ascii="Times New Roman" w:cs="Times New Roman"/>
              </w:rPr>
            </w:pPr>
            <w:r w:rsidRPr="00275233">
              <w:rPr>
                <w:rFonts w:ascii="Times New Roman" w:cs="Times New Roman"/>
                <w:sz w:val="22"/>
                <w:szCs w:val="22"/>
              </w:rPr>
              <w:t>Выразительное чтение фрагментов эпических, лирических произведений.</w:t>
            </w:r>
          </w:p>
          <w:p w:rsidR="00833B6B" w:rsidRPr="00275233" w:rsidRDefault="00833B6B" w:rsidP="00040C51">
            <w:pPr>
              <w:tabs>
                <w:tab w:val="left" w:pos="4770"/>
              </w:tabs>
              <w:spacing w:before="240"/>
            </w:pPr>
            <w:r w:rsidRPr="00275233">
              <w:t>Выразительное чтение  наизусть  лирических стихотворений , отрывков из художественной прозы, монологов из драматических  произведений.</w:t>
            </w:r>
          </w:p>
          <w:p w:rsidR="00833B6B" w:rsidRPr="00275233" w:rsidRDefault="00833B6B" w:rsidP="00040C51">
            <w:pPr>
              <w:tabs>
                <w:tab w:val="left" w:pos="4770"/>
              </w:tabs>
              <w:spacing w:before="240"/>
            </w:pPr>
            <w:r w:rsidRPr="00275233">
              <w:t>Чтение  по ролям  фрагментов драматических  произведений .</w:t>
            </w:r>
          </w:p>
          <w:p w:rsidR="00833B6B" w:rsidRPr="00275233" w:rsidRDefault="00833B6B" w:rsidP="00040C51">
            <w:pPr>
              <w:rPr>
                <w:b/>
              </w:rPr>
            </w:pPr>
            <w:r w:rsidRPr="00275233">
              <w:t>Определение типа конфликта в произведении</w:t>
            </w:r>
          </w:p>
          <w:p w:rsidR="00833B6B" w:rsidRPr="00275233" w:rsidRDefault="00833B6B" w:rsidP="00040C51">
            <w:r w:rsidRPr="00275233">
              <w:t>Отзыв о театральной постановке или кинематографической версии  драматического произведения. Сочинение –анализ эпизода     литературного  произведения с использованием цитат</w:t>
            </w:r>
          </w:p>
        </w:tc>
      </w:tr>
      <w:tr w:rsidR="00833B6B" w:rsidRPr="00275233" w:rsidTr="00040C51">
        <w:trPr>
          <w:trHeight w:val="271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1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М.де Сервантес.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</w:p>
        </w:tc>
      </w:tr>
      <w:tr w:rsidR="00833B6B" w:rsidRPr="00275233" w:rsidTr="00040C51">
        <w:trPr>
          <w:trHeight w:val="271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2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У Шекспир.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2</w:t>
            </w:r>
          </w:p>
        </w:tc>
        <w:tc>
          <w:tcPr>
            <w:tcW w:w="3898" w:type="dxa"/>
            <w:vMerge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</w:p>
        </w:tc>
      </w:tr>
      <w:tr w:rsidR="00833B6B" w:rsidRPr="00275233" w:rsidTr="00040C51">
        <w:trPr>
          <w:trHeight w:val="543"/>
        </w:trPr>
        <w:tc>
          <w:tcPr>
            <w:tcW w:w="1129" w:type="dxa"/>
          </w:tcPr>
          <w:p w:rsidR="00833B6B" w:rsidRPr="00275233" w:rsidRDefault="00833B6B" w:rsidP="00040C51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IV</w:t>
            </w:r>
          </w:p>
        </w:tc>
        <w:tc>
          <w:tcPr>
            <w:tcW w:w="3506" w:type="dxa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rPr>
                <w:b/>
              </w:rPr>
              <w:t>Русская литература 18 века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5</w:t>
            </w:r>
          </w:p>
        </w:tc>
        <w:tc>
          <w:tcPr>
            <w:tcW w:w="3898" w:type="dxa"/>
            <w:vMerge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</w:p>
        </w:tc>
      </w:tr>
      <w:tr w:rsidR="00833B6B" w:rsidRPr="00275233" w:rsidTr="00040C51">
        <w:trPr>
          <w:trHeight w:val="271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1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Д.И.Фонвизин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4</w:t>
            </w:r>
          </w:p>
        </w:tc>
        <w:tc>
          <w:tcPr>
            <w:tcW w:w="3898" w:type="dxa"/>
            <w:vMerge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</w:p>
        </w:tc>
      </w:tr>
      <w:tr w:rsidR="00833B6B" w:rsidRPr="00275233" w:rsidTr="00040C51">
        <w:trPr>
          <w:trHeight w:val="1374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2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ПР.  Характеристика  конфликта и способов  его  разрешения в литературном произведении.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</w:p>
        </w:tc>
      </w:tr>
      <w:tr w:rsidR="00833B6B" w:rsidRPr="00275233" w:rsidTr="00040C51">
        <w:trPr>
          <w:trHeight w:val="543"/>
        </w:trPr>
        <w:tc>
          <w:tcPr>
            <w:tcW w:w="1129" w:type="dxa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rPr>
                <w:b/>
                <w:lang w:val="en-US"/>
              </w:rPr>
              <w:t>V</w:t>
            </w:r>
          </w:p>
        </w:tc>
        <w:tc>
          <w:tcPr>
            <w:tcW w:w="3506" w:type="dxa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rPr>
                <w:b/>
              </w:rPr>
              <w:t>Русская литература 19 века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28</w:t>
            </w:r>
          </w:p>
        </w:tc>
        <w:tc>
          <w:tcPr>
            <w:tcW w:w="3898" w:type="dxa"/>
            <w:vMerge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</w:p>
        </w:tc>
      </w:tr>
      <w:tr w:rsidR="00833B6B" w:rsidRPr="00275233" w:rsidTr="00040C51">
        <w:trPr>
          <w:trHeight w:val="271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1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А.С. Пушкин.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4</w:t>
            </w:r>
          </w:p>
        </w:tc>
        <w:tc>
          <w:tcPr>
            <w:tcW w:w="3898" w:type="dxa"/>
            <w:vMerge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</w:p>
        </w:tc>
      </w:tr>
      <w:tr w:rsidR="00833B6B" w:rsidRPr="00275233" w:rsidTr="00040C51">
        <w:trPr>
          <w:trHeight w:val="271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2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М.Ю.Лермонтов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3</w:t>
            </w:r>
          </w:p>
        </w:tc>
        <w:tc>
          <w:tcPr>
            <w:tcW w:w="3898" w:type="dxa"/>
            <w:vMerge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</w:p>
        </w:tc>
      </w:tr>
      <w:tr w:rsidR="00833B6B" w:rsidRPr="00275233" w:rsidTr="00040C51">
        <w:trPr>
          <w:trHeight w:val="815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3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ПР. Характеристика сюжета литературного  произведения.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</w:p>
        </w:tc>
      </w:tr>
      <w:tr w:rsidR="00833B6B" w:rsidRPr="00275233" w:rsidTr="00040C51">
        <w:trPr>
          <w:trHeight w:val="271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4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Н.В.Гоголь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6</w:t>
            </w:r>
          </w:p>
        </w:tc>
        <w:tc>
          <w:tcPr>
            <w:tcW w:w="3898" w:type="dxa"/>
            <w:vMerge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</w:p>
        </w:tc>
      </w:tr>
      <w:tr w:rsidR="00833B6B" w:rsidRPr="00275233" w:rsidTr="00040C51">
        <w:trPr>
          <w:trHeight w:val="1661"/>
        </w:trPr>
        <w:tc>
          <w:tcPr>
            <w:tcW w:w="1129" w:type="dxa"/>
          </w:tcPr>
          <w:p w:rsidR="00833B6B" w:rsidRPr="00275233" w:rsidRDefault="00833B6B" w:rsidP="00040C51">
            <w:r w:rsidRPr="00275233">
              <w:lastRenderedPageBreak/>
              <w:t>5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ПР. Анализ эпизода эпического  произведения.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</w:p>
        </w:tc>
      </w:tr>
      <w:tr w:rsidR="00833B6B" w:rsidRPr="00275233" w:rsidTr="00040C51">
        <w:trPr>
          <w:trHeight w:val="3383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6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И.С. Тургенев.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3</w:t>
            </w:r>
          </w:p>
        </w:tc>
        <w:tc>
          <w:tcPr>
            <w:tcW w:w="3898" w:type="dxa"/>
          </w:tcPr>
          <w:p w:rsidR="00833B6B" w:rsidRPr="00275233" w:rsidRDefault="00833B6B" w:rsidP="00040C51">
            <w:pPr>
              <w:tabs>
                <w:tab w:val="left" w:pos="4770"/>
              </w:tabs>
              <w:spacing w:before="240"/>
              <w:rPr>
                <w:sz w:val="28"/>
                <w:szCs w:val="28"/>
              </w:rPr>
            </w:pPr>
            <w:r w:rsidRPr="00275233">
              <w:t>Сопоставление исторического (или биографического) протособытия и его художественного воплощения в литературном произведении</w:t>
            </w:r>
            <w:r w:rsidRPr="00275233">
              <w:rPr>
                <w:sz w:val="28"/>
                <w:szCs w:val="28"/>
              </w:rPr>
              <w:t xml:space="preserve">.   </w:t>
            </w:r>
            <w:r w:rsidRPr="00275233">
              <w:t>Выделение сюжетных линий в произведении</w:t>
            </w:r>
            <w:r w:rsidRPr="00275233">
              <w:rPr>
                <w:sz w:val="28"/>
                <w:szCs w:val="28"/>
              </w:rPr>
              <w:t>.</w:t>
            </w:r>
          </w:p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</w:p>
        </w:tc>
      </w:tr>
      <w:tr w:rsidR="00833B6B" w:rsidRPr="00275233" w:rsidTr="00040C51">
        <w:trPr>
          <w:trHeight w:val="271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7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Ф.И.Тютчев 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 w:val="restart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t xml:space="preserve"> Выразительное чтение  наизусть  лирических стихотворений</w:t>
            </w:r>
          </w:p>
        </w:tc>
      </w:tr>
      <w:tr w:rsidR="00833B6B" w:rsidRPr="00275233" w:rsidTr="00040C51">
        <w:trPr>
          <w:trHeight w:val="528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8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А.А.Фет.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1</w:t>
            </w:r>
          </w:p>
        </w:tc>
        <w:tc>
          <w:tcPr>
            <w:tcW w:w="3898" w:type="dxa"/>
            <w:vMerge/>
          </w:tcPr>
          <w:p w:rsidR="00833B6B" w:rsidRPr="00275233" w:rsidRDefault="00833B6B" w:rsidP="00040C51">
            <w:pPr>
              <w:rPr>
                <w:b/>
                <w:lang w:val="en-US"/>
              </w:rPr>
            </w:pPr>
          </w:p>
        </w:tc>
      </w:tr>
      <w:tr w:rsidR="00833B6B" w:rsidRPr="00275233" w:rsidTr="00040C51">
        <w:trPr>
          <w:trHeight w:val="4607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9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ПР. Пейзаж в эпических произведениях.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833B6B" w:rsidRPr="00275233" w:rsidRDefault="00833B6B" w:rsidP="00040C51">
            <w:pPr>
              <w:tabs>
                <w:tab w:val="left" w:pos="4770"/>
              </w:tabs>
              <w:spacing w:before="240"/>
            </w:pPr>
            <w:r w:rsidRPr="00275233">
              <w:t>Сжатое изложение эпизода и ответ на вопрос о значении данного эпизода в сюжете произведения.</w:t>
            </w:r>
          </w:p>
          <w:p w:rsidR="00833B6B" w:rsidRPr="00275233" w:rsidRDefault="00833B6B" w:rsidP="00040C51">
            <w:pPr>
              <w:tabs>
                <w:tab w:val="left" w:pos="4770"/>
              </w:tabs>
              <w:spacing w:before="240"/>
            </w:pPr>
            <w:r w:rsidRPr="00275233">
              <w:t>Устный и  письменный  ответы  на  вопрос  об историческом (или биографическом)  протособытии  и его художественном воплощении в произведении.</w:t>
            </w:r>
          </w:p>
          <w:p w:rsidR="00833B6B" w:rsidRPr="00275233" w:rsidRDefault="00833B6B" w:rsidP="00040C51">
            <w:pPr>
              <w:tabs>
                <w:tab w:val="left" w:pos="4770"/>
              </w:tabs>
              <w:spacing w:before="240"/>
              <w:rPr>
                <w:b/>
              </w:rPr>
            </w:pPr>
          </w:p>
        </w:tc>
      </w:tr>
      <w:tr w:rsidR="00833B6B" w:rsidRPr="00275233" w:rsidTr="00040C51">
        <w:trPr>
          <w:trHeight w:val="815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10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Н.А.Некрасов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t>Различение  сюжетных и бессюжетных лирических стихотворений</w:t>
            </w:r>
          </w:p>
        </w:tc>
      </w:tr>
      <w:tr w:rsidR="00833B6B" w:rsidRPr="00275233" w:rsidTr="00040C51">
        <w:trPr>
          <w:trHeight w:val="3111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11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М.Е.Салтыков-Щедрин.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</w:tcPr>
          <w:p w:rsidR="00833B6B" w:rsidRPr="00275233" w:rsidRDefault="00833B6B" w:rsidP="00040C51">
            <w:pPr>
              <w:tabs>
                <w:tab w:val="left" w:pos="4770"/>
              </w:tabs>
              <w:spacing w:before="240"/>
              <w:rPr>
                <w:sz w:val="28"/>
                <w:szCs w:val="28"/>
              </w:rPr>
            </w:pPr>
            <w:r w:rsidRPr="00275233">
              <w:t>Сопоставление исторического (или биографического) протособытия и его художественного воплощения в литературном произведении</w:t>
            </w:r>
            <w:r w:rsidRPr="00275233">
              <w:rPr>
                <w:sz w:val="28"/>
                <w:szCs w:val="28"/>
              </w:rPr>
              <w:t xml:space="preserve">.   </w:t>
            </w:r>
            <w:r w:rsidRPr="00275233">
              <w:t>Выделение сюжетных линий в произведении</w:t>
            </w:r>
            <w:r w:rsidRPr="00275233">
              <w:rPr>
                <w:sz w:val="28"/>
                <w:szCs w:val="28"/>
              </w:rPr>
              <w:t>.</w:t>
            </w:r>
          </w:p>
          <w:p w:rsidR="00833B6B" w:rsidRPr="00275233" w:rsidRDefault="00833B6B" w:rsidP="00040C51">
            <w:pPr>
              <w:tabs>
                <w:tab w:val="left" w:pos="4770"/>
              </w:tabs>
              <w:spacing w:before="240"/>
              <w:ind w:left="1080"/>
              <w:rPr>
                <w:b/>
              </w:rPr>
            </w:pPr>
          </w:p>
        </w:tc>
      </w:tr>
      <w:tr w:rsidR="00833B6B" w:rsidRPr="00275233" w:rsidTr="00040C51">
        <w:trPr>
          <w:trHeight w:val="2190"/>
        </w:trPr>
        <w:tc>
          <w:tcPr>
            <w:tcW w:w="1129" w:type="dxa"/>
          </w:tcPr>
          <w:p w:rsidR="00833B6B" w:rsidRPr="00275233" w:rsidRDefault="00833B6B" w:rsidP="00040C51">
            <w:r w:rsidRPr="00275233">
              <w:lastRenderedPageBreak/>
              <w:t>12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А.П.Чехов.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3</w:t>
            </w:r>
          </w:p>
        </w:tc>
        <w:tc>
          <w:tcPr>
            <w:tcW w:w="3898" w:type="dxa"/>
          </w:tcPr>
          <w:p w:rsidR="00833B6B" w:rsidRPr="00275233" w:rsidRDefault="00833B6B" w:rsidP="00040C51">
            <w:pPr>
              <w:tabs>
                <w:tab w:val="left" w:pos="4770"/>
              </w:tabs>
              <w:spacing w:before="240"/>
            </w:pPr>
            <w:r w:rsidRPr="00275233">
              <w:t>Составление плана  характеристики  образа персонажа  и сопоставительной характеристики двух образов  персонажей.</w:t>
            </w:r>
          </w:p>
          <w:p w:rsidR="00833B6B" w:rsidRPr="00275233" w:rsidRDefault="00833B6B" w:rsidP="00040C51">
            <w:pPr>
              <w:jc w:val="center"/>
              <w:rPr>
                <w:b/>
              </w:rPr>
            </w:pPr>
          </w:p>
        </w:tc>
      </w:tr>
      <w:tr w:rsidR="00833B6B" w:rsidRPr="00275233" w:rsidTr="00040C51">
        <w:trPr>
          <w:trHeight w:val="543"/>
        </w:trPr>
        <w:tc>
          <w:tcPr>
            <w:tcW w:w="1129" w:type="dxa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</w:t>
            </w:r>
          </w:p>
        </w:tc>
        <w:tc>
          <w:tcPr>
            <w:tcW w:w="3506" w:type="dxa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rPr>
                <w:b/>
              </w:rPr>
              <w:t>Русская литература 20 века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19</w:t>
            </w:r>
          </w:p>
        </w:tc>
        <w:tc>
          <w:tcPr>
            <w:tcW w:w="3898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</w:p>
        </w:tc>
      </w:tr>
      <w:tr w:rsidR="00833B6B" w:rsidRPr="00275233" w:rsidTr="00040C51">
        <w:trPr>
          <w:trHeight w:val="1389"/>
        </w:trPr>
        <w:tc>
          <w:tcPr>
            <w:tcW w:w="1129" w:type="dxa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VII</w:t>
            </w:r>
          </w:p>
        </w:tc>
        <w:tc>
          <w:tcPr>
            <w:tcW w:w="3506" w:type="dxa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rPr>
                <w:b/>
              </w:rPr>
              <w:t>Изображение исторического события в литературном произведении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3</w:t>
            </w:r>
          </w:p>
        </w:tc>
        <w:tc>
          <w:tcPr>
            <w:tcW w:w="3898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</w:p>
        </w:tc>
      </w:tr>
      <w:tr w:rsidR="00833B6B" w:rsidRPr="00275233" w:rsidTr="00040C51">
        <w:trPr>
          <w:trHeight w:val="271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1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И.С.Шмелев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 w:val="restart"/>
          </w:tcPr>
          <w:p w:rsidR="00833B6B" w:rsidRPr="00275233" w:rsidRDefault="00833B6B" w:rsidP="00040C51">
            <w:pPr>
              <w:tabs>
                <w:tab w:val="left" w:pos="4770"/>
              </w:tabs>
              <w:spacing w:before="240"/>
            </w:pPr>
            <w:r w:rsidRPr="00275233">
              <w:t>Наблюдение над  особенностями построения сюжета в эпических  произведениях.</w:t>
            </w:r>
          </w:p>
          <w:p w:rsidR="00833B6B" w:rsidRPr="00275233" w:rsidRDefault="00833B6B" w:rsidP="00040C51">
            <w:pPr>
              <w:rPr>
                <w:b/>
              </w:rPr>
            </w:pPr>
            <w:r w:rsidRPr="00275233">
              <w:t>Общая характеристика   проблематики произведения, историческая , социальная, нравственная , философская</w:t>
            </w:r>
          </w:p>
        </w:tc>
      </w:tr>
      <w:tr w:rsidR="00833B6B" w:rsidRPr="00275233" w:rsidTr="00040C51">
        <w:trPr>
          <w:trHeight w:val="271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2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Е.И.Замятин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</w:p>
        </w:tc>
      </w:tr>
      <w:tr w:rsidR="00833B6B" w:rsidRPr="00275233" w:rsidTr="00040C51">
        <w:trPr>
          <w:trHeight w:val="271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3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А.А.Фадеев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</w:p>
        </w:tc>
      </w:tr>
      <w:tr w:rsidR="00833B6B" w:rsidRPr="00275233" w:rsidTr="00040C51">
        <w:trPr>
          <w:trHeight w:val="271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4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И.А. Бунин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</w:p>
        </w:tc>
      </w:tr>
      <w:tr w:rsidR="00833B6B" w:rsidRPr="00275233" w:rsidTr="00040C51">
        <w:trPr>
          <w:trHeight w:val="1873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5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А.И.Куприн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  <w:vMerge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</w:p>
        </w:tc>
      </w:tr>
      <w:tr w:rsidR="00833B6B" w:rsidRPr="00275233" w:rsidTr="00040C51">
        <w:trPr>
          <w:trHeight w:val="2220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6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ПР. Сочинение о событии, изображенном в художественном произведении.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t>Устный и  письменный  ответы  на  вопрос  об историческом (или биографическом)  протособытии  и его художественном воплощении в произведении</w:t>
            </w:r>
          </w:p>
        </w:tc>
      </w:tr>
      <w:tr w:rsidR="00833B6B" w:rsidRPr="00275233" w:rsidTr="00040C51">
        <w:trPr>
          <w:trHeight w:val="271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7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В.В.Маяковский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 w:val="restart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t>Сопоставление исторического (или биографического) протособытия и его художественного воплощения в литературном произведении.Различение  сюжетных и бессюжетных лирических стихотворений.</w:t>
            </w:r>
          </w:p>
        </w:tc>
      </w:tr>
      <w:tr w:rsidR="00833B6B" w:rsidRPr="00275233" w:rsidTr="00040C51">
        <w:trPr>
          <w:trHeight w:val="271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8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А.А. Ахматова.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</w:p>
        </w:tc>
      </w:tr>
      <w:tr w:rsidR="00833B6B" w:rsidRPr="00275233" w:rsidTr="00040C51">
        <w:trPr>
          <w:trHeight w:val="2492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9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Н.А. Заболоцкий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  <w:vMerge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</w:p>
        </w:tc>
      </w:tr>
      <w:tr w:rsidR="00833B6B" w:rsidRPr="00275233" w:rsidTr="00040C51">
        <w:trPr>
          <w:trHeight w:val="558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10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ПР. Тропы и и поэтические  фигуры.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</w:p>
        </w:tc>
      </w:tr>
      <w:tr w:rsidR="00833B6B" w:rsidRPr="00275233" w:rsidTr="00040C51">
        <w:trPr>
          <w:trHeight w:val="286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11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М.А.Шолохов.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5</w:t>
            </w:r>
          </w:p>
        </w:tc>
        <w:tc>
          <w:tcPr>
            <w:tcW w:w="3898" w:type="dxa"/>
            <w:vMerge w:val="restart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t>Общая характеристика  проблематики произведения, историческая , социальная, нравственная , философская</w:t>
            </w:r>
          </w:p>
        </w:tc>
      </w:tr>
      <w:tr w:rsidR="00833B6B" w:rsidRPr="00275233" w:rsidTr="00040C51">
        <w:trPr>
          <w:trHeight w:val="785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12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В.М.Шукшин.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  <w:vMerge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</w:p>
        </w:tc>
      </w:tr>
      <w:tr w:rsidR="00833B6B" w:rsidRPr="00275233" w:rsidTr="00040C51">
        <w:trPr>
          <w:trHeight w:val="2462"/>
        </w:trPr>
        <w:tc>
          <w:tcPr>
            <w:tcW w:w="1129" w:type="dxa"/>
          </w:tcPr>
          <w:p w:rsidR="00833B6B" w:rsidRPr="00275233" w:rsidRDefault="00833B6B" w:rsidP="00040C51">
            <w:r w:rsidRPr="00275233">
              <w:lastRenderedPageBreak/>
              <w:t>13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ПР. Рецензия на  самостоятельно  прочитанное литературное  произведение.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833B6B" w:rsidRPr="00275233" w:rsidRDefault="00833B6B" w:rsidP="00040C51">
            <w:pPr>
              <w:tabs>
                <w:tab w:val="left" w:pos="4770"/>
              </w:tabs>
              <w:spacing w:before="240"/>
            </w:pPr>
            <w:r w:rsidRPr="00275233">
              <w:t xml:space="preserve">Отзыв о  самостоятельно прочитанном остросюжетном произведении ( с использованием  элементов выборочного изложения и цитирования) </w:t>
            </w:r>
          </w:p>
          <w:p w:rsidR="00833B6B" w:rsidRPr="00275233" w:rsidRDefault="00833B6B" w:rsidP="00040C51">
            <w:pPr>
              <w:jc w:val="center"/>
              <w:rPr>
                <w:b/>
              </w:rPr>
            </w:pPr>
          </w:p>
        </w:tc>
      </w:tr>
      <w:tr w:rsidR="00833B6B" w:rsidRPr="00275233" w:rsidTr="00040C51">
        <w:trPr>
          <w:trHeight w:val="543"/>
        </w:trPr>
        <w:tc>
          <w:tcPr>
            <w:tcW w:w="1129" w:type="dxa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rPr>
                <w:b/>
                <w:lang w:val="en-US"/>
              </w:rPr>
              <w:t>VIII</w:t>
            </w:r>
          </w:p>
        </w:tc>
        <w:tc>
          <w:tcPr>
            <w:tcW w:w="3506" w:type="dxa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rPr>
                <w:b/>
                <w:lang w:val="en-US"/>
              </w:rPr>
              <w:t>Зарубежнаялитература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10</w:t>
            </w:r>
          </w:p>
        </w:tc>
        <w:tc>
          <w:tcPr>
            <w:tcW w:w="3898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</w:p>
        </w:tc>
      </w:tr>
      <w:tr w:rsidR="00833B6B" w:rsidRPr="00275233" w:rsidTr="00040C51">
        <w:trPr>
          <w:trHeight w:val="299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1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Жанр новеллы в зарубежной литературе.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2</w:t>
            </w:r>
          </w:p>
        </w:tc>
        <w:tc>
          <w:tcPr>
            <w:tcW w:w="3898" w:type="dxa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t>Выявление признаков отдельных жанров (новеллы) в литературном  произведении</w:t>
            </w:r>
            <w:r w:rsidRPr="00275233">
              <w:rPr>
                <w:sz w:val="28"/>
                <w:szCs w:val="28"/>
              </w:rPr>
              <w:t>.</w:t>
            </w:r>
          </w:p>
        </w:tc>
      </w:tr>
      <w:tr w:rsidR="00833B6B" w:rsidRPr="00275233" w:rsidTr="00040C51">
        <w:trPr>
          <w:trHeight w:val="299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2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Сюжет в детективных  произведениях.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3</w:t>
            </w:r>
          </w:p>
        </w:tc>
        <w:tc>
          <w:tcPr>
            <w:tcW w:w="3898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</w:p>
        </w:tc>
      </w:tr>
      <w:tr w:rsidR="00833B6B" w:rsidRPr="00275233" w:rsidTr="00040C51">
        <w:trPr>
          <w:trHeight w:val="830"/>
        </w:trPr>
        <w:tc>
          <w:tcPr>
            <w:tcW w:w="1129" w:type="dxa"/>
          </w:tcPr>
          <w:p w:rsidR="00833B6B" w:rsidRPr="00275233" w:rsidRDefault="00833B6B" w:rsidP="00040C51">
            <w:r w:rsidRPr="00275233">
              <w:t>2</w:t>
            </w:r>
          </w:p>
        </w:tc>
        <w:tc>
          <w:tcPr>
            <w:tcW w:w="3506" w:type="dxa"/>
          </w:tcPr>
          <w:p w:rsidR="00833B6B" w:rsidRPr="00275233" w:rsidRDefault="00833B6B" w:rsidP="00040C51">
            <w:r w:rsidRPr="00275233">
              <w:t>Сюжет в фантастических произведениях.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5</w:t>
            </w:r>
          </w:p>
        </w:tc>
        <w:tc>
          <w:tcPr>
            <w:tcW w:w="3898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</w:p>
        </w:tc>
      </w:tr>
      <w:tr w:rsidR="00833B6B" w:rsidRPr="00275233" w:rsidTr="00040C51">
        <w:trPr>
          <w:trHeight w:val="271"/>
        </w:trPr>
        <w:tc>
          <w:tcPr>
            <w:tcW w:w="1129" w:type="dxa"/>
          </w:tcPr>
          <w:p w:rsidR="00833B6B" w:rsidRPr="00275233" w:rsidRDefault="00833B6B" w:rsidP="00040C51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IX</w:t>
            </w:r>
          </w:p>
        </w:tc>
        <w:tc>
          <w:tcPr>
            <w:tcW w:w="3506" w:type="dxa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rPr>
                <w:b/>
              </w:rPr>
              <w:t>Итоговый урок.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1</w:t>
            </w:r>
          </w:p>
        </w:tc>
        <w:tc>
          <w:tcPr>
            <w:tcW w:w="3898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</w:p>
        </w:tc>
      </w:tr>
      <w:tr w:rsidR="00833B6B" w:rsidRPr="00275233" w:rsidTr="00040C51">
        <w:trPr>
          <w:trHeight w:val="271"/>
        </w:trPr>
        <w:tc>
          <w:tcPr>
            <w:tcW w:w="1129" w:type="dxa"/>
          </w:tcPr>
          <w:p w:rsidR="00833B6B" w:rsidRPr="00275233" w:rsidRDefault="00833B6B" w:rsidP="00040C51">
            <w:pPr>
              <w:rPr>
                <w:b/>
                <w:lang w:val="en-US"/>
              </w:rPr>
            </w:pPr>
            <w:r w:rsidRPr="00275233">
              <w:rPr>
                <w:b/>
                <w:lang w:val="en-US"/>
              </w:rPr>
              <w:t>X</w:t>
            </w:r>
          </w:p>
        </w:tc>
        <w:tc>
          <w:tcPr>
            <w:tcW w:w="3506" w:type="dxa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rPr>
                <w:b/>
                <w:lang w:val="en-US"/>
              </w:rPr>
              <w:t>Резервныйурок</w:t>
            </w: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-</w:t>
            </w:r>
          </w:p>
        </w:tc>
        <w:tc>
          <w:tcPr>
            <w:tcW w:w="3898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</w:p>
        </w:tc>
      </w:tr>
      <w:tr w:rsidR="00833B6B" w:rsidRPr="00275233" w:rsidTr="00040C51">
        <w:trPr>
          <w:trHeight w:val="558"/>
        </w:trPr>
        <w:tc>
          <w:tcPr>
            <w:tcW w:w="1129" w:type="dxa"/>
          </w:tcPr>
          <w:p w:rsidR="00833B6B" w:rsidRPr="00275233" w:rsidRDefault="00833B6B" w:rsidP="00040C51">
            <w:pPr>
              <w:rPr>
                <w:b/>
              </w:rPr>
            </w:pPr>
            <w:r w:rsidRPr="00275233">
              <w:rPr>
                <w:b/>
              </w:rPr>
              <w:t>Итого</w:t>
            </w:r>
          </w:p>
        </w:tc>
        <w:tc>
          <w:tcPr>
            <w:tcW w:w="3506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</w:p>
        </w:tc>
        <w:tc>
          <w:tcPr>
            <w:tcW w:w="1829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  <w:r w:rsidRPr="00275233">
              <w:rPr>
                <w:b/>
              </w:rPr>
              <w:t>68</w:t>
            </w:r>
          </w:p>
        </w:tc>
        <w:tc>
          <w:tcPr>
            <w:tcW w:w="3898" w:type="dxa"/>
          </w:tcPr>
          <w:p w:rsidR="00833B6B" w:rsidRPr="00275233" w:rsidRDefault="00833B6B" w:rsidP="00040C51">
            <w:pPr>
              <w:jc w:val="center"/>
              <w:rPr>
                <w:b/>
              </w:rPr>
            </w:pPr>
          </w:p>
        </w:tc>
      </w:tr>
    </w:tbl>
    <w:p w:rsidR="00833B6B" w:rsidRPr="00CA7058" w:rsidRDefault="00833B6B" w:rsidP="00833B6B">
      <w:pPr>
        <w:ind w:left="1134" w:firstLine="284"/>
        <w:jc w:val="both"/>
        <w:rPr>
          <w:b/>
          <w:sz w:val="22"/>
          <w:szCs w:val="22"/>
        </w:rPr>
      </w:pPr>
    </w:p>
    <w:p w:rsidR="00833B6B" w:rsidRPr="00CA7058" w:rsidRDefault="00833B6B" w:rsidP="00833B6B">
      <w:pPr>
        <w:ind w:left="1134" w:firstLine="284"/>
        <w:jc w:val="both"/>
        <w:rPr>
          <w:sz w:val="22"/>
          <w:szCs w:val="22"/>
        </w:rPr>
      </w:pPr>
    </w:p>
    <w:p w:rsidR="00833B6B" w:rsidRPr="00CA7058" w:rsidRDefault="00833B6B" w:rsidP="00833B6B">
      <w:pPr>
        <w:jc w:val="center"/>
        <w:rPr>
          <w:b/>
          <w:sz w:val="22"/>
          <w:szCs w:val="22"/>
        </w:rPr>
      </w:pPr>
    </w:p>
    <w:p w:rsidR="00833B6B" w:rsidRPr="00BE0C80" w:rsidRDefault="00833B6B" w:rsidP="00833B6B">
      <w:pPr>
        <w:ind w:left="1429"/>
        <w:jc w:val="both"/>
        <w:rPr>
          <w:sz w:val="22"/>
          <w:szCs w:val="22"/>
        </w:rPr>
      </w:pPr>
    </w:p>
    <w:p w:rsidR="00833B6B" w:rsidRPr="00BE0C80" w:rsidRDefault="00833B6B" w:rsidP="00833B6B">
      <w:pPr>
        <w:ind w:left="-567" w:firstLine="709"/>
        <w:contextualSpacing/>
        <w:jc w:val="both"/>
        <w:rPr>
          <w:sz w:val="22"/>
          <w:szCs w:val="22"/>
        </w:rPr>
      </w:pPr>
    </w:p>
    <w:p w:rsidR="00833B6B" w:rsidRDefault="00833B6B" w:rsidP="00833B6B">
      <w:pPr>
        <w:jc w:val="center"/>
        <w:rPr>
          <w:b/>
          <w:sz w:val="22"/>
          <w:szCs w:val="22"/>
        </w:rPr>
      </w:pPr>
    </w:p>
    <w:p w:rsidR="00833B6B" w:rsidRDefault="00833B6B" w:rsidP="00833B6B">
      <w:pPr>
        <w:jc w:val="center"/>
        <w:rPr>
          <w:b/>
          <w:sz w:val="22"/>
          <w:szCs w:val="22"/>
        </w:rPr>
      </w:pPr>
    </w:p>
    <w:p w:rsidR="00833B6B" w:rsidRDefault="00833B6B" w:rsidP="00833B6B">
      <w:pPr>
        <w:jc w:val="center"/>
        <w:rPr>
          <w:b/>
          <w:sz w:val="22"/>
          <w:szCs w:val="22"/>
        </w:rPr>
      </w:pPr>
    </w:p>
    <w:p w:rsidR="00833B6B" w:rsidRDefault="00833B6B" w:rsidP="00833B6B">
      <w:pPr>
        <w:jc w:val="center"/>
        <w:rPr>
          <w:b/>
          <w:sz w:val="22"/>
          <w:szCs w:val="22"/>
        </w:rPr>
      </w:pPr>
    </w:p>
    <w:p w:rsidR="00833B6B" w:rsidRDefault="00833B6B" w:rsidP="00833B6B">
      <w:pPr>
        <w:jc w:val="center"/>
        <w:rPr>
          <w:b/>
          <w:sz w:val="22"/>
          <w:szCs w:val="22"/>
        </w:rPr>
      </w:pPr>
    </w:p>
    <w:p w:rsidR="00833B6B" w:rsidRDefault="00833B6B" w:rsidP="00833B6B">
      <w:pPr>
        <w:jc w:val="center"/>
        <w:rPr>
          <w:b/>
          <w:sz w:val="22"/>
          <w:szCs w:val="22"/>
        </w:rPr>
      </w:pPr>
    </w:p>
    <w:p w:rsidR="00833B6B" w:rsidRDefault="00833B6B" w:rsidP="00833B6B">
      <w:pPr>
        <w:jc w:val="center"/>
        <w:rPr>
          <w:b/>
          <w:sz w:val="22"/>
          <w:szCs w:val="22"/>
        </w:rPr>
      </w:pPr>
    </w:p>
    <w:p w:rsidR="00833B6B" w:rsidRDefault="00833B6B" w:rsidP="00833B6B">
      <w:pPr>
        <w:jc w:val="center"/>
        <w:rPr>
          <w:b/>
          <w:sz w:val="22"/>
          <w:szCs w:val="22"/>
        </w:rPr>
      </w:pPr>
    </w:p>
    <w:p w:rsidR="00833B6B" w:rsidRDefault="00833B6B" w:rsidP="00833B6B">
      <w:pPr>
        <w:jc w:val="center"/>
        <w:rPr>
          <w:b/>
          <w:sz w:val="22"/>
          <w:szCs w:val="22"/>
        </w:rPr>
      </w:pPr>
    </w:p>
    <w:p w:rsidR="00833B6B" w:rsidRDefault="00833B6B" w:rsidP="00833B6B">
      <w:pPr>
        <w:jc w:val="center"/>
        <w:rPr>
          <w:b/>
          <w:sz w:val="22"/>
          <w:szCs w:val="22"/>
        </w:rPr>
      </w:pPr>
    </w:p>
    <w:p w:rsidR="00833B6B" w:rsidRDefault="00833B6B" w:rsidP="00833B6B">
      <w:pPr>
        <w:jc w:val="center"/>
        <w:rPr>
          <w:b/>
          <w:sz w:val="22"/>
          <w:szCs w:val="22"/>
        </w:rPr>
      </w:pPr>
    </w:p>
    <w:p w:rsidR="00833B6B" w:rsidRDefault="00833B6B" w:rsidP="00833B6B">
      <w:pPr>
        <w:jc w:val="center"/>
        <w:rPr>
          <w:b/>
          <w:sz w:val="22"/>
          <w:szCs w:val="22"/>
        </w:rPr>
      </w:pPr>
    </w:p>
    <w:p w:rsidR="00833B6B" w:rsidRDefault="00833B6B" w:rsidP="00833B6B">
      <w:pPr>
        <w:jc w:val="center"/>
        <w:rPr>
          <w:b/>
          <w:sz w:val="22"/>
          <w:szCs w:val="22"/>
        </w:rPr>
      </w:pPr>
    </w:p>
    <w:p w:rsidR="00833B6B" w:rsidRDefault="00833B6B" w:rsidP="00833B6B">
      <w:pPr>
        <w:jc w:val="center"/>
        <w:rPr>
          <w:b/>
          <w:sz w:val="22"/>
          <w:szCs w:val="22"/>
        </w:rPr>
      </w:pPr>
    </w:p>
    <w:p w:rsidR="00833B6B" w:rsidRDefault="00833B6B" w:rsidP="00833B6B">
      <w:pPr>
        <w:jc w:val="center"/>
        <w:rPr>
          <w:b/>
          <w:sz w:val="22"/>
          <w:szCs w:val="22"/>
        </w:rPr>
      </w:pPr>
    </w:p>
    <w:p w:rsidR="00833B6B" w:rsidRDefault="00833B6B" w:rsidP="00833B6B">
      <w:pPr>
        <w:jc w:val="center"/>
        <w:rPr>
          <w:b/>
          <w:sz w:val="22"/>
          <w:szCs w:val="22"/>
        </w:rPr>
      </w:pPr>
    </w:p>
    <w:p w:rsidR="00833B6B" w:rsidRDefault="00833B6B" w:rsidP="00833B6B">
      <w:pPr>
        <w:jc w:val="center"/>
        <w:rPr>
          <w:b/>
          <w:sz w:val="22"/>
          <w:szCs w:val="22"/>
        </w:rPr>
      </w:pPr>
    </w:p>
    <w:p w:rsidR="00833B6B" w:rsidRDefault="00833B6B" w:rsidP="00833B6B">
      <w:pPr>
        <w:jc w:val="center"/>
        <w:rPr>
          <w:b/>
          <w:sz w:val="22"/>
          <w:szCs w:val="22"/>
        </w:rPr>
      </w:pPr>
    </w:p>
    <w:p w:rsidR="00833B6B" w:rsidRDefault="00833B6B" w:rsidP="00833B6B">
      <w:pPr>
        <w:jc w:val="center"/>
        <w:rPr>
          <w:b/>
          <w:sz w:val="22"/>
          <w:szCs w:val="22"/>
        </w:rPr>
      </w:pPr>
    </w:p>
    <w:p w:rsidR="00833B6B" w:rsidRDefault="00833B6B" w:rsidP="00833B6B">
      <w:pPr>
        <w:jc w:val="center"/>
        <w:rPr>
          <w:b/>
          <w:sz w:val="22"/>
          <w:szCs w:val="22"/>
        </w:rPr>
      </w:pPr>
    </w:p>
    <w:p w:rsidR="00833B6B" w:rsidRDefault="00833B6B" w:rsidP="00833B6B">
      <w:pPr>
        <w:jc w:val="center"/>
        <w:rPr>
          <w:b/>
          <w:sz w:val="22"/>
          <w:szCs w:val="22"/>
        </w:rPr>
      </w:pPr>
    </w:p>
    <w:p w:rsidR="00833B6B" w:rsidRDefault="00833B6B" w:rsidP="00833B6B">
      <w:pPr>
        <w:jc w:val="center"/>
        <w:rPr>
          <w:b/>
          <w:sz w:val="22"/>
          <w:szCs w:val="22"/>
        </w:rPr>
      </w:pPr>
    </w:p>
    <w:p w:rsidR="00833B6B" w:rsidRPr="007F2150" w:rsidRDefault="00833B6B" w:rsidP="00833B6B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</w:p>
    <w:p w:rsidR="00833B6B" w:rsidRPr="007F2150" w:rsidRDefault="00833B6B" w:rsidP="00833B6B">
      <w:pPr>
        <w:widowControl w:val="0"/>
        <w:spacing w:after="240"/>
        <w:ind w:left="708" w:firstLine="708"/>
        <w:jc w:val="both"/>
        <w:rPr>
          <w:b/>
          <w:sz w:val="22"/>
          <w:szCs w:val="22"/>
        </w:rPr>
      </w:pPr>
    </w:p>
    <w:p w:rsidR="004763F5" w:rsidRDefault="0035717B"/>
    <w:sectPr w:rsidR="004763F5" w:rsidSect="000008CB">
      <w:footerReference w:type="default" r:id="rId7"/>
      <w:pgSz w:w="11906" w:h="16838"/>
      <w:pgMar w:top="709" w:right="707" w:bottom="1135" w:left="85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17B" w:rsidRDefault="0035717B" w:rsidP="00A64314">
      <w:r>
        <w:separator/>
      </w:r>
    </w:p>
  </w:endnote>
  <w:endnote w:type="continuationSeparator" w:id="0">
    <w:p w:rsidR="0035717B" w:rsidRDefault="0035717B" w:rsidP="00A6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"/>
    <w:panose1 w:val="020B0603030804020204"/>
    <w:charset w:val="CC"/>
    <w:family w:val="swiss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98239"/>
      <w:docPartObj>
        <w:docPartGallery w:val="Page Numbers (Bottom of Page)"/>
        <w:docPartUnique/>
      </w:docPartObj>
    </w:sdtPr>
    <w:sdtEndPr/>
    <w:sdtContent>
      <w:p w:rsidR="00275233" w:rsidRDefault="00A64314">
        <w:pPr>
          <w:pStyle w:val="a3"/>
          <w:jc w:val="right"/>
        </w:pPr>
        <w:r>
          <w:fldChar w:fldCharType="begin"/>
        </w:r>
        <w:r w:rsidR="00833B6B">
          <w:instrText xml:space="preserve"> PAGE   \* MERGEFORMAT </w:instrText>
        </w:r>
        <w:r>
          <w:fldChar w:fldCharType="separate"/>
        </w:r>
        <w:r w:rsidR="00016143">
          <w:rPr>
            <w:noProof/>
          </w:rPr>
          <w:t>14</w:t>
        </w:r>
        <w:r>
          <w:fldChar w:fldCharType="end"/>
        </w:r>
      </w:p>
    </w:sdtContent>
  </w:sdt>
  <w:p w:rsidR="00275233" w:rsidRDefault="0035717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17B" w:rsidRDefault="0035717B" w:rsidP="00A64314">
      <w:r>
        <w:separator/>
      </w:r>
    </w:p>
  </w:footnote>
  <w:footnote w:type="continuationSeparator" w:id="0">
    <w:p w:rsidR="0035717B" w:rsidRDefault="0035717B" w:rsidP="00A643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6B"/>
    <w:rsid w:val="00016143"/>
    <w:rsid w:val="0035717B"/>
    <w:rsid w:val="00833B6B"/>
    <w:rsid w:val="009713BC"/>
    <w:rsid w:val="00A64314"/>
    <w:rsid w:val="00BE5DD6"/>
    <w:rsid w:val="00F061B4"/>
    <w:rsid w:val="00F4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33B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833B6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33B6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833B6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33B6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33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33B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833B6B"/>
    <w:pPr>
      <w:widowControl w:val="0"/>
      <w:suppressAutoHyphens/>
      <w:ind w:left="720"/>
    </w:pPr>
    <w:rPr>
      <w:rFonts w:ascii="Liberation Serif" w:eastAsia="Liberation Serif" w:cs="DejaVu Sans"/>
      <w:kern w:val="2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4946</Words>
  <Characters>28197</Characters>
  <Application>Microsoft Office Word</Application>
  <DocSecurity>0</DocSecurity>
  <Lines>234</Lines>
  <Paragraphs>66</Paragraphs>
  <ScaleCrop>false</ScaleCrop>
  <Company>Kraftway</Company>
  <LinksUpToDate>false</LinksUpToDate>
  <CharactersWithSpaces>33077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Admin</cp:lastModifiedBy>
  <cp:revision>4</cp:revision>
  <dcterms:created xsi:type="dcterms:W3CDTF">2020-05-19T07:34:00Z</dcterms:created>
  <dcterms:modified xsi:type="dcterms:W3CDTF">2020-09-15T11:50:00Z</dcterms:modified>
</cp:coreProperties>
</file>