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proofErr w:type="gramStart"/>
            <w:r w:rsidRPr="00B17409">
              <w:rPr>
                <w:rFonts w:ascii="Times New Roman" w:hAnsi="Times New Roman"/>
              </w:rPr>
              <w:t>Принята</w:t>
            </w:r>
            <w:proofErr w:type="gramEnd"/>
            <w:r w:rsidRPr="00B17409">
              <w:rPr>
                <w:rFonts w:ascii="Times New Roman" w:hAnsi="Times New Roman"/>
              </w:rPr>
              <w:t xml:space="preserve">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5D740A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21FD">
        <w:rPr>
          <w:rFonts w:ascii="Times New Roman" w:hAnsi="Times New Roman" w:cs="Times New Roman"/>
          <w:b/>
          <w:sz w:val="28"/>
          <w:szCs w:val="28"/>
        </w:rPr>
        <w:t>МУЗЫКЕ</w:t>
      </w:r>
      <w:r w:rsidR="00EA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A2599"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0870F0" w:rsidRDefault="000870F0" w:rsidP="00EA259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Музыка. 5 – 7 классы. Искусство. 8 – 9 классы. Сборник рабочих программ. Предметная линия учебников Г.П. Сергеевой, Е.Д. Критской: учебное пособие для общеобразовательных организаций/ Г.П. Сергеева, Е.Д. Критская, И.Э.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Кашекова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>. – М.</w:t>
      </w:r>
      <w:proofErr w:type="gramStart"/>
      <w:r>
        <w:rPr>
          <w:rFonts w:ascii="Times New Roman" w:eastAsia="Times New Roman" w:hAnsi="Times New Roman"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Просвещение, 2016.</w:t>
      </w:r>
      <w:r w:rsidRPr="000870F0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273DCA" w:rsidRPr="0086224F" w:rsidRDefault="00EA2599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</w:t>
      </w:r>
      <w:r w:rsidR="00273DCA"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  <w:r w:rsidR="00273DCA"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0870F0" w:rsidRPr="000870F0" w:rsidRDefault="000870F0" w:rsidP="000870F0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iCs/>
          <w:sz w:val="24"/>
          <w:szCs w:val="28"/>
        </w:rPr>
      </w:pPr>
      <w:r w:rsidRPr="000870F0">
        <w:rPr>
          <w:rFonts w:ascii="Times New Roman" w:hAnsi="Times New Roman"/>
          <w:iCs/>
          <w:sz w:val="24"/>
          <w:szCs w:val="28"/>
        </w:rPr>
        <w:t xml:space="preserve">Т.И. Науменко, В.В. </w:t>
      </w:r>
      <w:proofErr w:type="spellStart"/>
      <w:r w:rsidRPr="000870F0">
        <w:rPr>
          <w:rFonts w:ascii="Times New Roman" w:hAnsi="Times New Roman"/>
          <w:iCs/>
          <w:sz w:val="24"/>
          <w:szCs w:val="28"/>
        </w:rPr>
        <w:t>Алеев</w:t>
      </w:r>
      <w:proofErr w:type="spellEnd"/>
      <w:r w:rsidRPr="000870F0">
        <w:rPr>
          <w:rFonts w:ascii="Times New Roman" w:hAnsi="Times New Roman"/>
          <w:iCs/>
          <w:sz w:val="24"/>
          <w:szCs w:val="28"/>
        </w:rPr>
        <w:t xml:space="preserve"> «Искусство. Музыка».8 класс. Учебник – Москва «Дрофа» 2018</w:t>
      </w:r>
    </w:p>
    <w:p w:rsidR="000870F0" w:rsidRPr="000870F0" w:rsidRDefault="000870F0" w:rsidP="000870F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2"/>
          <w:sz w:val="24"/>
          <w:szCs w:val="28"/>
          <w:lang w:eastAsia="hi-IN" w:bidi="hi-IN"/>
        </w:rPr>
      </w:pPr>
      <w:proofErr w:type="spellStart"/>
      <w:r w:rsidRPr="000870F0">
        <w:rPr>
          <w:rFonts w:ascii="Times New Roman" w:hAnsi="Times New Roman"/>
          <w:iCs/>
          <w:sz w:val="24"/>
          <w:szCs w:val="28"/>
        </w:rPr>
        <w:t>Аудиоприложение</w:t>
      </w:r>
      <w:proofErr w:type="spellEnd"/>
      <w:r w:rsidRPr="000870F0">
        <w:rPr>
          <w:rFonts w:ascii="Times New Roman" w:hAnsi="Times New Roman"/>
          <w:iCs/>
          <w:sz w:val="24"/>
          <w:szCs w:val="28"/>
        </w:rPr>
        <w:t xml:space="preserve"> к учебнику Т.И. Науменко, В.В. </w:t>
      </w:r>
      <w:proofErr w:type="spellStart"/>
      <w:r w:rsidRPr="000870F0">
        <w:rPr>
          <w:rFonts w:ascii="Times New Roman" w:hAnsi="Times New Roman"/>
          <w:iCs/>
          <w:sz w:val="24"/>
          <w:szCs w:val="28"/>
        </w:rPr>
        <w:t>Алеев</w:t>
      </w:r>
      <w:proofErr w:type="spellEnd"/>
      <w:r w:rsidRPr="000870F0">
        <w:rPr>
          <w:rFonts w:ascii="Times New Roman" w:hAnsi="Times New Roman"/>
          <w:iCs/>
          <w:sz w:val="24"/>
          <w:szCs w:val="28"/>
        </w:rPr>
        <w:t xml:space="preserve"> «Искусство. Музыка».8 класс.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86224F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6224F">
        <w:rPr>
          <w:rFonts w:ascii="Times New Roman" w:hAnsi="Times New Roman" w:cs="Times New Roman"/>
          <w:sz w:val="24"/>
          <w:szCs w:val="28"/>
        </w:rPr>
        <w:t>Выборнова</w:t>
      </w:r>
      <w:proofErr w:type="spellEnd"/>
      <w:r w:rsidRPr="0086224F"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8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—обогащение духовного мира на основе присвоения художественного опыта человечества;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—обобщенное представление о художественных ценностях произведений разных видов искусства;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—наличие предпочтений, художественно-эстетического  вкуса, 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эмпатии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—инициативность и самостоятельность в решении 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разноуровневых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учебно-творческих задач;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культуры восприятия искусства;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—участие в учебном сотрудничестве и творческой деятельности на основе уважения к художественным интересам сверстников.</w:t>
      </w:r>
    </w:p>
    <w:p w:rsidR="004E3B14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результаты: 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—понимание роли искусства в становлении духовного мира человека; культурно-историческом развитии современного социума;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—общее представление об этической составляющей искусства (добро, зло, справедливость, долг и т. д.);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духовной культуры;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—творческий подход к решению различных учебных и реальных жизненных проблем;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—расширение сферы познавательных интересов, гармоничное интеллектуально-творческое развитие;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—усвоение культурных традиций, нравственных эталонов и норм социального поведения;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—эстетическое отношение к окружающему миру (преобразование действительности, привнесение красоты в человеческие отношения)</w:t>
      </w:r>
      <w:proofErr w:type="gramStart"/>
      <w:r w:rsidRPr="00807C03">
        <w:rPr>
          <w:rFonts w:ascii="Times New Roman" w:eastAsia="SchoolBookSanPin" w:hAnsi="Times New Roman" w:cs="Times New Roman"/>
          <w:sz w:val="24"/>
          <w:szCs w:val="24"/>
        </w:rPr>
        <w:t>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огическим действиям сравнения, анализа, синтеза, обобщения, классификации по родовидовым признакам, установления аналогий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причинно-следственных связей.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B14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F0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83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результаты: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—постижение духовного наследия человечества на основе эмоционального переживания произведений искусства;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—освоение содержания, претворяющего проблемы </w:t>
      </w:r>
      <w:r w:rsidRPr="00807C03">
        <w:rPr>
          <w:rFonts w:ascii="Cambria Math" w:eastAsia="SchoolBookSanPin" w:hAnsi="Cambria Math" w:cs="Cambria Math"/>
          <w:sz w:val="24"/>
          <w:szCs w:val="24"/>
        </w:rPr>
        <w:t>≪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вечных тем</w:t>
      </w:r>
      <w:r w:rsidRPr="00807C03">
        <w:rPr>
          <w:rFonts w:ascii="Cambria Math" w:eastAsia="SchoolBookSanPin" w:hAnsi="Cambria Math" w:cs="Cambria Math"/>
          <w:sz w:val="24"/>
          <w:szCs w:val="24"/>
        </w:rPr>
        <w:t>≫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в искусстве;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—умение аргументировано рассуждать о роли музыки в жизни человека;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—осмысление важнейших категорий в музыкальном искусстве — традиции и современности, понимании их неразрывной связи; </w:t>
      </w:r>
      <w:proofErr w:type="gramStart"/>
      <w:r w:rsidRPr="00807C03">
        <w:rPr>
          <w:rFonts w:ascii="Times New Roman" w:eastAsia="SchoolBookSanPin" w:hAnsi="Times New Roman" w:cs="Times New Roman"/>
          <w:sz w:val="24"/>
          <w:szCs w:val="24"/>
        </w:rPr>
        <w:t>—у</w:t>
      </w:r>
      <w:proofErr w:type="gramEnd"/>
      <w:r w:rsidRPr="00807C03">
        <w:rPr>
          <w:rFonts w:ascii="Times New Roman" w:eastAsia="SchoolBookSanPin" w:hAnsi="Times New Roman" w:cs="Times New Roman"/>
          <w:sz w:val="24"/>
          <w:szCs w:val="24"/>
        </w:rPr>
        <w:t>становление взаимодействий между образами музыки, литературы и изобразительного искусства на уровне содержания и формы;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—понимание концептуально-содержательных особенностей сонатной формы;</w:t>
      </w: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:rsidR="004E3B14" w:rsidRDefault="004E3B14" w:rsidP="004E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3B14" w:rsidRDefault="004E3B14" w:rsidP="004E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3B14" w:rsidRDefault="004E3B14" w:rsidP="004E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«Музыка»</w:t>
      </w:r>
    </w:p>
    <w:p w:rsidR="004E3B14" w:rsidRPr="00807C03" w:rsidRDefault="004E3B14" w:rsidP="004E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учебного года.</w:t>
      </w:r>
    </w:p>
    <w:p w:rsidR="004E3B14" w:rsidRPr="00807C03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sz w:val="24"/>
          <w:szCs w:val="24"/>
        </w:rPr>
        <w:t>В  результате изучения музыки  в  8 классе ученик  должен</w:t>
      </w:r>
    </w:p>
    <w:p w:rsidR="004E3B14" w:rsidRPr="00807C03" w:rsidRDefault="004E3B14" w:rsidP="004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специфику музыки как вида искусства; 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жанры народной и профессиональной музыки; 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характерные черты и образцы творчества крупнейших русских и зарубежных композиторов; 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искусства различных эпох; 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4E3B14" w:rsidRPr="00807C03" w:rsidRDefault="004E3B14" w:rsidP="004E3B14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произведения. </w:t>
      </w:r>
    </w:p>
    <w:p w:rsidR="004E3B14" w:rsidRPr="00807C03" w:rsidRDefault="004E3B14" w:rsidP="004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аргументировано рассуждать о роли музыки в жизни человека (с учетом знаний, полученных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науроках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7, 8 классах); 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собственные предпочтения, касающиеся музыкальных произведений различных стилей и жанров; 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концептуально-содержательные особенности сонатной формы; </w:t>
      </w:r>
    </w:p>
    <w:p w:rsidR="004E3B14" w:rsidRPr="00807C03" w:rsidRDefault="004E3B14" w:rsidP="004E3B14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4E3B14" w:rsidRPr="00807C03" w:rsidRDefault="004E3B14" w:rsidP="004E3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различные формы индивидуального, группового и коллективного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творческие задания, участвовать в исследовательских проектах.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4E3B14" w:rsidRDefault="004E3B14" w:rsidP="004E3B1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4E3B14" w:rsidRPr="004E3B14" w:rsidRDefault="004E3B14" w:rsidP="004E3B1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Изобразительное искусство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b/>
          <w:i/>
          <w:sz w:val="24"/>
          <w:szCs w:val="28"/>
          <w:lang w:val="ru-RU"/>
        </w:rPr>
        <w:t xml:space="preserve"> </w:t>
      </w:r>
      <w:r w:rsidRPr="004E3B14">
        <w:rPr>
          <w:rFonts w:ascii="Times New Roman" w:eastAsia="Times New Roman" w:hAnsi="Times New Roman"/>
          <w:sz w:val="24"/>
          <w:szCs w:val="28"/>
          <w:lang w:val="ru-RU"/>
        </w:rPr>
        <w:t>в формах контрольной работы, тестированияили учета образовательных результатов.</w:t>
      </w:r>
    </w:p>
    <w:p w:rsidR="004E3B14" w:rsidRDefault="004E3B14" w:rsidP="004E3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B14" w:rsidRPr="004E3B14" w:rsidRDefault="004E3B14" w:rsidP="004E3B14">
      <w:pPr>
        <w:pStyle w:val="a5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E3B14" w:rsidRPr="00807C03" w:rsidRDefault="004E3B14" w:rsidP="004E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«Традиция и современность в музыке» (3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</w:t>
      </w: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E3B14" w:rsidRDefault="004E3B14" w:rsidP="004E3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C03">
        <w:rPr>
          <w:rFonts w:ascii="Times New Roman" w:hAnsi="Times New Roman" w:cs="Times New Roman"/>
          <w:b/>
          <w:bCs/>
          <w:sz w:val="24"/>
          <w:szCs w:val="24"/>
        </w:rPr>
        <w:t>О традиции в музыке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C03"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C03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4E3B14" w:rsidRPr="00807C03" w:rsidRDefault="004E3B14" w:rsidP="004E3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Живая сила традиции.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4E3B14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14" w:rsidRPr="00807C03" w:rsidRDefault="004E3B14" w:rsidP="004E3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C03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C03">
        <w:rPr>
          <w:rFonts w:ascii="Times New Roman" w:hAnsi="Times New Roman" w:cs="Times New Roman"/>
          <w:b/>
          <w:bCs/>
          <w:sz w:val="24"/>
          <w:szCs w:val="24"/>
        </w:rPr>
        <w:t>(6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C03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Слушание: Языческая Русь в «Весне священной»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И.Стравинского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Н.Римский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-Корсаков.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Весны с птицами. Вступление к опере «Снегурочка»;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Стравинский.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гадания. Пляски щеголих. Из балета «Весна священная»;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 Дебюсси.  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Послеполуденньий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фавна», бессмертный романс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«Благословляю вас, леса». Разучивание:  Я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Дубравина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земной красоте»,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И.Сохадзе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обрая фея»,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Л.Квинт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В.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4E3B14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человеческих чувств (10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«Страсти по Матфею» и «Страсти п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нну». Возвышенный гимн любви «Аве Мария».  Художественный стиль романтизма.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Подвиг во имя свободы в увертюре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Л.Бетховена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«Эгмонт». Любовь к Родине. Мотивы пути и дороги в русском искусстве.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Римский-Корсаков, х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ороводная песня Садко из оперы «Садко»;  В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А. Моцарт.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№ 23 для фортепиано с оркестром, фрагменты,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Чайковский,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 письма из оперы «Евгений Онегин»;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Глинка,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Пушкина.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крови горит огонь желанья...»,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Чайковский, у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вертюра-фантазия «Ромео и Джульетта», фрагмент; 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Свиридов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Тройка» из оркестровой сюиты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«Метель»,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вокальный стиль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мастера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ЭнрикоКарузо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Лучано Паваротти,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АндреаБочелли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Разучивание: романс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никогда не забуду» из оперы А. Рыбникова «Юнона и Авось», А. Макаревич «Пока горит свеча»,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В.Высоцкий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«Братские могилы», Ю. Визбор «Ты у меня одна», В. Высоцкий «Песня о друге»; К. Кельми «Замыкая круг».</w:t>
      </w:r>
      <w:proofErr w:type="gramEnd"/>
    </w:p>
    <w:p w:rsidR="004E3B14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поисках истины и красоты (5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Шостакович,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Микеланджело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Буонарроти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Бессмертие» из сюиты для баса и фортепиано;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куклы» из «Детского альбома»;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Шуман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Грезы»;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Рахманинов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Колокола» № 1, из поэмы для солистов, хора и симфонического оркестра;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П.Чайковский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екабрь. Святки» из цикла «Времена года»;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Н.Римский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-Корсаков, к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«Тебе поем»; гимны «Единородный Сыне» и «Достойно есть»,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SilientNight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Колокала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E3B14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современности в музыке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понимаем современность? Вечные сюжеты. Философские образы ХХ века. «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Турангалила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-симфония» О.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Мессиана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Шнитке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Слушание: А. Хачатурян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гладиатора», адажио Спартака и Фригии из балета «Спартак»;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Мессиан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звезд» (</w:t>
      </w:r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 и «Сад сна любви» (</w:t>
      </w:r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часть) из  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Турангалилы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-симфонии»;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Дж.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Гершвин</w:t>
      </w:r>
      <w:proofErr w:type="gram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Рапсодия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блюз» и «Колыбельная Клары, дуэт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Порги» из оперы «Порги 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Весс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А.Эшнай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 2, II часть, фрагмент;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Шнитке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ludio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Тосса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«Со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ncertoGrosso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 для двух скрипок, клавесина, препарированного фортепиано и струнного оркестра;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Г.Свиридов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святая» из цикла «Три хора из музыки к трагедии А. К. Толстого «Царь Федор Иоаннович»; музыка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М.Таривердиева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 «Ирония судьбы или с легким паром»; музыка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Э.Артемьева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Герман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Долли!»; 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Дж. Леннон, П. Маккартни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Вчера»; 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Андерсон (группа АББА) «Победитель получает все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музыка и песни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И.Дунаевского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 «Дети капитана Гранта»; песня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Е.Птичкина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 любви»; песня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Б.Гребенщикова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группы «Аквариум» «Серебро Господа моего»; А.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В.Коростылёва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«Песенка о хорошем настроении»; Ю.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Ю.Разумовского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«Россия, Россия».</w:t>
      </w:r>
    </w:p>
    <w:p w:rsidR="004E3B14" w:rsidRPr="00807C03" w:rsidRDefault="004E3B14" w:rsidP="004E3B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произведения по выбору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Разучивание песен: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А.Флярковский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А.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«Прощальный вальс»; И.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Грибулина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Прощальная. Обработка Ю. Алиева  </w:t>
      </w: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 урок по теме года «Традиц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и современность в музыке» </w:t>
      </w: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807C03" w:rsidRDefault="004E3B14" w:rsidP="004E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14" w:rsidRPr="004E3B14" w:rsidRDefault="004E3B14" w:rsidP="004E3B14">
      <w:pPr>
        <w:pStyle w:val="a5"/>
        <w:numPr>
          <w:ilvl w:val="0"/>
          <w:numId w:val="15"/>
        </w:num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B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 (3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4</w:t>
      </w:r>
      <w:r w:rsidRPr="004E3B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А</w:t>
      </w:r>
      <w:r w:rsidRPr="004E3B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122"/>
        <w:gridCol w:w="4492"/>
        <w:gridCol w:w="4812"/>
      </w:tblGrid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jc w:val="center"/>
              <w:rPr>
                <w:b/>
                <w:sz w:val="24"/>
                <w:szCs w:val="24"/>
              </w:rPr>
            </w:pPr>
            <w:r w:rsidRPr="00807C03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751" w:type="dxa"/>
          </w:tcPr>
          <w:p w:rsidR="004E3B14" w:rsidRPr="00807C03" w:rsidRDefault="004E3B14" w:rsidP="00267BAC">
            <w:pPr>
              <w:jc w:val="center"/>
              <w:rPr>
                <w:b/>
                <w:sz w:val="24"/>
                <w:szCs w:val="24"/>
              </w:rPr>
            </w:pPr>
            <w:r w:rsidRPr="00807C03">
              <w:rPr>
                <w:b/>
                <w:sz w:val="24"/>
                <w:szCs w:val="24"/>
              </w:rPr>
              <w:t>Модуль учебника</w:t>
            </w:r>
          </w:p>
        </w:tc>
        <w:tc>
          <w:tcPr>
            <w:tcW w:w="5085" w:type="dxa"/>
          </w:tcPr>
          <w:p w:rsidR="004E3B14" w:rsidRPr="00807C03" w:rsidRDefault="004E3B14" w:rsidP="00267BAC">
            <w:pPr>
              <w:jc w:val="center"/>
              <w:rPr>
                <w:b/>
                <w:sz w:val="24"/>
                <w:szCs w:val="24"/>
              </w:rPr>
            </w:pPr>
            <w:r w:rsidRPr="00807C03">
              <w:rPr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Введение в тему года «Традиция и современность в музыке». Условность деления музыки на «старую» и «новую». 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      </w:r>
          </w:p>
          <w:p w:rsidR="004E3B14" w:rsidRPr="00807C03" w:rsidRDefault="004E3B14" w:rsidP="00267BAC">
            <w:pPr>
              <w:contextualSpacing/>
              <w:jc w:val="both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«Стилевые направления музыкального искусства 20 века</w:t>
            </w:r>
          </w:p>
        </w:tc>
        <w:tc>
          <w:tcPr>
            <w:tcW w:w="4751" w:type="dxa"/>
          </w:tcPr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О традиции в музыке (3ч.)</w:t>
            </w:r>
          </w:p>
        </w:tc>
        <w:tc>
          <w:tcPr>
            <w:tcW w:w="5085" w:type="dxa"/>
          </w:tcPr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-. Размышлять о значении музыкального искусства в жизни современного человека.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-. Рассуждать о специфике воплощения духовного опыта человечества в музыкальном искусстве (с учетом критериев, представленных в учебнике) 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-. Осваивать отдельные образцы русской классической музыкальной школы. 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Эмоционально воспринимать мифопоэтическое творчество во всем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его </w:t>
            </w:r>
            <w:proofErr w:type="gramStart"/>
            <w:r w:rsidRPr="00807C03">
              <w:rPr>
                <w:rFonts w:eastAsia="SchoolBookSanPin"/>
                <w:sz w:val="24"/>
                <w:szCs w:val="24"/>
              </w:rPr>
              <w:t>многообразии</w:t>
            </w:r>
            <w:proofErr w:type="gramEnd"/>
            <w:r w:rsidRPr="00807C03">
              <w:rPr>
                <w:rFonts w:eastAsia="SchoolBookSanPin"/>
                <w:sz w:val="24"/>
                <w:szCs w:val="24"/>
              </w:rPr>
              <w:t>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Воспринимать и оценивать музыкальные произведения с точки зрения единства содержания и средств  выражения.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Осваивать стилевые черты русской классической музыкальной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Школы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-Исследовать разнообразие музыки XX 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-. Воспринимать и оценивать музыкальные </w:t>
            </w:r>
            <w:r w:rsidRPr="00807C03">
              <w:rPr>
                <w:rFonts w:eastAsia="SchoolBookSanPin"/>
                <w:sz w:val="24"/>
                <w:szCs w:val="24"/>
              </w:rPr>
              <w:lastRenderedPageBreak/>
              <w:t>произведения с точки зрения единства содержания и формы.</w:t>
            </w:r>
          </w:p>
        </w:tc>
      </w:tr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spacing w:before="120" w:line="360" w:lineRule="auto"/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lastRenderedPageBreak/>
      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751" w:type="dxa"/>
          </w:tcPr>
          <w:p w:rsidR="004E3B14" w:rsidRPr="00807C03" w:rsidRDefault="004E3B14" w:rsidP="00267BAC">
            <w:pPr>
              <w:contextualSpacing/>
              <w:jc w:val="both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Сказочн</w:t>
            </w:r>
            <w:proofErr w:type="gramStart"/>
            <w:r w:rsidRPr="00807C03">
              <w:rPr>
                <w:sz w:val="24"/>
                <w:szCs w:val="24"/>
              </w:rPr>
              <w:t>о-</w:t>
            </w:r>
            <w:proofErr w:type="gramEnd"/>
            <w:r w:rsidRPr="00807C03">
              <w:rPr>
                <w:sz w:val="24"/>
                <w:szCs w:val="24"/>
              </w:rPr>
              <w:t xml:space="preserve"> мифологические темы(6ч)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085" w:type="dxa"/>
          </w:tcPr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 xml:space="preserve"> </w:t>
            </w:r>
            <w:r w:rsidRPr="00807C03">
              <w:rPr>
                <w:rFonts w:eastAsia="SchoolBookSanPin"/>
                <w:sz w:val="24"/>
                <w:szCs w:val="24"/>
              </w:rPr>
              <w:t>- Понимать роль мифологии в сохранении и развитии общей культу-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ры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 xml:space="preserve"> народов.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Воспринимать и выявлять внешние связи между музыкой и окружающим миром природы.</w:t>
            </w:r>
          </w:p>
          <w:p w:rsidR="004E3B14" w:rsidRPr="00807C03" w:rsidRDefault="004E3B14" w:rsidP="00267BAC">
            <w:pPr>
              <w:ind w:left="720"/>
              <w:contextualSpacing/>
              <w:jc w:val="both"/>
              <w:rPr>
                <w:rFonts w:eastAsia="SchoolBookSanPin"/>
                <w:sz w:val="24"/>
                <w:szCs w:val="24"/>
              </w:rPr>
            </w:pP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Осваивать отдельные образцы русской классической музыкальной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Школы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Эмоционально воспринимать мифопоэтическое творчество во всем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его </w:t>
            </w:r>
            <w:proofErr w:type="gramStart"/>
            <w:r w:rsidRPr="00807C03">
              <w:rPr>
                <w:rFonts w:eastAsia="SchoolBookSanPin"/>
                <w:sz w:val="24"/>
                <w:szCs w:val="24"/>
              </w:rPr>
              <w:t>многообразии</w:t>
            </w:r>
            <w:proofErr w:type="gramEnd"/>
            <w:r w:rsidRPr="00807C03">
              <w:rPr>
                <w:rFonts w:eastAsia="SchoolBookSanPin"/>
                <w:sz w:val="24"/>
                <w:szCs w:val="24"/>
              </w:rPr>
              <w:t>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зре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>-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ния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 xml:space="preserve"> единства содержания и средств выражения.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-. Осваивать стилевые черты русской классической музыкальной школы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Исследовать разнообразие музыки XX 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Осознавать интонационно-образные, жанровые, стилевые основы музыки XX 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lastRenderedPageBreak/>
              <w:t>- Воспринимать и оценивать музыкальные произведения с точки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зрения единства содержания и формы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Осознавать и рассказывать о влиянии музыки на человека.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-Понимать характерные особенности музыкального языка </w:t>
            </w:r>
          </w:p>
        </w:tc>
      </w:tr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lastRenderedPageBreak/>
      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</w:t>
            </w:r>
            <w:proofErr w:type="spellStart"/>
            <w:r w:rsidRPr="00807C03">
              <w:rPr>
                <w:sz w:val="24"/>
                <w:szCs w:val="24"/>
              </w:rPr>
              <w:t>И.С.Баха</w:t>
            </w:r>
            <w:proofErr w:type="spellEnd"/>
            <w:r w:rsidRPr="00807C03">
              <w:rPr>
                <w:sz w:val="24"/>
                <w:szCs w:val="24"/>
              </w:rPr>
              <w:t xml:space="preserve"> «Страсти по Матфею» и «Страсти п</w:t>
            </w:r>
            <w:proofErr w:type="gramStart"/>
            <w:r w:rsidRPr="00807C03">
              <w:rPr>
                <w:sz w:val="24"/>
                <w:szCs w:val="24"/>
              </w:rPr>
              <w:t>о Иоа</w:t>
            </w:r>
            <w:proofErr w:type="gramEnd"/>
            <w:r w:rsidRPr="00807C03">
              <w:rPr>
                <w:sz w:val="24"/>
                <w:szCs w:val="24"/>
              </w:rPr>
              <w:t xml:space="preserve">нну». Возвышенный гимн любви «Аве Мария».  Художественный стиль романтизма. </w:t>
            </w:r>
            <w:r w:rsidRPr="00807C03">
              <w:rPr>
                <w:bCs/>
                <w:sz w:val="24"/>
                <w:szCs w:val="24"/>
              </w:rPr>
              <w:t xml:space="preserve">Подвиг во имя свободы в увертюре </w:t>
            </w:r>
            <w:proofErr w:type="spellStart"/>
            <w:r w:rsidRPr="00807C03">
              <w:rPr>
                <w:bCs/>
                <w:sz w:val="24"/>
                <w:szCs w:val="24"/>
              </w:rPr>
              <w:t>Л.Бетховена</w:t>
            </w:r>
            <w:proofErr w:type="spellEnd"/>
            <w:r w:rsidRPr="00807C03">
              <w:rPr>
                <w:bCs/>
                <w:sz w:val="24"/>
                <w:szCs w:val="24"/>
              </w:rPr>
              <w:t xml:space="preserve"> «Эгмонт». Любовь к Родине. Мотивы пути и дороги в русском искусстве.</w:t>
            </w:r>
          </w:p>
        </w:tc>
        <w:tc>
          <w:tcPr>
            <w:tcW w:w="4751" w:type="dxa"/>
          </w:tcPr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t>Мир человеческих чувств (9ч).</w:t>
            </w:r>
          </w:p>
        </w:tc>
        <w:tc>
          <w:tcPr>
            <w:tcW w:w="5085" w:type="dxa"/>
          </w:tcPr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Выявлять возможности эмоционального воздействия музыки на человека.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-Осознавать интонационно-образные, жанровые и стилевые особенности музыки.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-Выявлять круг музыкальных образов в произведениях крупных форм.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 Узнавать по характерным признакам (интонации, мелодии, гармонии) музыку отдельных выдающихся  композиторов (В. </w:t>
            </w: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А.Моцарта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>)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-Осознавать интонационно-образные, жанровые и стилевые основы музыки.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 Воспринимать и сравнивать </w:t>
            </w:r>
            <w:proofErr w:type="gramStart"/>
            <w:r w:rsidRPr="00807C03">
              <w:rPr>
                <w:rFonts w:eastAsia="SchoolBookSanPin"/>
                <w:sz w:val="24"/>
                <w:szCs w:val="24"/>
              </w:rPr>
              <w:t>разно-образные</w:t>
            </w:r>
            <w:proofErr w:type="gramEnd"/>
            <w:r w:rsidRPr="00807C03">
              <w:rPr>
                <w:rFonts w:eastAsia="SchoolBookSanPin"/>
                <w:sz w:val="24"/>
                <w:szCs w:val="24"/>
              </w:rPr>
              <w:t xml:space="preserve"> по смыслу мелодико-</w:t>
            </w: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гар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>-</w:t>
            </w: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монические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 xml:space="preserve"> интонации при прослушивании музыкальных произведений.</w:t>
            </w:r>
          </w:p>
        </w:tc>
      </w:tr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bCs/>
                <w:sz w:val="24"/>
                <w:szCs w:val="24"/>
              </w:rPr>
              <w:t xml:space="preserve">Мир </w:t>
            </w:r>
            <w:r w:rsidRPr="00807C03">
              <w:rPr>
                <w:sz w:val="24"/>
                <w:szCs w:val="24"/>
              </w:rPr>
              <w:t xml:space="preserve">духовных исканий человека. Величие и многогранность чувства любви. Мир </w:t>
            </w:r>
            <w:r w:rsidRPr="00807C03">
              <w:rPr>
                <w:sz w:val="24"/>
                <w:szCs w:val="24"/>
              </w:rPr>
              <w:lastRenderedPageBreak/>
              <w:t>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      </w:r>
          </w:p>
        </w:tc>
        <w:tc>
          <w:tcPr>
            <w:tcW w:w="4751" w:type="dxa"/>
          </w:tcPr>
          <w:p w:rsidR="004E3B14" w:rsidRPr="00807C03" w:rsidRDefault="004E3B14" w:rsidP="00267BAC">
            <w:pPr>
              <w:contextualSpacing/>
              <w:jc w:val="both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lastRenderedPageBreak/>
              <w:t>В поисках истины и красоты(5ч).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085" w:type="dxa"/>
          </w:tcPr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-Понимать значение духовной музыки в сохранении и развитии  общей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lastRenderedPageBreak/>
              <w:t>культуры народа.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Эмоционально воспринимать духовную музыку русских композиторов.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-Выявлять возможности эмоционального воздействия колокольного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звона.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Находить ассоциативные связи между художественными образами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музыки и изобразительного искусства.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Самостоятельно подбирать сходные поэтические произведения к изучаемой музыке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Оценивать произведения искусства с позиции  красоты и правды.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зре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>-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proofErr w:type="spellStart"/>
            <w:r w:rsidRPr="00807C03">
              <w:rPr>
                <w:rFonts w:eastAsia="SchoolBookSanPin"/>
                <w:sz w:val="24"/>
                <w:szCs w:val="24"/>
              </w:rPr>
              <w:t>ния</w:t>
            </w:r>
            <w:proofErr w:type="spellEnd"/>
            <w:r w:rsidRPr="00807C03">
              <w:rPr>
                <w:rFonts w:eastAsia="SchoolBookSanPin"/>
                <w:sz w:val="24"/>
                <w:szCs w:val="24"/>
              </w:rPr>
              <w:t xml:space="preserve"> единства содержания и формы.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-Эмоционально воспринимать художественные образы </w:t>
            </w:r>
            <w:proofErr w:type="gramStart"/>
            <w:r w:rsidRPr="00807C03">
              <w:rPr>
                <w:rFonts w:eastAsia="SchoolBookSanPin"/>
                <w:sz w:val="24"/>
                <w:szCs w:val="24"/>
              </w:rPr>
              <w:t>различных</w:t>
            </w:r>
            <w:proofErr w:type="gramEnd"/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видов искусства.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-. Рассуждать о своеобразии отечественной духовной музыки прошлого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(с учетом критериев, представленных в учебнике).</w:t>
            </w:r>
          </w:p>
        </w:tc>
      </w:tr>
      <w:tr w:rsidR="004E3B14" w:rsidRPr="00807C03" w:rsidTr="00267BAC">
        <w:tc>
          <w:tcPr>
            <w:tcW w:w="5418" w:type="dxa"/>
          </w:tcPr>
          <w:p w:rsidR="004E3B14" w:rsidRPr="00807C03" w:rsidRDefault="004E3B14" w:rsidP="00267BAC">
            <w:pPr>
              <w:jc w:val="both"/>
              <w:rPr>
                <w:sz w:val="24"/>
                <w:szCs w:val="24"/>
              </w:rPr>
            </w:pPr>
            <w:r w:rsidRPr="00807C03">
              <w:rPr>
                <w:bCs/>
                <w:sz w:val="24"/>
                <w:szCs w:val="24"/>
              </w:rPr>
              <w:lastRenderedPageBreak/>
              <w:t xml:space="preserve">Как </w:t>
            </w:r>
            <w:r w:rsidRPr="00807C03">
              <w:rPr>
                <w:sz w:val="24"/>
                <w:szCs w:val="24"/>
              </w:rPr>
              <w:t xml:space="preserve">мы </w:t>
            </w:r>
            <w:r w:rsidRPr="00807C03">
              <w:rPr>
                <w:bCs/>
                <w:sz w:val="24"/>
                <w:szCs w:val="24"/>
              </w:rPr>
              <w:t xml:space="preserve">понимаем современность? Вечные сюжеты. Философские образы ХХ века. </w:t>
            </w:r>
            <w:r w:rsidRPr="00807C03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807C03">
              <w:rPr>
                <w:bCs/>
                <w:sz w:val="24"/>
                <w:szCs w:val="24"/>
              </w:rPr>
              <w:t>Турангалила</w:t>
            </w:r>
            <w:proofErr w:type="spellEnd"/>
            <w:r w:rsidRPr="00807C03">
              <w:rPr>
                <w:bCs/>
                <w:sz w:val="24"/>
                <w:szCs w:val="24"/>
              </w:rPr>
              <w:t xml:space="preserve">-симфония» О. </w:t>
            </w:r>
            <w:proofErr w:type="spellStart"/>
            <w:r w:rsidRPr="00807C03">
              <w:rPr>
                <w:bCs/>
                <w:sz w:val="24"/>
                <w:szCs w:val="24"/>
              </w:rPr>
              <w:t>Мессиана</w:t>
            </w:r>
            <w:proofErr w:type="spellEnd"/>
            <w:r w:rsidRPr="00807C03">
              <w:rPr>
                <w:bCs/>
                <w:sz w:val="24"/>
                <w:szCs w:val="24"/>
              </w:rPr>
              <w:t>.</w:t>
            </w:r>
            <w:r w:rsidRPr="00807C03">
              <w:rPr>
                <w:sz w:val="24"/>
                <w:szCs w:val="24"/>
              </w:rPr>
              <w:t xml:space="preserve">  Массовая музыкальная культура сегодня.  Массовая песня. Музыка театра и кино. Авторская песня. Новые области в музыке </w:t>
            </w:r>
            <w:r w:rsidRPr="00807C03">
              <w:rPr>
                <w:bCs/>
                <w:sz w:val="24"/>
                <w:szCs w:val="24"/>
              </w:rPr>
              <w:t xml:space="preserve">ХХ века (джазовая и эстрадная музыка). Лирические страницы советской музыки. Диалог времён в музыке А. </w:t>
            </w:r>
            <w:proofErr w:type="spellStart"/>
            <w:r w:rsidRPr="00807C03">
              <w:rPr>
                <w:bCs/>
                <w:sz w:val="24"/>
                <w:szCs w:val="24"/>
              </w:rPr>
              <w:t>Шнитке</w:t>
            </w:r>
            <w:proofErr w:type="spellEnd"/>
            <w:r w:rsidRPr="00807C03">
              <w:rPr>
                <w:bCs/>
                <w:sz w:val="24"/>
                <w:szCs w:val="24"/>
              </w:rPr>
              <w:t>. Антология рок – музыки. Рок опера.  Зарубежная поп музыка. Российская эстрада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751" w:type="dxa"/>
          </w:tcPr>
          <w:p w:rsidR="004E3B14" w:rsidRPr="00807C03" w:rsidRDefault="004E3B14" w:rsidP="00267BAC">
            <w:pPr>
              <w:contextualSpacing/>
              <w:jc w:val="both"/>
              <w:rPr>
                <w:sz w:val="24"/>
                <w:szCs w:val="24"/>
              </w:rPr>
            </w:pPr>
            <w:r w:rsidRPr="00807C03">
              <w:rPr>
                <w:sz w:val="24"/>
                <w:szCs w:val="24"/>
              </w:rPr>
              <w:lastRenderedPageBreak/>
              <w:t>О современности в музыке(11ч)</w:t>
            </w:r>
          </w:p>
          <w:p w:rsidR="004E3B14" w:rsidRPr="00807C03" w:rsidRDefault="004E3B14" w:rsidP="00267BAC">
            <w:pPr>
              <w:contextualSpacing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085" w:type="dxa"/>
          </w:tcPr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 xml:space="preserve">- Анализировать стилевое многообразие </w:t>
            </w:r>
            <w:r w:rsidRPr="00807C03">
              <w:rPr>
                <w:rFonts w:eastAsia="SchoolBookSanPin"/>
                <w:sz w:val="24"/>
                <w:szCs w:val="24"/>
              </w:rPr>
              <w:lastRenderedPageBreak/>
              <w:t>музыки XX века.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Воспринимать и анализировать особенности языка в музыке XX века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(с учетом критериев, представленных в учебнике).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Самостоятельно подбирать сходные музыкальные, литературные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и живописные произведения к изучаемой теме.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-Использовать образовательные ресурсы сети Интернет для поиска художественных произведений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-Высказывать собственное мнение о художественной ценности джазовой музыки.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-Самостоятельно исследовать вопросы, связанные с историей, исполнением джазовой музыки.</w:t>
            </w:r>
          </w:p>
          <w:p w:rsidR="004E3B14" w:rsidRPr="00807C03" w:rsidRDefault="004E3B14" w:rsidP="00267BA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 w:rsidRPr="00807C03">
              <w:rPr>
                <w:rFonts w:eastAsia="SchoolBookSanPin"/>
                <w:sz w:val="24"/>
                <w:szCs w:val="24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</w:tr>
    </w:tbl>
    <w:p w:rsidR="00273DCA" w:rsidRDefault="00273DCA" w:rsidP="004E3B14">
      <w:pPr>
        <w:pStyle w:val="a6"/>
        <w:shd w:val="clear" w:color="auto" w:fill="FFFFFF"/>
        <w:spacing w:before="0" w:beforeAutospacing="0" w:after="150" w:afterAutospacing="0"/>
      </w:pPr>
    </w:p>
    <w:sectPr w:rsidR="00273DCA" w:rsidSect="004E3B1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24"/>
  </w:num>
  <w:num w:numId="5">
    <w:abstractNumId w:val="19"/>
  </w:num>
  <w:num w:numId="6">
    <w:abstractNumId w:val="23"/>
  </w:num>
  <w:num w:numId="7">
    <w:abstractNumId w:val="8"/>
  </w:num>
  <w:num w:numId="8">
    <w:abstractNumId w:val="21"/>
  </w:num>
  <w:num w:numId="9">
    <w:abstractNumId w:val="25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5"/>
  </w:num>
  <w:num w:numId="19">
    <w:abstractNumId w:val="2"/>
  </w:num>
  <w:num w:numId="20">
    <w:abstractNumId w:val="27"/>
  </w:num>
  <w:num w:numId="21">
    <w:abstractNumId w:val="26"/>
  </w:num>
  <w:num w:numId="22">
    <w:abstractNumId w:val="9"/>
  </w:num>
  <w:num w:numId="23">
    <w:abstractNumId w:val="4"/>
  </w:num>
  <w:num w:numId="24">
    <w:abstractNumId w:val="4"/>
  </w:num>
  <w:num w:numId="25">
    <w:abstractNumId w:val="3"/>
  </w:num>
  <w:num w:numId="26">
    <w:abstractNumId w:val="18"/>
  </w:num>
  <w:num w:numId="27">
    <w:abstractNumId w:val="20"/>
  </w:num>
  <w:num w:numId="28">
    <w:abstractNumId w:val="6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071E0B"/>
    <w:rsid w:val="000870F0"/>
    <w:rsid w:val="00227077"/>
    <w:rsid w:val="00273DCA"/>
    <w:rsid w:val="00395A81"/>
    <w:rsid w:val="003B6C38"/>
    <w:rsid w:val="003D4A79"/>
    <w:rsid w:val="004E3B14"/>
    <w:rsid w:val="00504FB0"/>
    <w:rsid w:val="00545308"/>
    <w:rsid w:val="005525B0"/>
    <w:rsid w:val="005604E9"/>
    <w:rsid w:val="005C712F"/>
    <w:rsid w:val="005D740A"/>
    <w:rsid w:val="005E4DB1"/>
    <w:rsid w:val="006D4C21"/>
    <w:rsid w:val="006F562E"/>
    <w:rsid w:val="007A77C7"/>
    <w:rsid w:val="00823641"/>
    <w:rsid w:val="00842004"/>
    <w:rsid w:val="008D0333"/>
    <w:rsid w:val="008E5EF3"/>
    <w:rsid w:val="00915F08"/>
    <w:rsid w:val="00920919"/>
    <w:rsid w:val="00940D8E"/>
    <w:rsid w:val="009B58B7"/>
    <w:rsid w:val="009C4393"/>
    <w:rsid w:val="00A121FD"/>
    <w:rsid w:val="00B13286"/>
    <w:rsid w:val="00BA25C9"/>
    <w:rsid w:val="00C0667B"/>
    <w:rsid w:val="00C80F3E"/>
    <w:rsid w:val="00CA2834"/>
    <w:rsid w:val="00CB396B"/>
    <w:rsid w:val="00CC5305"/>
    <w:rsid w:val="00D16500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uiPriority w:val="59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E3B14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uiPriority w:val="59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E3B14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895C-6093-4F56-B001-7F395AF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2019-09-04T19:33:00Z</dcterms:created>
  <dcterms:modified xsi:type="dcterms:W3CDTF">2019-09-11T10:41:00Z</dcterms:modified>
</cp:coreProperties>
</file>