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55" w:rsidRDefault="00E31C55" w:rsidP="00E31C55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E31C55" w:rsidRDefault="00E31C55" w:rsidP="00E31C55">
      <w:pPr>
        <w:autoSpaceDE w:val="0"/>
        <w:jc w:val="center"/>
        <w:rPr>
          <w:rFonts w:cs="Calibri"/>
          <w:b/>
          <w:bCs/>
        </w:rPr>
      </w:pPr>
    </w:p>
    <w:p w:rsidR="00E31C55" w:rsidRDefault="00E31C55" w:rsidP="00E31C55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E31C55" w:rsidRDefault="00E31C55" w:rsidP="00E31C55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E31C55" w:rsidRDefault="00E31C55" w:rsidP="00E31C55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E31C55" w:rsidTr="001B40B8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E31C55" w:rsidRPr="00015847" w:rsidRDefault="00E31C55" w:rsidP="001B40B8">
            <w:r w:rsidRPr="00015847">
              <w:t>Принята на заседании</w:t>
            </w:r>
            <w:r w:rsidRPr="00015847">
              <w:tab/>
            </w:r>
          </w:p>
          <w:p w:rsidR="00E31C55" w:rsidRPr="00015847" w:rsidRDefault="00E31C55" w:rsidP="001B40B8">
            <w:r w:rsidRPr="00015847">
              <w:t>педагогического совета</w:t>
            </w:r>
          </w:p>
          <w:p w:rsidR="00E31C55" w:rsidRDefault="00682972" w:rsidP="001B40B8">
            <w:pPr>
              <w:rPr>
                <w:b/>
                <w:sz w:val="28"/>
                <w:szCs w:val="28"/>
              </w:rPr>
            </w:pPr>
            <w:r>
              <w:t>28</w:t>
            </w:r>
            <w:r w:rsidR="00D13765">
              <w:t xml:space="preserve">.08.2018 </w:t>
            </w:r>
            <w:r w:rsidR="00E31C55" w:rsidRPr="00015847">
              <w:t xml:space="preserve"> протокол №</w:t>
            </w:r>
            <w:r w:rsidR="00026FFC">
              <w:t>1</w:t>
            </w:r>
          </w:p>
          <w:p w:rsidR="00E31C55" w:rsidRDefault="00E31C55" w:rsidP="001B40B8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E31C55" w:rsidRDefault="00E31C55" w:rsidP="001B40B8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E31C55" w:rsidRPr="00015847" w:rsidRDefault="00E65692" w:rsidP="001B40B8">
            <w:pPr>
              <w:jc w:val="right"/>
            </w:pPr>
            <w:r>
              <w:t xml:space="preserve"> </w:t>
            </w:r>
          </w:p>
          <w:p w:rsidR="00E31C55" w:rsidRDefault="00E31C55" w:rsidP="001B40B8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E31C55" w:rsidRDefault="00E31C55" w:rsidP="00E31C55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E31C55" w:rsidRDefault="00E31C55" w:rsidP="00E31C55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E31C55" w:rsidRDefault="00E31C55" w:rsidP="00E31C55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E31C55" w:rsidRDefault="00E31C55" w:rsidP="00E31C55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МХК для 9 класса</w:t>
      </w:r>
    </w:p>
    <w:p w:rsidR="00E31C55" w:rsidRDefault="00D13765" w:rsidP="00E31C55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2018– 2019</w:t>
      </w:r>
      <w:r w:rsidR="00E31C55">
        <w:rPr>
          <w:sz w:val="40"/>
          <w:szCs w:val="44"/>
        </w:rPr>
        <w:t xml:space="preserve"> учебный год</w:t>
      </w:r>
    </w:p>
    <w:p w:rsidR="00E31C55" w:rsidRDefault="00E31C55" w:rsidP="00E31C55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E31C55" w:rsidRDefault="00E31C55" w:rsidP="00D13765">
      <w:pPr>
        <w:ind w:firstLine="480"/>
        <w:outlineLvl w:val="0"/>
      </w:pPr>
    </w:p>
    <w:p w:rsidR="00026FFC" w:rsidRPr="00D13765" w:rsidRDefault="00E31C55" w:rsidP="00D13765">
      <w:pPr>
        <w:outlineLvl w:val="0"/>
        <w:rPr>
          <w:sz w:val="28"/>
          <w:szCs w:val="28"/>
        </w:rPr>
      </w:pPr>
      <w:r w:rsidRPr="00D13765">
        <w:rPr>
          <w:b/>
          <w:sz w:val="28"/>
          <w:szCs w:val="28"/>
        </w:rPr>
        <w:t>Автор УМК</w:t>
      </w:r>
      <w:r w:rsidRPr="00D13765">
        <w:rPr>
          <w:sz w:val="28"/>
          <w:szCs w:val="28"/>
        </w:rPr>
        <w:t>: Данилова Г.И., Искусство: Содружество искусств. 9 класс: учебник, М.:</w:t>
      </w:r>
    </w:p>
    <w:p w:rsidR="00E31C55" w:rsidRPr="00D13765" w:rsidRDefault="00E31C55" w:rsidP="00D13765">
      <w:pPr>
        <w:ind w:firstLine="480"/>
        <w:outlineLvl w:val="0"/>
        <w:rPr>
          <w:sz w:val="28"/>
          <w:szCs w:val="28"/>
        </w:rPr>
      </w:pPr>
      <w:r w:rsidRPr="00D13765">
        <w:rPr>
          <w:sz w:val="28"/>
          <w:szCs w:val="28"/>
        </w:rPr>
        <w:t>Дрофа, 2016</w:t>
      </w:r>
    </w:p>
    <w:p w:rsidR="00D13765" w:rsidRPr="00D13765" w:rsidRDefault="00D13765" w:rsidP="00D13765">
      <w:pPr>
        <w:pStyle w:val="a8"/>
        <w:rPr>
          <w:rFonts w:ascii="Times New Roman" w:hAnsi="Times New Roman" w:cs="Times New Roman"/>
          <w:sz w:val="28"/>
          <w:szCs w:val="28"/>
        </w:rPr>
      </w:pPr>
      <w:r w:rsidRPr="00D13765">
        <w:rPr>
          <w:rFonts w:ascii="Times New Roman" w:hAnsi="Times New Roman" w:cs="Times New Roman"/>
          <w:sz w:val="28"/>
          <w:szCs w:val="28"/>
        </w:rPr>
        <w:t xml:space="preserve">Искусство. 5-11 классы: </w:t>
      </w:r>
      <w:r w:rsidRPr="00D13765">
        <w:rPr>
          <w:rFonts w:ascii="Times New Roman" w:hAnsi="Times New Roman" w:cs="Times New Roman"/>
          <w:b/>
          <w:sz w:val="28"/>
          <w:szCs w:val="28"/>
        </w:rPr>
        <w:t>Рабочие программы.</w:t>
      </w:r>
      <w:r w:rsidRPr="00D13765">
        <w:rPr>
          <w:rFonts w:ascii="Times New Roman" w:hAnsi="Times New Roman" w:cs="Times New Roman"/>
          <w:sz w:val="28"/>
          <w:szCs w:val="28"/>
        </w:rPr>
        <w:t xml:space="preserve"> – М.: Дрофа, 2015.</w:t>
      </w:r>
    </w:p>
    <w:p w:rsidR="00D13765" w:rsidRPr="00D13765" w:rsidRDefault="00D13765" w:rsidP="00D13765">
      <w:pPr>
        <w:ind w:firstLine="480"/>
        <w:outlineLvl w:val="0"/>
        <w:rPr>
          <w:sz w:val="28"/>
          <w:szCs w:val="28"/>
        </w:rPr>
      </w:pPr>
    </w:p>
    <w:p w:rsidR="00E31C55" w:rsidRPr="00D13765" w:rsidRDefault="00E31C55" w:rsidP="00D13765">
      <w:pPr>
        <w:tabs>
          <w:tab w:val="num" w:pos="567"/>
        </w:tabs>
        <w:rPr>
          <w:sz w:val="28"/>
          <w:szCs w:val="28"/>
        </w:rPr>
      </w:pPr>
      <w:r w:rsidRPr="00D13765">
        <w:rPr>
          <w:b/>
          <w:sz w:val="28"/>
          <w:szCs w:val="28"/>
        </w:rPr>
        <w:t>Учебник:</w:t>
      </w:r>
      <w:r w:rsidRPr="00D13765">
        <w:rPr>
          <w:sz w:val="28"/>
          <w:szCs w:val="28"/>
        </w:rPr>
        <w:t xml:space="preserve"> Данилова Г.И.., Искусство: Содружество искусств. </w:t>
      </w:r>
      <w:r w:rsidR="00D13765" w:rsidRPr="00D13765">
        <w:rPr>
          <w:sz w:val="28"/>
          <w:szCs w:val="28"/>
        </w:rPr>
        <w:t>9 класс: учебник. –  М.: Дрофа,</w:t>
      </w:r>
      <w:r w:rsidR="00026FFC" w:rsidRPr="00D13765">
        <w:rPr>
          <w:sz w:val="28"/>
          <w:szCs w:val="28"/>
        </w:rPr>
        <w:t xml:space="preserve"> </w:t>
      </w:r>
      <w:r w:rsidRPr="00D13765">
        <w:rPr>
          <w:sz w:val="28"/>
          <w:szCs w:val="28"/>
        </w:rPr>
        <w:t>2016</w:t>
      </w:r>
      <w:r w:rsidR="00D13765" w:rsidRPr="00D13765">
        <w:rPr>
          <w:sz w:val="28"/>
          <w:szCs w:val="28"/>
        </w:rPr>
        <w:t>.</w:t>
      </w:r>
    </w:p>
    <w:p w:rsidR="00E31C55" w:rsidRPr="00D13765" w:rsidRDefault="00E31C55" w:rsidP="00D13765">
      <w:pPr>
        <w:pStyle w:val="a3"/>
        <w:widowControl/>
        <w:suppressAutoHyphens w:val="0"/>
        <w:ind w:left="927"/>
        <w:rPr>
          <w:sz w:val="28"/>
          <w:szCs w:val="28"/>
        </w:rPr>
      </w:pPr>
    </w:p>
    <w:p w:rsidR="00E31C55" w:rsidRPr="00D13765" w:rsidRDefault="00E31C55" w:rsidP="00D13765">
      <w:pPr>
        <w:tabs>
          <w:tab w:val="left" w:pos="1620"/>
          <w:tab w:val="left" w:pos="1800"/>
          <w:tab w:val="left" w:pos="4500"/>
        </w:tabs>
        <w:rPr>
          <w:b/>
          <w:sz w:val="28"/>
          <w:szCs w:val="28"/>
        </w:rPr>
      </w:pPr>
    </w:p>
    <w:p w:rsidR="00E31C55" w:rsidRDefault="00E31C55" w:rsidP="00E31C55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D13765" w:rsidRDefault="00D13765" w:rsidP="00E31C55">
      <w:pPr>
        <w:tabs>
          <w:tab w:val="left" w:pos="3051"/>
        </w:tabs>
        <w:jc w:val="right"/>
        <w:rPr>
          <w:b/>
        </w:rPr>
      </w:pPr>
    </w:p>
    <w:p w:rsidR="00D13765" w:rsidRDefault="00D13765" w:rsidP="00E31C55">
      <w:pPr>
        <w:tabs>
          <w:tab w:val="left" w:pos="3051"/>
        </w:tabs>
        <w:jc w:val="right"/>
        <w:rPr>
          <w:b/>
        </w:rPr>
      </w:pPr>
    </w:p>
    <w:p w:rsidR="00D13765" w:rsidRDefault="00D13765" w:rsidP="00E31C55">
      <w:pPr>
        <w:tabs>
          <w:tab w:val="left" w:pos="3051"/>
        </w:tabs>
        <w:jc w:val="right"/>
        <w:rPr>
          <w:b/>
        </w:rPr>
      </w:pPr>
    </w:p>
    <w:p w:rsidR="00D13765" w:rsidRDefault="00E65692" w:rsidP="00E31C55">
      <w:pPr>
        <w:tabs>
          <w:tab w:val="left" w:pos="3051"/>
        </w:tabs>
        <w:jc w:val="right"/>
        <w:rPr>
          <w:b/>
        </w:rPr>
      </w:pPr>
      <w:r>
        <w:rPr>
          <w:b/>
        </w:rPr>
        <w:t>Автор</w:t>
      </w:r>
      <w:r w:rsidR="00D13765">
        <w:rPr>
          <w:b/>
        </w:rPr>
        <w:t>ы-составители</w:t>
      </w:r>
      <w:r>
        <w:rPr>
          <w:b/>
        </w:rPr>
        <w:t>:</w:t>
      </w:r>
      <w:r w:rsidR="00D13765">
        <w:rPr>
          <w:b/>
        </w:rPr>
        <w:t xml:space="preserve"> </w:t>
      </w:r>
    </w:p>
    <w:p w:rsidR="00D13765" w:rsidRDefault="00D13765" w:rsidP="00E31C55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Минеева Е.А., Шаталина Г.А., </w:t>
      </w:r>
    </w:p>
    <w:p w:rsidR="00E31C55" w:rsidRDefault="00D13765" w:rsidP="00E31C55">
      <w:pPr>
        <w:tabs>
          <w:tab w:val="left" w:pos="3051"/>
        </w:tabs>
        <w:jc w:val="right"/>
        <w:rPr>
          <w:b/>
        </w:rPr>
      </w:pPr>
      <w:r>
        <w:rPr>
          <w:b/>
        </w:rPr>
        <w:t>Каргина Н.Н.</w:t>
      </w:r>
      <w:r w:rsidR="00E31C55">
        <w:rPr>
          <w:b/>
        </w:rPr>
        <w:t>.,</w:t>
      </w:r>
    </w:p>
    <w:p w:rsidR="00E31C55" w:rsidRDefault="00D13765" w:rsidP="00E31C55">
      <w:pPr>
        <w:tabs>
          <w:tab w:val="left" w:pos="3051"/>
        </w:tabs>
        <w:jc w:val="right"/>
        <w:rPr>
          <w:b/>
        </w:rPr>
      </w:pPr>
      <w:r>
        <w:rPr>
          <w:b/>
        </w:rPr>
        <w:t>учителя</w:t>
      </w:r>
      <w:r w:rsidR="00E31C55">
        <w:rPr>
          <w:b/>
        </w:rPr>
        <w:t xml:space="preserve"> русского языка и литературы </w:t>
      </w:r>
    </w:p>
    <w:p w:rsidR="00E31C55" w:rsidRDefault="00E31C55" w:rsidP="00E31C55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E31C55" w:rsidRDefault="00E31C55" w:rsidP="00E31C55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E31C55" w:rsidRDefault="00E31C55" w:rsidP="00E31C55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E31C55" w:rsidRDefault="00E31C55" w:rsidP="00E31C55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E31C55" w:rsidRDefault="00E31C55" w:rsidP="00E31C55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E65692" w:rsidRDefault="00E65692" w:rsidP="00E31C55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E31C55" w:rsidRDefault="00E31C55" w:rsidP="00E31C55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E31C55" w:rsidRDefault="00AF2BC6" w:rsidP="00E31C55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  <w:r w:rsidRPr="00AF2BC6">
        <w:rPr>
          <w:noProof/>
          <w:lang w:eastAsia="ru-RU" w:bidi="ar-SA"/>
        </w:rPr>
        <w:pict>
          <v:rect id="Прямоугольник 3" o:spid="_x0000_s1026" style="position:absolute;left:0;text-align:left;margin-left:249.2pt;margin-top:21pt;width:1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TDm+vaECAAALBQAADgAAAAAAAAAAAAAAAAAuAgAA&#10;ZHJzL2Uyb0RvYy54bWxQSwECLQAUAAYACAAAACEAtK7B+d4AAAAJAQAADwAAAAAAAAAAAAAAAAD7&#10;BAAAZHJzL2Rvd25yZXYueG1sUEsFBgAAAAAEAAQA8wAAAAYGAAAAAA==&#10;" stroked="f"/>
        </w:pict>
      </w:r>
      <w:r w:rsidR="00D13765">
        <w:rPr>
          <w:rFonts w:eastAsia="Times New Roman" w:cs="Times New Roman"/>
          <w:kern w:val="0"/>
          <w:sz w:val="28"/>
          <w:szCs w:val="32"/>
          <w:lang w:eastAsia="ru-RU" w:bidi="ar-SA"/>
        </w:rPr>
        <w:t>г. Кстово 2018</w:t>
      </w:r>
      <w:r w:rsidR="00E31C55">
        <w:rPr>
          <w:rFonts w:eastAsia="Times New Roman" w:cs="Times New Roman"/>
          <w:kern w:val="0"/>
          <w:sz w:val="28"/>
          <w:szCs w:val="32"/>
          <w:lang w:eastAsia="ru-RU" w:bidi="ar-SA"/>
        </w:rPr>
        <w:t xml:space="preserve"> г.</w:t>
      </w:r>
    </w:p>
    <w:p w:rsidR="00426704" w:rsidRPr="004F2E10" w:rsidRDefault="00426704" w:rsidP="00426704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4F2E1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1.ПЛАНИРУЕМЫЕ РЕЗУЛЬТАТЫ ОСВОЕНИЯ УЧЕБНОГО ПРЕДМЕТА</w:t>
      </w:r>
    </w:p>
    <w:p w:rsidR="00426704" w:rsidRPr="004F2E10" w:rsidRDefault="00426704" w:rsidP="00426704">
      <w:pPr>
        <w:jc w:val="center"/>
        <w:rPr>
          <w:rFonts w:cs="Times New Roman"/>
          <w:b/>
          <w:bCs/>
          <w:kern w:val="1"/>
        </w:rPr>
      </w:pPr>
    </w:p>
    <w:p w:rsidR="00426704" w:rsidRPr="004F2E10" w:rsidRDefault="00426704" w:rsidP="00426704">
      <w:pPr>
        <w:widowControl/>
        <w:suppressAutoHyphens w:val="0"/>
        <w:jc w:val="both"/>
        <w:rPr>
          <w:rFonts w:eastAsia="Times New Roman" w:cs="Times New Roman"/>
          <w:kern w:val="0"/>
          <w:sz w:val="22"/>
          <w:lang w:eastAsia="ru-RU" w:bidi="ar-SA"/>
        </w:rPr>
      </w:pPr>
      <w:r w:rsidRPr="004F2E10">
        <w:rPr>
          <w:rFonts w:eastAsia="Times New Roman" w:cs="Times New Roman"/>
          <w:kern w:val="0"/>
          <w:szCs w:val="28"/>
          <w:lang w:eastAsia="ru-RU" w:bidi="ar-SA"/>
        </w:rPr>
        <w:t>Пл</w:t>
      </w:r>
      <w:r>
        <w:rPr>
          <w:rFonts w:eastAsia="Times New Roman" w:cs="Times New Roman"/>
          <w:kern w:val="0"/>
          <w:szCs w:val="28"/>
          <w:lang w:eastAsia="ru-RU" w:bidi="ar-SA"/>
        </w:rPr>
        <w:t>анируемые результаты освоения уча</w:t>
      </w:r>
      <w:r w:rsidRPr="004F2E10">
        <w:rPr>
          <w:rFonts w:eastAsia="Times New Roman" w:cs="Times New Roman"/>
          <w:kern w:val="0"/>
          <w:szCs w:val="28"/>
          <w:lang w:eastAsia="ru-RU" w:bidi="ar-SA"/>
        </w:rPr>
        <w:t xml:space="preserve">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426704" w:rsidRPr="007E6BE3" w:rsidRDefault="00426704" w:rsidP="00426704">
      <w:pPr>
        <w:widowControl/>
        <w:suppressAutoHyphens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4F2E10">
        <w:rPr>
          <w:rFonts w:eastAsia="Times New Roman" w:cs="Times New Roman"/>
          <w:kern w:val="0"/>
          <w:szCs w:val="28"/>
          <w:lang w:eastAsia="ru-RU" w:bidi="ar-SA"/>
        </w:rPr>
        <w:t>Планируемые результаты п</w:t>
      </w:r>
      <w:r w:rsidRPr="004F2E10">
        <w:rPr>
          <w:rFonts w:eastAsia="Times New Roman" w:cs="Times New Roman"/>
          <w:kern w:val="0"/>
          <w:lang w:eastAsia="ru-RU" w:bidi="ar-SA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426704" w:rsidRPr="004F2E10" w:rsidRDefault="00426704" w:rsidP="0042670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Планируемые результаты</w:t>
      </w:r>
      <w:r w:rsidRPr="004F2E10">
        <w:rPr>
          <w:rFonts w:eastAsia="Times New Roman" w:cs="Times New Roman"/>
          <w:kern w:val="0"/>
          <w:szCs w:val="28"/>
          <w:lang w:eastAsia="ru-RU" w:bidi="ar-SA"/>
        </w:rPr>
        <w:t xml:space="preserve"> характеризую</w:t>
      </w:r>
      <w:r>
        <w:rPr>
          <w:rFonts w:eastAsia="Times New Roman" w:cs="Times New Roman"/>
          <w:kern w:val="0"/>
          <w:szCs w:val="28"/>
          <w:lang w:eastAsia="ru-RU" w:bidi="ar-SA"/>
        </w:rPr>
        <w:t>т</w:t>
      </w:r>
      <w:r w:rsidRPr="004F2E10">
        <w:rPr>
          <w:rFonts w:eastAsia="Times New Roman" w:cs="Times New Roman"/>
          <w:kern w:val="0"/>
          <w:szCs w:val="28"/>
          <w:lang w:eastAsia="ru-RU" w:bidi="ar-SA"/>
        </w:rPr>
        <w:t xml:space="preserve"> систему учебных действий в отношении знаний, умений, навыков, расширяю</w:t>
      </w:r>
      <w:r>
        <w:rPr>
          <w:rFonts w:eastAsia="Times New Roman" w:cs="Times New Roman"/>
          <w:kern w:val="0"/>
          <w:szCs w:val="28"/>
          <w:lang w:eastAsia="ru-RU" w:bidi="ar-SA"/>
        </w:rPr>
        <w:t>т</w:t>
      </w:r>
      <w:r w:rsidRPr="004F2E10">
        <w:rPr>
          <w:rFonts w:eastAsia="Times New Roman" w:cs="Times New Roman"/>
          <w:kern w:val="0"/>
          <w:szCs w:val="28"/>
          <w:lang w:eastAsia="ru-RU" w:bidi="ar-SA"/>
        </w:rPr>
        <w:t xml:space="preserve"> и углубляю</w:t>
      </w:r>
      <w:r>
        <w:rPr>
          <w:rFonts w:eastAsia="Times New Roman" w:cs="Times New Roman"/>
          <w:kern w:val="0"/>
          <w:szCs w:val="28"/>
          <w:lang w:eastAsia="ru-RU" w:bidi="ar-SA"/>
        </w:rPr>
        <w:t>т</w:t>
      </w:r>
      <w:r w:rsidRPr="004F2E10">
        <w:rPr>
          <w:rFonts w:eastAsia="Times New Roman" w:cs="Times New Roman"/>
          <w:kern w:val="0"/>
          <w:szCs w:val="28"/>
          <w:lang w:eastAsia="ru-RU" w:bidi="ar-SA"/>
        </w:rPr>
        <w:t xml:space="preserve"> опорную систему. </w:t>
      </w:r>
      <w:r>
        <w:rPr>
          <w:rFonts w:eastAsia="Times New Roman" w:cs="Times New Roman"/>
          <w:kern w:val="0"/>
          <w:lang w:eastAsia="ru-RU" w:bidi="ar-SA"/>
        </w:rPr>
        <w:t>Они</w:t>
      </w:r>
      <w:r w:rsidRPr="004F2E10">
        <w:rPr>
          <w:rFonts w:eastAsia="Times New Roman" w:cs="Times New Roman"/>
          <w:kern w:val="0"/>
          <w:lang w:eastAsia="ru-RU" w:bidi="ar-SA"/>
        </w:rPr>
        <w:t xml:space="preserve">  отрабатываются со всеми группами учащихся в повседневной практике, </w:t>
      </w:r>
      <w:r>
        <w:rPr>
          <w:rFonts w:eastAsia="Times New Roman" w:cs="Times New Roman"/>
          <w:kern w:val="0"/>
          <w:lang w:eastAsia="ru-RU" w:bidi="ar-SA"/>
        </w:rPr>
        <w:t>включают</w:t>
      </w:r>
      <w:r w:rsidRPr="004F2E10">
        <w:rPr>
          <w:rFonts w:eastAsia="Times New Roman" w:cs="Times New Roman"/>
          <w:kern w:val="0"/>
          <w:lang w:eastAsia="ru-RU" w:bidi="ar-SA"/>
        </w:rPr>
        <w:t>ся в материалы итогового контроля.</w:t>
      </w:r>
    </w:p>
    <w:p w:rsidR="00426704" w:rsidRPr="004F2E10" w:rsidRDefault="00426704" w:rsidP="00426704">
      <w:pPr>
        <w:ind w:firstLine="454"/>
        <w:jc w:val="both"/>
        <w:rPr>
          <w:kern w:val="1"/>
        </w:rPr>
      </w:pPr>
    </w:p>
    <w:p w:rsidR="00136CD2" w:rsidRPr="00026FFC" w:rsidRDefault="00136CD2" w:rsidP="00136CD2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026FFC">
        <w:rPr>
          <w:rFonts w:eastAsia="Times New Roman" w:cs="Times New Roman"/>
          <w:b/>
          <w:bCs/>
          <w:kern w:val="0"/>
          <w:lang w:eastAsia="ru-RU" w:bidi="ar-SA"/>
        </w:rPr>
        <w:t xml:space="preserve">Раздел 1 .Синтетические искусства </w:t>
      </w:r>
    </w:p>
    <w:p w:rsidR="00136CD2" w:rsidRPr="004F2E10" w:rsidRDefault="00136CD2" w:rsidP="00136CD2">
      <w:pPr>
        <w:jc w:val="both"/>
        <w:rPr>
          <w:i/>
          <w:kern w:val="1"/>
        </w:rPr>
      </w:pPr>
      <w:r w:rsidRPr="004F2E10">
        <w:rPr>
          <w:i/>
          <w:kern w:val="1"/>
        </w:rPr>
        <w:t>Выпускник научится: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>Эмоционально воспринимать выдающиеся произведения пространственно-временных искусств и давать им эстетическую оценку;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исследовать истоки возникновения пространственно-временных искусств;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знать основные средства художественной выразительности киноискусства, специфику киноязыка;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понимать особенности деятельности создателей фильма (сценариста, художника, актера и др.);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рассуждать о значении театра в жизни современного общества;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>знать драматургические основы театрального искусства;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воспринимать оперу как вид музыкально-театрального искусства;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>осмысливать основные выразительные средства хореографического искусства;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самостоятельно определять разновидности танца;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понимать искусство танца как способ выражения художественных образов в движении;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изучать с помощью сети Интернет разнообразие народных, классических, современных и бальных танцев;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собирать коллекцию выдающихся произведений экранного театрального и хореографического искусства прошлого и современности;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lastRenderedPageBreak/>
        <w:t xml:space="preserve"> находить в сети Интернет информацию о современных театральных и хореографических постановках, экранизациях литературных произведений;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рассказывать о выдающихся отечественных и зарубежных деятелях прошлого и современности в области кино, театра и хореографии;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>постигать особенности изображения подвижных объектов с помощью ТВ;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>осознавать потенциал цифрового ТВ для современного качества изображения;</w:t>
      </w:r>
    </w:p>
    <w:p w:rsidR="00136CD2" w:rsidRPr="00136CD2" w:rsidRDefault="00136CD2" w:rsidP="00136CD2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360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17.  анализировать современные телепередачи познавательного, досугового и другого характера с позиций эстетических идеалов и художественной ценности;</w:t>
      </w:r>
    </w:p>
    <w:p w:rsidR="00136CD2" w:rsidRPr="00136CD2" w:rsidRDefault="00136CD2" w:rsidP="00136CD2">
      <w:pPr>
        <w:pStyle w:val="a3"/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размышлять о позитивном и негативном воздействии ТВ на эмоциональное состояние человека и духовно-нравственное состояние общества;</w:t>
      </w:r>
    </w:p>
    <w:p w:rsidR="00136CD2" w:rsidRPr="00136CD2" w:rsidRDefault="00136CD2" w:rsidP="00136CD2">
      <w:pPr>
        <w:pStyle w:val="a3"/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>самостоятельно изучать возможности компьютерных технологий в пространственно-временных искусствах;</w:t>
      </w:r>
    </w:p>
    <w:p w:rsidR="00136CD2" w:rsidRPr="00136CD2" w:rsidRDefault="00136CD2" w:rsidP="00136CD2">
      <w:pPr>
        <w:pStyle w:val="a3"/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воплощать творческие идеи с помощью современных компьютерных технологий;</w:t>
      </w:r>
    </w:p>
    <w:p w:rsidR="00136CD2" w:rsidRPr="00136CD2" w:rsidRDefault="00136CD2" w:rsidP="00136CD2">
      <w:pPr>
        <w:pStyle w:val="a3"/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понимать специфику восприятия различных визуальных произведений;</w:t>
      </w:r>
    </w:p>
    <w:p w:rsidR="00136CD2" w:rsidRPr="00136CD2" w:rsidRDefault="00136CD2" w:rsidP="00136CD2">
      <w:pPr>
        <w:pStyle w:val="a3"/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осознавать специфику творческих профессий и осваивать элементарные приемы в каком-либо виде пространственно-временных искусств (по выбору)</w:t>
      </w:r>
    </w:p>
    <w:p w:rsidR="00136CD2" w:rsidRPr="00026FFC" w:rsidRDefault="00136CD2" w:rsidP="00136CD2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026FFC">
        <w:rPr>
          <w:rFonts w:eastAsia="Times New Roman" w:cs="Times New Roman"/>
          <w:b/>
          <w:bCs/>
          <w:kern w:val="0"/>
          <w:lang w:eastAsia="ru-RU" w:bidi="ar-SA"/>
        </w:rPr>
        <w:t xml:space="preserve">Раздел 2. Под сенью дружных муз </w:t>
      </w:r>
    </w:p>
    <w:p w:rsidR="00136CD2" w:rsidRPr="004F2E10" w:rsidRDefault="00136CD2" w:rsidP="00136CD2">
      <w:pPr>
        <w:jc w:val="both"/>
        <w:rPr>
          <w:i/>
          <w:kern w:val="1"/>
        </w:rPr>
      </w:pPr>
      <w:r w:rsidRPr="004F2E10">
        <w:rPr>
          <w:i/>
          <w:kern w:val="1"/>
        </w:rPr>
        <w:t>Выпускник научится:</w:t>
      </w:r>
    </w:p>
    <w:p w:rsidR="00136CD2" w:rsidRPr="00136CD2" w:rsidRDefault="00136CD2" w:rsidP="00136CD2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ascii="Tahoma" w:eastAsia="Times New Roman" w:hAnsi="Tahoma"/>
          <w:kern w:val="0"/>
          <w:sz w:val="18"/>
          <w:szCs w:val="18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szCs w:val="24"/>
          <w:lang w:eastAsia="ru-RU" w:bidi="ar-SA"/>
        </w:rPr>
        <w:t>определять особенности деятельности создателей фильма (сценариста, художника, актера и др.);</w:t>
      </w:r>
    </w:p>
    <w:p w:rsidR="00136CD2" w:rsidRPr="00136CD2" w:rsidRDefault="00136CD2" w:rsidP="00136CD2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>собирать коллекцию выдающихся произведений экранного театрального и хореографического искусства прошлого и современности;</w:t>
      </w:r>
    </w:p>
    <w:p w:rsidR="00136CD2" w:rsidRPr="00136CD2" w:rsidRDefault="00136CD2" w:rsidP="00136CD2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рассказывать о выдающихся отечественных и зарубежных деятелях прошлого и современности в области кино, театра и хореографии;</w:t>
      </w:r>
    </w:p>
    <w:p w:rsidR="00136CD2" w:rsidRPr="00136CD2" w:rsidRDefault="00136CD2" w:rsidP="00136CD2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>находить в сети Интернет информацию о современных театральных и хореографических постановках, экранизациях литературных произведений;</w:t>
      </w:r>
    </w:p>
    <w:p w:rsidR="00136CD2" w:rsidRPr="00136CD2" w:rsidRDefault="00136CD2" w:rsidP="00136CD2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>осознавать специфику творческих профессий и осваивать элементарные приемы в каком-либо виде пространственно-временных искусств (по выбору);</w:t>
      </w:r>
    </w:p>
    <w:p w:rsidR="00136CD2" w:rsidRPr="00136CD2" w:rsidRDefault="00136CD2" w:rsidP="00136CD2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понимать специфику восприятия различных визуальных произведений;</w:t>
      </w:r>
    </w:p>
    <w:p w:rsidR="00136CD2" w:rsidRPr="00136CD2" w:rsidRDefault="00136CD2" w:rsidP="00136CD2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>понимать и анализировать сценографию, костюмы, грим и т. д. после просмотра спектакля;</w:t>
      </w:r>
    </w:p>
    <w:p w:rsidR="00136CD2" w:rsidRPr="00136CD2" w:rsidRDefault="00136CD2" w:rsidP="00136CD2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lastRenderedPageBreak/>
        <w:t xml:space="preserve"> понимать и анализировать раскадровку, реквизит, костюмы и грим после просмотра художественного фильма;</w:t>
      </w:r>
    </w:p>
    <w:p w:rsidR="00136CD2" w:rsidRPr="00136CD2" w:rsidRDefault="00136CD2" w:rsidP="00136CD2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выполнять раскадровку для анимационного сюжета;</w:t>
      </w:r>
    </w:p>
    <w:p w:rsidR="00136CD2" w:rsidRPr="00136CD2" w:rsidRDefault="00136CD2" w:rsidP="00136CD2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создавать декорации, костюмы, грим для школьного спектакля или фильма;</w:t>
      </w:r>
    </w:p>
    <w:p w:rsidR="00136CD2" w:rsidRPr="00136CD2" w:rsidRDefault="00136CD2" w:rsidP="00136CD2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создавать развернутый сюжет придуманной истории в раскадровке;</w:t>
      </w:r>
    </w:p>
    <w:p w:rsidR="00136CD2" w:rsidRPr="00136CD2" w:rsidRDefault="00136CD2" w:rsidP="00136CD2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создавать фотоколлаж на заданную тему</w:t>
      </w:r>
    </w:p>
    <w:p w:rsidR="00136CD2" w:rsidRDefault="00136CD2" w:rsidP="00426704">
      <w:pPr>
        <w:jc w:val="both"/>
        <w:rPr>
          <w:i/>
          <w:kern w:val="1"/>
        </w:rPr>
      </w:pPr>
    </w:p>
    <w:p w:rsidR="00426704" w:rsidRDefault="00426704" w:rsidP="00136CD2">
      <w:pPr>
        <w:jc w:val="center"/>
        <w:rPr>
          <w:rFonts w:cs="Times New Roman"/>
          <w:b/>
          <w:bCs/>
          <w:kern w:val="1"/>
          <w:sz w:val="28"/>
        </w:rPr>
      </w:pPr>
      <w:r w:rsidRPr="004F2E10">
        <w:rPr>
          <w:rFonts w:cs="Times New Roman"/>
          <w:b/>
          <w:bCs/>
          <w:kern w:val="1"/>
          <w:sz w:val="28"/>
        </w:rPr>
        <w:t>2.</w:t>
      </w:r>
      <w:r>
        <w:rPr>
          <w:rFonts w:cs="Times New Roman"/>
          <w:b/>
          <w:bCs/>
          <w:kern w:val="1"/>
          <w:sz w:val="28"/>
        </w:rPr>
        <w:t xml:space="preserve"> </w:t>
      </w:r>
      <w:r w:rsidRPr="004F2E10">
        <w:rPr>
          <w:rFonts w:cs="Times New Roman"/>
          <w:b/>
          <w:bCs/>
          <w:kern w:val="1"/>
          <w:sz w:val="28"/>
        </w:rPr>
        <w:t>СОДЕРЖАНИЕ УЧЕБНОГО ПРЕДМЕТА</w:t>
      </w:r>
    </w:p>
    <w:p w:rsidR="00136CD2" w:rsidRPr="00D65D44" w:rsidRDefault="00136CD2" w:rsidP="00F262EF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</w:pPr>
      <w:r w:rsidRPr="00D65D44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1.</w:t>
      </w:r>
      <w:r w:rsidR="00F262EF" w:rsidRPr="00D65D44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 xml:space="preserve"> </w:t>
      </w:r>
      <w:r w:rsidRPr="00D65D44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 xml:space="preserve">Синтетические искусства </w:t>
      </w:r>
    </w:p>
    <w:p w:rsidR="00136CD2" w:rsidRPr="00F262EF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65D44">
        <w:rPr>
          <w:rFonts w:eastAsia="Times New Roman" w:cs="Times New Roman"/>
          <w:b/>
          <w:kern w:val="0"/>
          <w:lang w:eastAsia="ru-RU" w:bidi="ar-SA"/>
        </w:rPr>
        <w:t>Пространственно – временные виды искусства.</w:t>
      </w:r>
      <w:r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Пространственно-временные (синтетические) виды искусства.</w:t>
      </w:r>
      <w:r w:rsidR="0023361D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У истоков теории синтеза искусств. Идея синтеза искусств в различные эпохи</w:t>
      </w:r>
      <w:r w:rsidRPr="00F262EF">
        <w:rPr>
          <w:rFonts w:eastAsia="Times New Roman" w:cs="Times New Roman"/>
          <w:kern w:val="0"/>
          <w:lang w:eastAsia="ru-RU" w:bidi="ar-SA"/>
        </w:rPr>
        <w:t xml:space="preserve"> .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65D44">
        <w:rPr>
          <w:rFonts w:eastAsia="Times New Roman" w:cs="Times New Roman"/>
          <w:b/>
          <w:kern w:val="0"/>
          <w:lang w:eastAsia="ru-RU" w:bidi="ar-SA"/>
        </w:rPr>
        <w:t>Азбука театра</w:t>
      </w:r>
      <w:r w:rsidRPr="00136CD2">
        <w:rPr>
          <w:rFonts w:eastAsia="Times New Roman" w:cs="Times New Roman"/>
          <w:kern w:val="0"/>
          <w:lang w:eastAsia="ru-RU" w:bidi="ar-SA"/>
        </w:rPr>
        <w:t>.</w:t>
      </w:r>
      <w:r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Театр как один из древнейших видов искусства. Условный характер театрального искусства. Проблема правды и правдоподобия в театральном искусстве. Рождение сценического образа. Роль зрителя. Синтетический характер театрального искусства</w:t>
      </w:r>
      <w:r w:rsidR="00D91B3E">
        <w:rPr>
          <w:rFonts w:eastAsia="Times New Roman" w:cs="Times New Roman"/>
          <w:kern w:val="0"/>
          <w:lang w:eastAsia="ru-RU" w:bidi="ar-SA"/>
        </w:rPr>
        <w:t>.</w:t>
      </w:r>
    </w:p>
    <w:p w:rsidR="00F262EF" w:rsidRPr="00F262EF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65D44">
        <w:rPr>
          <w:rFonts w:eastAsia="Times New Roman" w:cs="Times New Roman"/>
          <w:b/>
          <w:kern w:val="0"/>
          <w:lang w:eastAsia="ru-RU" w:bidi="ar-SA"/>
        </w:rPr>
        <w:t>Актёр и режиссер в театре</w:t>
      </w:r>
      <w:r w:rsidRPr="00136CD2">
        <w:rPr>
          <w:rFonts w:eastAsia="Times New Roman" w:cs="Times New Roman"/>
          <w:kern w:val="0"/>
          <w:lang w:eastAsia="ru-RU" w:bidi="ar-SA"/>
        </w:rPr>
        <w:t>.</w:t>
      </w:r>
      <w:r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Мастерство актера, понятие об актерском амплуа. Профессия актера: от древности до современности. К. Станиславский об основных принципах актерской игры. Режиссер — профессия XX в., его задачи и роль в создании театрального спектакля. Выдающиеся режиссеры прошлого и современности</w:t>
      </w:r>
      <w:r w:rsidR="00D91B3E">
        <w:rPr>
          <w:rFonts w:eastAsia="Times New Roman" w:cs="Times New Roman"/>
          <w:kern w:val="0"/>
          <w:lang w:eastAsia="ru-RU" w:bidi="ar-SA"/>
        </w:rPr>
        <w:t>.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65D44">
        <w:rPr>
          <w:rFonts w:eastAsia="Times New Roman" w:cs="Times New Roman"/>
          <w:b/>
          <w:kern w:val="0"/>
          <w:lang w:eastAsia="ru-RU" w:bidi="ar-SA"/>
        </w:rPr>
        <w:t>Искусство оперы</w:t>
      </w:r>
      <w:r w:rsidRPr="00136CD2">
        <w:rPr>
          <w:rFonts w:eastAsia="Times New Roman" w:cs="Times New Roman"/>
          <w:kern w:val="0"/>
          <w:lang w:eastAsia="ru-RU" w:bidi="ar-SA"/>
        </w:rPr>
        <w:t>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Синтетический характер оперы и ее место в ряду других искусств. История развития оперного искусства. Основные оперные жанры. Выдающиеся реформаторы оперной сцены</w:t>
      </w:r>
      <w:r w:rsidR="00D91B3E">
        <w:rPr>
          <w:rFonts w:eastAsia="Times New Roman" w:cs="Times New Roman"/>
          <w:kern w:val="0"/>
          <w:lang w:eastAsia="ru-RU" w:bidi="ar-SA"/>
        </w:rPr>
        <w:t>.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65D44">
        <w:rPr>
          <w:rFonts w:eastAsia="Times New Roman" w:cs="Times New Roman"/>
          <w:b/>
          <w:kern w:val="0"/>
          <w:lang w:eastAsia="ru-RU" w:bidi="ar-SA"/>
        </w:rPr>
        <w:t>В мире танца</w:t>
      </w:r>
      <w:r w:rsidRPr="00136CD2">
        <w:rPr>
          <w:rFonts w:eastAsia="Times New Roman" w:cs="Times New Roman"/>
          <w:kern w:val="0"/>
          <w:lang w:eastAsia="ru-RU" w:bidi="ar-SA"/>
        </w:rPr>
        <w:t>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Танец как один из древнейших видов искусства, его место в жизни человека. Эволюция танцевального искусства. Место танца в ряду других искусств. Хореография. Основные виды танца</w:t>
      </w:r>
      <w:r w:rsidR="00D91B3E">
        <w:rPr>
          <w:rFonts w:eastAsia="Times New Roman" w:cs="Times New Roman"/>
          <w:kern w:val="0"/>
          <w:lang w:eastAsia="ru-RU" w:bidi="ar-SA"/>
        </w:rPr>
        <w:t>.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65D44">
        <w:rPr>
          <w:rFonts w:eastAsia="Times New Roman" w:cs="Times New Roman"/>
          <w:b/>
          <w:kern w:val="0"/>
          <w:lang w:eastAsia="ru-RU" w:bidi="ar-SA"/>
        </w:rPr>
        <w:t>Страна волшебная – балет.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Балет как вид музыкально-театрального искусства. Понятия «танец» и «балет», их главные различия. Классический танец — основа балетного искусства. Смена стилей и направлений. Развитие национальных традиций. Выдающиеся деятели балетного искусства</w:t>
      </w:r>
      <w:r w:rsidR="00D91B3E">
        <w:rPr>
          <w:rFonts w:eastAsia="Times New Roman" w:cs="Times New Roman"/>
          <w:kern w:val="0"/>
          <w:lang w:eastAsia="ru-RU" w:bidi="ar-SA"/>
        </w:rPr>
        <w:t>.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65D44">
        <w:rPr>
          <w:rFonts w:eastAsia="Times New Roman" w:cs="Times New Roman"/>
          <w:b/>
          <w:kern w:val="0"/>
          <w:lang w:eastAsia="ru-RU" w:bidi="ar-SA"/>
        </w:rPr>
        <w:t>Искусство кинематографа</w:t>
      </w:r>
      <w:r w:rsidRPr="00136CD2">
        <w:rPr>
          <w:rFonts w:eastAsia="Times New Roman" w:cs="Times New Roman"/>
          <w:kern w:val="0"/>
          <w:lang w:eastAsia="ru-RU" w:bidi="ar-SA"/>
        </w:rPr>
        <w:t>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 xml:space="preserve">День рождения десятой музы — Кино. Кинематограф —искусство, рожденное научно-технической революцией. Фотографическая природа кино. </w:t>
      </w:r>
      <w:r w:rsidRPr="00136CD2">
        <w:rPr>
          <w:rFonts w:eastAsia="Times New Roman" w:cs="Times New Roman"/>
          <w:kern w:val="0"/>
          <w:lang w:eastAsia="ru-RU" w:bidi="ar-SA"/>
        </w:rPr>
        <w:lastRenderedPageBreak/>
        <w:t>Искусство кадра и монтажа. Новые технологии и горизонты современного киноискусства. Место кино в ряду других искусств. Выдающиеся актеры и режиссеры кино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65D44">
        <w:rPr>
          <w:rFonts w:eastAsia="Times New Roman" w:cs="Times New Roman"/>
          <w:b/>
          <w:kern w:val="0"/>
          <w:lang w:eastAsia="ru-RU" w:bidi="ar-SA"/>
        </w:rPr>
        <w:t>Фильмы разные нужны</w:t>
      </w:r>
      <w:r w:rsidRPr="00136CD2">
        <w:rPr>
          <w:rFonts w:eastAsia="Times New Roman" w:cs="Times New Roman"/>
          <w:kern w:val="0"/>
          <w:lang w:eastAsia="ru-RU" w:bidi="ar-SA"/>
        </w:rPr>
        <w:t>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Виды кино и их жанровое разнообразие. Документальное кино как средство массовой информации и его жанры. Новейшие технологии анимации. Шедевры мировой мультипликации. Художественное (игровое) кино и его жанры. Шедевры мирового кинематографа</w:t>
      </w:r>
      <w:r w:rsidR="00D91B3E">
        <w:rPr>
          <w:rFonts w:eastAsia="Times New Roman" w:cs="Times New Roman"/>
          <w:kern w:val="0"/>
          <w:lang w:eastAsia="ru-RU" w:bidi="ar-SA"/>
        </w:rPr>
        <w:t>.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65D44">
        <w:rPr>
          <w:rFonts w:eastAsia="Times New Roman" w:cs="Times New Roman"/>
          <w:b/>
          <w:kern w:val="0"/>
          <w:lang w:eastAsia="ru-RU" w:bidi="ar-SA"/>
        </w:rPr>
        <w:t>Экранные искусства: телевидение, видео</w:t>
      </w:r>
      <w:r w:rsidRPr="00136CD2">
        <w:rPr>
          <w:rFonts w:eastAsia="Times New Roman" w:cs="Times New Roman"/>
          <w:kern w:val="0"/>
          <w:lang w:eastAsia="ru-RU" w:bidi="ar-SA"/>
        </w:rPr>
        <w:t>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Экранные искусства — важнейшие средства массовой информации. Синтетическая природа экранных искусств. Использование средств художественной выразительности других видов искусств. Телевидение, его возникновение и этапы развития. Кинематограф и телевидение. Роль режиссера на телевидении. Основные циклы телевизионных передач. Основные жанры видео. Последние достижения видеоарта. Любимая видеотека</w:t>
      </w:r>
      <w:r w:rsidR="00D91B3E">
        <w:rPr>
          <w:rFonts w:eastAsia="Times New Roman" w:cs="Times New Roman"/>
          <w:kern w:val="0"/>
          <w:lang w:eastAsia="ru-RU" w:bidi="ar-SA"/>
        </w:rPr>
        <w:t>.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65D44">
        <w:rPr>
          <w:rFonts w:eastAsia="Times New Roman" w:cs="Times New Roman"/>
          <w:b/>
          <w:kern w:val="0"/>
          <w:lang w:eastAsia="ru-RU" w:bidi="ar-SA"/>
        </w:rPr>
        <w:t>Мультимедийное искусство.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Виды компьютерного искусства: компьютерная музыка, графика, анимация, искусство мультимедиа, интерактивный перформанс, веб-дизайн</w:t>
      </w:r>
    </w:p>
    <w:p w:rsidR="00136CD2" w:rsidRPr="00136CD2" w:rsidRDefault="00136CD2" w:rsidP="00D65D44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65D44">
        <w:rPr>
          <w:rFonts w:eastAsia="Times New Roman" w:cs="Times New Roman"/>
          <w:b/>
          <w:kern w:val="0"/>
          <w:lang w:eastAsia="ru-RU" w:bidi="ar-SA"/>
        </w:rPr>
        <w:t>Зрелищные искусства: цирк и эстрада.</w:t>
      </w:r>
      <w:r w:rsidRPr="00136CD2">
        <w:rPr>
          <w:rFonts w:eastAsia="Times New Roman" w:cs="Times New Roman"/>
          <w:kern w:val="0"/>
          <w:lang w:eastAsia="ru-RU" w:bidi="ar-SA"/>
        </w:rPr>
        <w:t xml:space="preserve"> Синтетический характер зрелищных искусств и их роль в жизни человека. Цирк как одно из древнейших искусств мира. Объединяющее начало циркового искусства и его новейшие достижения. Цирковое искусство — синтез клоунады, акробатики, эквилибристики, музыкальной эксцентрики и иллюзиона. Выдающиеся «звезды» манежа. Эстрада как вид искусства</w:t>
      </w:r>
      <w:r w:rsidR="00D91B3E">
        <w:rPr>
          <w:rFonts w:eastAsia="Times New Roman" w:cs="Times New Roman"/>
          <w:kern w:val="0"/>
          <w:lang w:eastAsia="ru-RU" w:bidi="ar-SA"/>
        </w:rPr>
        <w:t>.</w:t>
      </w:r>
    </w:p>
    <w:p w:rsidR="00136CD2" w:rsidRPr="00D65D44" w:rsidRDefault="00136CD2" w:rsidP="00F262EF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</w:pPr>
      <w:r w:rsidRPr="00D65D44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 xml:space="preserve">2. Под сенью дружных муз 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65D44">
        <w:rPr>
          <w:rFonts w:eastAsia="Times New Roman" w:cs="Times New Roman"/>
          <w:b/>
          <w:kern w:val="0"/>
          <w:lang w:eastAsia="ru-RU" w:bidi="ar-SA"/>
        </w:rPr>
        <w:t>Изобразительные искусства в семье муз</w:t>
      </w:r>
      <w:r w:rsidRPr="00136CD2">
        <w:rPr>
          <w:rFonts w:eastAsia="Times New Roman" w:cs="Times New Roman"/>
          <w:kern w:val="0"/>
          <w:lang w:eastAsia="ru-RU" w:bidi="ar-SA"/>
        </w:rPr>
        <w:t>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Живопись и скульптура, содружество «молчаливых искусств». Созерцательность живописи и драматизм скульптуры. Графическая основа живописи. Союз живописи и скульптуры с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декоративно-прикладным искусством. Живопись и художественная фотография. Изобразительные искусства и танец. «Музыкальность» живописи</w:t>
      </w:r>
      <w:r w:rsidR="00D91B3E">
        <w:rPr>
          <w:rFonts w:eastAsia="Times New Roman" w:cs="Times New Roman"/>
          <w:kern w:val="0"/>
          <w:lang w:eastAsia="ru-RU" w:bidi="ar-SA"/>
        </w:rPr>
        <w:t>.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65D44">
        <w:rPr>
          <w:rFonts w:eastAsia="Times New Roman" w:cs="Times New Roman"/>
          <w:b/>
          <w:kern w:val="0"/>
          <w:lang w:eastAsia="ru-RU" w:bidi="ar-SA"/>
        </w:rPr>
        <w:t>Художник в театре и кино.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Театральный художник и его роль в создании художественного образа спектакля. Искусство сценографии. Зависимость изобразительного решения спектакля от его вида и жанра. Процесс создания художественного оформления спектакля</w:t>
      </w:r>
      <w:r w:rsidR="00D91B3E">
        <w:rPr>
          <w:rFonts w:eastAsia="Times New Roman" w:cs="Times New Roman"/>
          <w:kern w:val="0"/>
          <w:lang w:eastAsia="ru-RU" w:bidi="ar-SA"/>
        </w:rPr>
        <w:t>.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Из истории театрально-декорационного искусства, основные этапы его развития. Достижения и выдающиеся мастера театрально-декорационного искусства. Художник в кино и его творческое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 xml:space="preserve">содружество с автором литературного сценария, режиссером и </w:t>
      </w:r>
      <w:r w:rsidRPr="00136CD2">
        <w:rPr>
          <w:rFonts w:eastAsia="Times New Roman" w:cs="Times New Roman"/>
          <w:kern w:val="0"/>
          <w:lang w:eastAsia="ru-RU" w:bidi="ar-SA"/>
        </w:rPr>
        <w:lastRenderedPageBreak/>
        <w:t>оператором. Кинодекорации и их отличие от театральных. Выдающиеся мастера — художники кино</w:t>
      </w:r>
      <w:r w:rsidR="00D91B3E">
        <w:rPr>
          <w:rFonts w:eastAsia="Times New Roman" w:cs="Times New Roman"/>
          <w:kern w:val="0"/>
          <w:lang w:eastAsia="ru-RU" w:bidi="ar-SA"/>
        </w:rPr>
        <w:t>.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65D44">
        <w:rPr>
          <w:rFonts w:eastAsia="Times New Roman" w:cs="Times New Roman"/>
          <w:b/>
          <w:kern w:val="0"/>
          <w:lang w:eastAsia="ru-RU" w:bidi="ar-SA"/>
        </w:rPr>
        <w:t>Архитектура среди других искусств.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Архитектура и изобразительное искусство. Скульптура как конструктивный архитектурный элемент. Сближение архитектуры с монументальной живописью. Роль живописи в архитектуре барокко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.  </w:t>
      </w:r>
      <w:r w:rsidRPr="00136CD2">
        <w:rPr>
          <w:rFonts w:eastAsia="Times New Roman" w:cs="Times New Roman"/>
          <w:kern w:val="0"/>
          <w:lang w:eastAsia="ru-RU" w:bidi="ar-SA"/>
        </w:rPr>
        <w:t>Архитектура — «застывшая музыка». Родство архитектуры и музыки. Музыка форм и линий. Архитектура и театральное искусство. Декорационная архитектура</w:t>
      </w:r>
      <w:r w:rsidR="00D91B3E">
        <w:rPr>
          <w:rFonts w:eastAsia="Times New Roman" w:cs="Times New Roman"/>
          <w:kern w:val="0"/>
          <w:lang w:eastAsia="ru-RU" w:bidi="ar-SA"/>
        </w:rPr>
        <w:t>.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65D44">
        <w:rPr>
          <w:rFonts w:eastAsia="Times New Roman" w:cs="Times New Roman"/>
          <w:b/>
          <w:kern w:val="0"/>
          <w:lang w:eastAsia="ru-RU" w:bidi="ar-SA"/>
        </w:rPr>
        <w:t>Содружество искусств и литература</w:t>
      </w:r>
      <w:r w:rsidRPr="00136CD2">
        <w:rPr>
          <w:rFonts w:eastAsia="Times New Roman" w:cs="Times New Roman"/>
          <w:kern w:val="0"/>
          <w:lang w:eastAsia="ru-RU" w:bidi="ar-SA"/>
        </w:rPr>
        <w:t>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 xml:space="preserve">«Живописность» литературы и «повествовательность» живописи. Конкретность живописи и абстрактность слова. Способы создания художественного образа в живописи и литературе. Графика — </w:t>
      </w:r>
      <w:r w:rsidRPr="00136CD2">
        <w:rPr>
          <w:rFonts w:ascii="Cambria Math" w:eastAsia="Times New Roman" w:hAnsi="Cambria Math" w:cs="Cambria Math"/>
          <w:kern w:val="0"/>
          <w:lang w:eastAsia="ru-RU" w:bidi="ar-SA"/>
        </w:rPr>
        <w:t>≪</w:t>
      </w:r>
      <w:r w:rsidRPr="00136CD2">
        <w:rPr>
          <w:rFonts w:eastAsia="Times New Roman" w:cs="Times New Roman"/>
          <w:kern w:val="0"/>
          <w:lang w:eastAsia="ru-RU" w:bidi="ar-SA"/>
        </w:rPr>
        <w:t>самая литературная живопись</w:t>
      </w:r>
      <w:r w:rsidRPr="00136CD2">
        <w:rPr>
          <w:rFonts w:ascii="Cambria Math" w:eastAsia="Times New Roman" w:hAnsi="Cambria Math" w:cs="Cambria Math"/>
          <w:kern w:val="0"/>
          <w:lang w:eastAsia="ru-RU" w:bidi="ar-SA"/>
        </w:rPr>
        <w:t>≫</w:t>
      </w:r>
      <w:r w:rsidRPr="00136CD2">
        <w:rPr>
          <w:rFonts w:eastAsia="Times New Roman" w:cs="Times New Roman"/>
          <w:kern w:val="0"/>
          <w:lang w:eastAsia="ru-RU" w:bidi="ar-SA"/>
        </w:rPr>
        <w:t>. Единство слова и изображения в произведениях книжной графики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. </w:t>
      </w:r>
      <w:r w:rsidRPr="00136CD2">
        <w:rPr>
          <w:rFonts w:eastAsia="Times New Roman" w:cs="Times New Roman"/>
          <w:kern w:val="0"/>
          <w:lang w:eastAsia="ru-RU" w:bidi="ar-SA"/>
        </w:rPr>
        <w:t>Литература и скульптура. Скульптурные шедевры в поэтических произведениях. Литература и музыка. Общность поэзии и музыки. Музыкальные страницы литературных произведений. Поэты-музыканты. Литература в театре и кино. Любимые экранизации художественной классики</w:t>
      </w:r>
      <w:r w:rsidR="00D91B3E">
        <w:rPr>
          <w:rFonts w:eastAsia="Times New Roman" w:cs="Times New Roman"/>
          <w:kern w:val="0"/>
          <w:lang w:eastAsia="ru-RU" w:bidi="ar-SA"/>
        </w:rPr>
        <w:t>.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65D44">
        <w:rPr>
          <w:rFonts w:eastAsia="Times New Roman" w:cs="Times New Roman"/>
          <w:b/>
          <w:kern w:val="0"/>
          <w:lang w:eastAsia="ru-RU" w:bidi="ar-SA"/>
        </w:rPr>
        <w:t>Музыка в семье муз</w:t>
      </w:r>
      <w:r w:rsidRPr="00136CD2">
        <w:rPr>
          <w:rFonts w:eastAsia="Times New Roman" w:cs="Times New Roman"/>
          <w:kern w:val="0"/>
          <w:lang w:eastAsia="ru-RU" w:bidi="ar-SA"/>
        </w:rPr>
        <w:t>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Воздействие музыки на изобразительное искусство. Искусство «видеть» музыку и «слышать» живопись. Музыка, звучащая с полотен художников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«Музыкальность» живописи. Колорит и ритм — музыкальное начало живописи. Музыка — «невидимый танец», а танец — «немая музыка»</w:t>
      </w:r>
      <w:r w:rsidR="00D91B3E">
        <w:rPr>
          <w:rFonts w:eastAsia="Times New Roman" w:cs="Times New Roman"/>
          <w:kern w:val="0"/>
          <w:lang w:eastAsia="ru-RU" w:bidi="ar-SA"/>
        </w:rPr>
        <w:t>.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65D44">
        <w:rPr>
          <w:rFonts w:eastAsia="Times New Roman" w:cs="Times New Roman"/>
          <w:b/>
          <w:kern w:val="0"/>
          <w:lang w:eastAsia="ru-RU" w:bidi="ar-SA"/>
        </w:rPr>
        <w:t>Композитор в театре и кино.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Роль композитора в с</w:t>
      </w:r>
      <w:r w:rsidR="00F262EF" w:rsidRPr="00F262EF">
        <w:rPr>
          <w:rFonts w:eastAsia="Times New Roman" w:cs="Times New Roman"/>
          <w:kern w:val="0"/>
          <w:lang w:eastAsia="ru-RU" w:bidi="ar-SA"/>
        </w:rPr>
        <w:t>оздании сценического и кинемато</w:t>
      </w:r>
      <w:r w:rsidRPr="00136CD2">
        <w:rPr>
          <w:rFonts w:eastAsia="Times New Roman" w:cs="Times New Roman"/>
          <w:kern w:val="0"/>
          <w:lang w:eastAsia="ru-RU" w:bidi="ar-SA"/>
        </w:rPr>
        <w:t>графического образов. Музыка — важнейшее средство создания эмоциональной атмосферы театрального спектакля и кинофильма.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Романтическая мелодрама в отечественном и зарубежном театре. Единство драматического действия и музыки. Жанр водевиля. Любимые мелодии театральных спектаклей и кино Мастера отечественной музыкальной комедии. «Музыкальный сценарий». Жанр киномюзикла в истории мирового кинематографа. Саундтреки к популярным отечественным и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з</w:t>
      </w:r>
      <w:r w:rsidRPr="00136CD2">
        <w:rPr>
          <w:rFonts w:eastAsia="Times New Roman" w:cs="Times New Roman"/>
          <w:kern w:val="0"/>
          <w:lang w:eastAsia="ru-RU" w:bidi="ar-SA"/>
        </w:rPr>
        <w:t>арубежным фильмам</w:t>
      </w:r>
      <w:r w:rsidR="00D91B3E">
        <w:rPr>
          <w:rFonts w:eastAsia="Times New Roman" w:cs="Times New Roman"/>
          <w:kern w:val="0"/>
          <w:lang w:eastAsia="ru-RU" w:bidi="ar-SA"/>
        </w:rPr>
        <w:t>.</w:t>
      </w:r>
    </w:p>
    <w:p w:rsidR="00136CD2" w:rsidRPr="00D65D44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D65D44">
        <w:rPr>
          <w:rFonts w:eastAsia="Times New Roman" w:cs="Times New Roman"/>
          <w:b/>
          <w:kern w:val="0"/>
          <w:lang w:eastAsia="ru-RU" w:bidi="ar-SA"/>
        </w:rPr>
        <w:t xml:space="preserve">Когда опера превращается в спектакль. 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Содружество композитора и дирижера, режиссера и актеров-исполнителей, писателя и художника, хормейстера, балетмейстера и концертмейстера в создании оперного спектакля. Опера и ее литературный первоисточник Музыкальная драматургия оперного спектакля. Музыкальный драматург и его роль в организации сценического действия. Роль художника в оформлении оперного спектакля. Основные функции дирижера. Оперный и драматический актер, черты сходства и отличия</w:t>
      </w:r>
      <w:r w:rsidR="00D91B3E">
        <w:rPr>
          <w:rFonts w:eastAsia="Times New Roman" w:cs="Times New Roman"/>
          <w:kern w:val="0"/>
          <w:lang w:eastAsia="ru-RU" w:bidi="ar-SA"/>
        </w:rPr>
        <w:t>.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65D44">
        <w:rPr>
          <w:rFonts w:eastAsia="Times New Roman" w:cs="Times New Roman"/>
          <w:b/>
          <w:kern w:val="0"/>
          <w:lang w:eastAsia="ru-RU" w:bidi="ar-SA"/>
        </w:rPr>
        <w:lastRenderedPageBreak/>
        <w:t>В чудесном мире балетного спектакля</w:t>
      </w:r>
      <w:r w:rsidR="00D65D44">
        <w:rPr>
          <w:rFonts w:eastAsia="Times New Roman" w:cs="Times New Roman"/>
          <w:kern w:val="0"/>
          <w:lang w:eastAsia="ru-RU" w:bidi="ar-SA"/>
        </w:rPr>
        <w:t>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Балетный спектакль — содружество танца и пантомимы, музыки и драмы, актерского мастерства, литературы, скульптуры и живописи. Роль композитора и балетмейстера. Музыка — душа танца, важнейшее средство создания балетного образа Балет и литература. Роль либретто. Балет и изобразительное искусство. Роль декораций и костюмов в создании зримого облика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балетного спектакля. Художники-декораторы и модельеры современности</w:t>
      </w:r>
      <w:r w:rsidR="00D91B3E">
        <w:rPr>
          <w:rFonts w:eastAsia="Times New Roman" w:cs="Times New Roman"/>
          <w:kern w:val="0"/>
          <w:lang w:eastAsia="ru-RU" w:bidi="ar-SA"/>
        </w:rPr>
        <w:t>.</w:t>
      </w:r>
    </w:p>
    <w:p w:rsidR="00D91B3E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65D44">
        <w:rPr>
          <w:rFonts w:eastAsia="Times New Roman" w:cs="Times New Roman"/>
          <w:b/>
          <w:kern w:val="0"/>
          <w:lang w:eastAsia="ru-RU" w:bidi="ar-SA"/>
        </w:rPr>
        <w:t>На премьере в драматическом театре</w:t>
      </w:r>
      <w:r w:rsidR="00D91B3E">
        <w:rPr>
          <w:rFonts w:eastAsia="Times New Roman" w:cs="Times New Roman"/>
          <w:b/>
          <w:kern w:val="0"/>
          <w:lang w:eastAsia="ru-RU" w:bidi="ar-SA"/>
        </w:rPr>
        <w:t>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="00D91B3E">
        <w:rPr>
          <w:rFonts w:eastAsia="Times New Roman" w:cs="Times New Roman"/>
          <w:kern w:val="0"/>
          <w:lang w:eastAsia="ru-RU" w:bidi="ar-SA"/>
        </w:rPr>
        <w:t>Литературный источник драматического спектакля. Писатель как сорежиссёр спектакля. Режиссёрский замысел, основные этапы его осуществления. Драматургический конфликт – основа сценического действия. Создание актерского коллектива, совместные поиски оригинальных трактовок в решении сценического образа. Роль репетиций в создании слаженного коллектива актёров и воплощении авторского замысла. Репетиции знаменитых мастеров режиссуры. Мастерство в создании мизансцен. Роль театрального художника и композитора. Любимые постановки драматического театра.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91B3E">
        <w:rPr>
          <w:rFonts w:eastAsia="Times New Roman" w:cs="Times New Roman"/>
          <w:b/>
          <w:kern w:val="0"/>
          <w:lang w:eastAsia="ru-RU" w:bidi="ar-SA"/>
        </w:rPr>
        <w:t xml:space="preserve">Как </w:t>
      </w:r>
      <w:r w:rsidR="00D91B3E" w:rsidRPr="00D91B3E">
        <w:rPr>
          <w:rFonts w:eastAsia="Times New Roman" w:cs="Times New Roman"/>
          <w:b/>
          <w:kern w:val="0"/>
          <w:lang w:eastAsia="ru-RU" w:bidi="ar-SA"/>
        </w:rPr>
        <w:t xml:space="preserve">рождается </w:t>
      </w:r>
      <w:r w:rsidRPr="00D91B3E">
        <w:rPr>
          <w:rFonts w:eastAsia="Times New Roman" w:cs="Times New Roman"/>
          <w:b/>
          <w:kern w:val="0"/>
          <w:lang w:eastAsia="ru-RU" w:bidi="ar-SA"/>
        </w:rPr>
        <w:t>кинофильм</w:t>
      </w:r>
      <w:r w:rsidR="00D91B3E">
        <w:rPr>
          <w:rFonts w:eastAsia="Times New Roman" w:cs="Times New Roman"/>
          <w:kern w:val="0"/>
          <w:lang w:eastAsia="ru-RU" w:bidi="ar-SA"/>
        </w:rPr>
        <w:t>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Кинофильм — результат творческих усилий большого коллектива его создателей. Основные этапы работы над фильмом. Роль сценариста и режиссера в создании кинофильма</w:t>
      </w:r>
      <w:r w:rsidR="00D91B3E">
        <w:rPr>
          <w:rFonts w:eastAsia="Times New Roman" w:cs="Times New Roman"/>
          <w:kern w:val="0"/>
          <w:lang w:eastAsia="ru-RU" w:bidi="ar-SA"/>
        </w:rPr>
        <w:t>.</w:t>
      </w:r>
      <w:r w:rsidRPr="00136CD2">
        <w:rPr>
          <w:rFonts w:eastAsia="Times New Roman" w:cs="Times New Roman"/>
          <w:kern w:val="0"/>
          <w:lang w:eastAsia="ru-RU" w:bidi="ar-SA"/>
        </w:rPr>
        <w:t xml:space="preserve"> Мастерство кинооператора в создании зримого образа фильма. Живописные основы создания кадра. Художественные средства выразительности. Слагаемые актерского мастерства. Специфика</w:t>
      </w:r>
      <w:r w:rsidR="00D91B3E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работы актера в кино. Актерская кинопроба. Роль каскадеров. « Звезды» мирового кинематографа. Продюсер и его роль в создании кинофильма</w:t>
      </w:r>
      <w:r w:rsidR="00D91B3E">
        <w:rPr>
          <w:rFonts w:eastAsia="Times New Roman" w:cs="Times New Roman"/>
          <w:kern w:val="0"/>
          <w:lang w:eastAsia="ru-RU" w:bidi="ar-SA"/>
        </w:rPr>
        <w:t>.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91B3E">
        <w:rPr>
          <w:rFonts w:eastAsia="Times New Roman" w:cs="Times New Roman"/>
          <w:b/>
          <w:kern w:val="0"/>
          <w:lang w:eastAsia="ru-RU" w:bidi="ar-SA"/>
        </w:rPr>
        <w:t>Взаимодействие искусств</w:t>
      </w:r>
      <w:r w:rsidR="00D91B3E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D91B3E">
        <w:rPr>
          <w:rFonts w:eastAsia="Times New Roman" w:cs="Times New Roman"/>
          <w:b/>
          <w:kern w:val="0"/>
          <w:lang w:eastAsia="ru-RU" w:bidi="ar-SA"/>
        </w:rPr>
        <w:t xml:space="preserve"> в </w:t>
      </w:r>
      <w:r w:rsidR="00D91B3E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D91B3E">
        <w:rPr>
          <w:rFonts w:eastAsia="Times New Roman" w:cs="Times New Roman"/>
          <w:b/>
          <w:kern w:val="0"/>
          <w:lang w:eastAsia="ru-RU" w:bidi="ar-SA"/>
        </w:rPr>
        <w:t>будущем</w:t>
      </w:r>
      <w:r w:rsidRPr="00136CD2">
        <w:rPr>
          <w:rFonts w:eastAsia="Times New Roman" w:cs="Times New Roman"/>
          <w:kern w:val="0"/>
          <w:lang w:eastAsia="ru-RU" w:bidi="ar-SA"/>
        </w:rPr>
        <w:t>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Дальнейший процесс взаимопроникновения смежных искусств.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Научные достижения современности и их использование в создании произведений искусства. Интернациональный характер и расширение границ современного искусства. Новые сюрпризы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и неожиданные парадоксы искусства нового</w:t>
      </w:r>
      <w:r w:rsidR="00F262EF" w:rsidRPr="00F262EF">
        <w:rPr>
          <w:rFonts w:eastAsia="Times New Roman" w:cs="Times New Roman"/>
          <w:kern w:val="0"/>
          <w:lang w:eastAsia="ru-RU" w:bidi="ar-SA"/>
        </w:rPr>
        <w:t>.</w:t>
      </w:r>
    </w:p>
    <w:p w:rsidR="00D91B3E" w:rsidRDefault="00D91B3E" w:rsidP="00F262EF">
      <w:pPr>
        <w:widowControl/>
        <w:suppressAutoHyphens w:val="0"/>
        <w:rPr>
          <w:rFonts w:cs="Times New Roman"/>
          <w:b/>
          <w:kern w:val="1"/>
          <w:sz w:val="28"/>
        </w:rPr>
      </w:pPr>
    </w:p>
    <w:p w:rsidR="00426704" w:rsidRDefault="00426704" w:rsidP="00F262EF">
      <w:pPr>
        <w:widowControl/>
        <w:suppressAutoHyphens w:val="0"/>
        <w:rPr>
          <w:rFonts w:eastAsia="Times New Roman" w:cs="Times New Roman"/>
          <w:b/>
          <w:kern w:val="0"/>
          <w:sz w:val="28"/>
          <w:szCs w:val="32"/>
          <w:lang w:eastAsia="ru-RU" w:bidi="ar-SA"/>
        </w:rPr>
      </w:pPr>
      <w:r w:rsidRPr="004F2E10">
        <w:rPr>
          <w:rFonts w:cs="Times New Roman"/>
          <w:b/>
          <w:kern w:val="1"/>
          <w:sz w:val="28"/>
        </w:rPr>
        <w:t>3.</w:t>
      </w:r>
      <w:r>
        <w:rPr>
          <w:rFonts w:cs="Times New Roman"/>
          <w:b/>
          <w:kern w:val="1"/>
          <w:sz w:val="28"/>
        </w:rPr>
        <w:t xml:space="preserve"> </w:t>
      </w:r>
      <w:r w:rsidRPr="004F2E10">
        <w:rPr>
          <w:rFonts w:eastAsia="Times New Roman" w:cs="Times New Roman"/>
          <w:b/>
          <w:kern w:val="0"/>
          <w:sz w:val="28"/>
          <w:szCs w:val="32"/>
          <w:lang w:eastAsia="ru-RU" w:bidi="ar-SA"/>
        </w:rPr>
        <w:t>ТЕМАТИЧЕСКОЕ ПЛАНИРОВАНИЕ С УКАЗАНИЕМ КОЛИЧЕСТВА ЧАСОВ, ОТВОДИМЫХ НА ОСВОЕНИЕ КАЖДОЙ ТЕМЫ</w:t>
      </w:r>
    </w:p>
    <w:p w:rsidR="00426704" w:rsidRPr="004F2E10" w:rsidRDefault="00426704" w:rsidP="00426704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cs="Times New Roman"/>
          <w:b/>
          <w:kern w:val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0"/>
        <w:gridCol w:w="4403"/>
        <w:gridCol w:w="2977"/>
      </w:tblGrid>
      <w:tr w:rsidR="00426704" w:rsidRPr="004F2E10" w:rsidTr="001B40B8">
        <w:trPr>
          <w:trHeight w:val="562"/>
        </w:trPr>
        <w:tc>
          <w:tcPr>
            <w:tcW w:w="950" w:type="dxa"/>
            <w:vAlign w:val="center"/>
          </w:tcPr>
          <w:p w:rsidR="00426704" w:rsidRPr="004F2E10" w:rsidRDefault="00426704" w:rsidP="001B40B8">
            <w:pPr>
              <w:jc w:val="both"/>
              <w:rPr>
                <w:b/>
                <w:kern w:val="1"/>
              </w:rPr>
            </w:pPr>
            <w:r w:rsidRPr="004F2E10">
              <w:rPr>
                <w:b/>
                <w:kern w:val="1"/>
              </w:rPr>
              <w:t>№</w:t>
            </w:r>
          </w:p>
        </w:tc>
        <w:tc>
          <w:tcPr>
            <w:tcW w:w="4403" w:type="dxa"/>
            <w:vAlign w:val="center"/>
          </w:tcPr>
          <w:p w:rsidR="00426704" w:rsidRPr="004F2E10" w:rsidRDefault="00426704" w:rsidP="001B40B8">
            <w:pPr>
              <w:jc w:val="both"/>
              <w:rPr>
                <w:b/>
                <w:kern w:val="1"/>
              </w:rPr>
            </w:pPr>
            <w:r w:rsidRPr="004F2E10">
              <w:rPr>
                <w:b/>
                <w:kern w:val="1"/>
              </w:rPr>
              <w:t>Название темы</w:t>
            </w:r>
          </w:p>
        </w:tc>
        <w:tc>
          <w:tcPr>
            <w:tcW w:w="2977" w:type="dxa"/>
            <w:vAlign w:val="center"/>
          </w:tcPr>
          <w:p w:rsidR="00426704" w:rsidRPr="004F2E10" w:rsidRDefault="00426704" w:rsidP="001B40B8">
            <w:pPr>
              <w:jc w:val="center"/>
              <w:rPr>
                <w:b/>
                <w:kern w:val="1"/>
              </w:rPr>
            </w:pPr>
            <w:r w:rsidRPr="004F2E10">
              <w:rPr>
                <w:b/>
                <w:kern w:val="1"/>
              </w:rPr>
              <w:t>Количество часов</w:t>
            </w:r>
          </w:p>
          <w:p w:rsidR="00426704" w:rsidRPr="004F2E10" w:rsidRDefault="00426704" w:rsidP="001B40B8">
            <w:pPr>
              <w:jc w:val="center"/>
              <w:rPr>
                <w:b/>
                <w:kern w:val="1"/>
              </w:rPr>
            </w:pPr>
          </w:p>
        </w:tc>
      </w:tr>
      <w:tr w:rsidR="00426704" w:rsidRPr="004F2E10" w:rsidTr="001B40B8">
        <w:trPr>
          <w:trHeight w:val="302"/>
        </w:trPr>
        <w:tc>
          <w:tcPr>
            <w:tcW w:w="950" w:type="dxa"/>
          </w:tcPr>
          <w:p w:rsidR="00426704" w:rsidRPr="004F2E10" w:rsidRDefault="00426704" w:rsidP="001B40B8">
            <w:pPr>
              <w:jc w:val="both"/>
              <w:rPr>
                <w:kern w:val="1"/>
              </w:rPr>
            </w:pPr>
            <w:r w:rsidRPr="004F2E10">
              <w:rPr>
                <w:kern w:val="1"/>
              </w:rPr>
              <w:t>1</w:t>
            </w:r>
          </w:p>
        </w:tc>
        <w:tc>
          <w:tcPr>
            <w:tcW w:w="4403" w:type="dxa"/>
          </w:tcPr>
          <w:p w:rsidR="00426704" w:rsidRPr="004F2E10" w:rsidRDefault="00F262EF" w:rsidP="001B40B8">
            <w:pPr>
              <w:ind w:firstLine="34"/>
              <w:jc w:val="both"/>
              <w:rPr>
                <w:rFonts w:cs="Mangal"/>
                <w:kern w:val="1"/>
                <w:szCs w:val="21"/>
              </w:rPr>
            </w:pPr>
            <w:r>
              <w:rPr>
                <w:rFonts w:cs="Mangal"/>
                <w:b/>
                <w:kern w:val="1"/>
                <w:szCs w:val="21"/>
              </w:rPr>
              <w:t>Синтетические искусства</w:t>
            </w:r>
            <w:r w:rsidR="00426704" w:rsidRPr="004F2E10">
              <w:rPr>
                <w:rFonts w:cs="Mangal"/>
                <w:b/>
                <w:kern w:val="1"/>
                <w:szCs w:val="21"/>
              </w:rPr>
              <w:t xml:space="preserve"> </w:t>
            </w:r>
          </w:p>
        </w:tc>
        <w:tc>
          <w:tcPr>
            <w:tcW w:w="2977" w:type="dxa"/>
          </w:tcPr>
          <w:p w:rsidR="00426704" w:rsidRPr="004F2E10" w:rsidRDefault="00D13765" w:rsidP="001B40B8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32</w:t>
            </w:r>
          </w:p>
        </w:tc>
      </w:tr>
      <w:tr w:rsidR="00426704" w:rsidRPr="004F2E10" w:rsidTr="001B40B8">
        <w:trPr>
          <w:trHeight w:val="275"/>
        </w:trPr>
        <w:tc>
          <w:tcPr>
            <w:tcW w:w="950" w:type="dxa"/>
          </w:tcPr>
          <w:p w:rsidR="00426704" w:rsidRPr="004F2E10" w:rsidRDefault="00426704" w:rsidP="001B40B8">
            <w:pPr>
              <w:jc w:val="both"/>
              <w:rPr>
                <w:kern w:val="1"/>
              </w:rPr>
            </w:pPr>
            <w:r w:rsidRPr="004F2E10">
              <w:rPr>
                <w:kern w:val="1"/>
              </w:rPr>
              <w:t>2</w:t>
            </w:r>
          </w:p>
        </w:tc>
        <w:tc>
          <w:tcPr>
            <w:tcW w:w="4403" w:type="dxa"/>
          </w:tcPr>
          <w:p w:rsidR="00426704" w:rsidRPr="004F2E10" w:rsidRDefault="00F262EF" w:rsidP="001B40B8">
            <w:pPr>
              <w:ind w:firstLine="34"/>
              <w:jc w:val="both"/>
              <w:rPr>
                <w:rFonts w:cs="Mangal"/>
                <w:kern w:val="1"/>
                <w:szCs w:val="21"/>
              </w:rPr>
            </w:pPr>
            <w:r>
              <w:rPr>
                <w:rFonts w:cs="Mangal"/>
                <w:b/>
                <w:bCs/>
                <w:kern w:val="1"/>
                <w:szCs w:val="21"/>
              </w:rPr>
              <w:t>Под сенью дружных муз</w:t>
            </w:r>
          </w:p>
        </w:tc>
        <w:tc>
          <w:tcPr>
            <w:tcW w:w="2977" w:type="dxa"/>
          </w:tcPr>
          <w:p w:rsidR="00426704" w:rsidRPr="004F2E10" w:rsidRDefault="00D13765" w:rsidP="001B40B8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36</w:t>
            </w:r>
          </w:p>
        </w:tc>
      </w:tr>
    </w:tbl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sectPr w:rsidR="00426704" w:rsidSect="00E31C5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878" w:rsidRDefault="00470878" w:rsidP="00E31C55">
      <w:r>
        <w:separator/>
      </w:r>
    </w:p>
  </w:endnote>
  <w:endnote w:type="continuationSeparator" w:id="1">
    <w:p w:rsidR="00470878" w:rsidRDefault="00470878" w:rsidP="00E31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697433"/>
      <w:docPartObj>
        <w:docPartGallery w:val="Page Numbers (Bottom of Page)"/>
        <w:docPartUnique/>
      </w:docPartObj>
    </w:sdtPr>
    <w:sdtContent>
      <w:p w:rsidR="00E31C55" w:rsidRDefault="00AF2BC6">
        <w:pPr>
          <w:pStyle w:val="a6"/>
          <w:jc w:val="center"/>
        </w:pPr>
        <w:r>
          <w:fldChar w:fldCharType="begin"/>
        </w:r>
        <w:r w:rsidR="00E31C55">
          <w:instrText>PAGE   \* MERGEFORMAT</w:instrText>
        </w:r>
        <w:r>
          <w:fldChar w:fldCharType="separate"/>
        </w:r>
        <w:r w:rsidR="00682972">
          <w:rPr>
            <w:noProof/>
          </w:rPr>
          <w:t>2</w:t>
        </w:r>
        <w:r>
          <w:fldChar w:fldCharType="end"/>
        </w:r>
      </w:p>
    </w:sdtContent>
  </w:sdt>
  <w:p w:rsidR="00E31C55" w:rsidRDefault="00E31C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878" w:rsidRDefault="00470878" w:rsidP="00E31C55">
      <w:r>
        <w:separator/>
      </w:r>
    </w:p>
  </w:footnote>
  <w:footnote w:type="continuationSeparator" w:id="1">
    <w:p w:rsidR="00470878" w:rsidRDefault="00470878" w:rsidP="00E31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6AE64FB"/>
    <w:multiLevelType w:val="hybridMultilevel"/>
    <w:tmpl w:val="B9DCBDF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B4B54"/>
    <w:multiLevelType w:val="hybridMultilevel"/>
    <w:tmpl w:val="901C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38E10A4"/>
    <w:multiLevelType w:val="hybridMultilevel"/>
    <w:tmpl w:val="4774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16770"/>
    <w:multiLevelType w:val="hybridMultilevel"/>
    <w:tmpl w:val="3E2EF60E"/>
    <w:lvl w:ilvl="0" w:tplc="309642E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B0575"/>
    <w:multiLevelType w:val="hybridMultilevel"/>
    <w:tmpl w:val="284C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065B7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E0491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1">
    <w:nsid w:val="6425340C"/>
    <w:multiLevelType w:val="hybridMultilevel"/>
    <w:tmpl w:val="88D4A9C8"/>
    <w:lvl w:ilvl="0" w:tplc="BBAEBB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6905573"/>
    <w:multiLevelType w:val="hybridMultilevel"/>
    <w:tmpl w:val="EFDA2468"/>
    <w:lvl w:ilvl="0" w:tplc="34B0C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B22"/>
    <w:rsid w:val="00026FFC"/>
    <w:rsid w:val="00136CD2"/>
    <w:rsid w:val="001D5E40"/>
    <w:rsid w:val="0023361D"/>
    <w:rsid w:val="00426704"/>
    <w:rsid w:val="00447C34"/>
    <w:rsid w:val="00453C81"/>
    <w:rsid w:val="00470878"/>
    <w:rsid w:val="004D4F2E"/>
    <w:rsid w:val="004F2B72"/>
    <w:rsid w:val="005B19F0"/>
    <w:rsid w:val="00682972"/>
    <w:rsid w:val="007643A4"/>
    <w:rsid w:val="00775735"/>
    <w:rsid w:val="007D7B22"/>
    <w:rsid w:val="008168D5"/>
    <w:rsid w:val="00876165"/>
    <w:rsid w:val="0097432E"/>
    <w:rsid w:val="0097763A"/>
    <w:rsid w:val="009B33F2"/>
    <w:rsid w:val="00AF2BC6"/>
    <w:rsid w:val="00C65D55"/>
    <w:rsid w:val="00D13765"/>
    <w:rsid w:val="00D42EBE"/>
    <w:rsid w:val="00D65D44"/>
    <w:rsid w:val="00D91B3E"/>
    <w:rsid w:val="00E31C55"/>
    <w:rsid w:val="00E65692"/>
    <w:rsid w:val="00F262EF"/>
    <w:rsid w:val="00F6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D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D5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E31C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E31C5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E31C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E31C5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No Spacing"/>
    <w:uiPriority w:val="1"/>
    <w:qFormat/>
    <w:rsid w:val="00D137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1014-19BA-4300-B3C7-6990C081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lll</cp:lastModifiedBy>
  <cp:revision>15</cp:revision>
  <dcterms:created xsi:type="dcterms:W3CDTF">2017-04-03T07:13:00Z</dcterms:created>
  <dcterms:modified xsi:type="dcterms:W3CDTF">2018-08-28T19:13:00Z</dcterms:modified>
</cp:coreProperties>
</file>