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5CE2" w:rsidTr="00785CE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785CE2" w:rsidTr="00785CE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Муниципальное бюджетное </w:t>
            </w:r>
            <w:r w:rsidR="006268C3">
              <w:rPr>
                <w:rFonts w:eastAsia="Calibri"/>
                <w:b/>
                <w:sz w:val="28"/>
                <w:szCs w:val="28"/>
              </w:rPr>
              <w:t>обще</w:t>
            </w:r>
            <w:r>
              <w:rPr>
                <w:rFonts w:eastAsia="Calibri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85CE2" w:rsidTr="00785CE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FF26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</w:t>
            </w:r>
            <w:r w:rsidR="00785CE2">
              <w:rPr>
                <w:rFonts w:eastAsia="Calibri"/>
                <w:b/>
                <w:sz w:val="28"/>
                <w:szCs w:val="28"/>
              </w:rPr>
              <w:t>ГИМНАЗИЯ №</w:t>
            </w:r>
            <w:r w:rsidR="006268C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85CE2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5CE2" w:rsidRDefault="00785C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</w:t>
            </w:r>
            <w:r w:rsidR="001C7214">
              <w:rPr>
                <w:rFonts w:eastAsia="Calibri"/>
                <w:sz w:val="24"/>
                <w:szCs w:val="24"/>
              </w:rPr>
              <w:t xml:space="preserve"> дом 9, 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="007F05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Кстово  Нижегородской области, 607650</w:t>
            </w:r>
          </w:p>
        </w:tc>
      </w:tr>
      <w:tr w:rsidR="00785CE2" w:rsidTr="00785CE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CE2" w:rsidRDefault="00785CE2" w:rsidP="009E716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тел./факс </w:t>
            </w:r>
            <w:r w:rsidR="009E716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(83145)</w:t>
            </w:r>
            <w:r w:rsidR="009E716C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32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E716C">
              <w:rPr>
                <w:rFonts w:eastAsia="Calibri"/>
                <w:sz w:val="24"/>
                <w:szCs w:val="24"/>
              </w:rPr>
              <w:t>79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b</w:t>
            </w:r>
            <w:r>
              <w:rPr>
                <w:rFonts w:eastAsia="Calibri"/>
                <w:sz w:val="24"/>
                <w:szCs w:val="24"/>
                <w:lang w:val="en-US"/>
              </w:rPr>
              <w:t>ou</w:t>
            </w:r>
            <w:r w:rsidR="009E716C">
              <w:rPr>
                <w:rFonts w:eastAsia="Calibri"/>
                <w:sz w:val="24"/>
                <w:szCs w:val="24"/>
                <w:lang w:val="en-US"/>
              </w:rPr>
              <w:t>gimnaziya</w:t>
            </w:r>
            <w:r>
              <w:rPr>
                <w:rFonts w:eastAsia="Calibri"/>
                <w:sz w:val="24"/>
                <w:szCs w:val="24"/>
                <w:lang w:val="en-US"/>
              </w:rPr>
              <w:t>4@yandex.ru</w:t>
            </w:r>
          </w:p>
        </w:tc>
      </w:tr>
    </w:tbl>
    <w:tbl>
      <w:tblPr>
        <w:tblpPr w:leftFromText="180" w:rightFromText="180" w:bottomFromText="200" w:vertAnchor="page" w:horzAnchor="margin" w:tblpXSpec="right" w:tblpY="3586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4218"/>
      </w:tblGrid>
      <w:tr w:rsidR="00573773" w:rsidTr="000C3A1B">
        <w:trPr>
          <w:trHeight w:val="1141"/>
        </w:trPr>
        <w:tc>
          <w:tcPr>
            <w:tcW w:w="5954" w:type="dxa"/>
            <w:hideMark/>
          </w:tcPr>
          <w:p w:rsidR="00573773" w:rsidRPr="000A378F" w:rsidRDefault="00573773">
            <w:pPr>
              <w:contextualSpacing/>
              <w:rPr>
                <w:sz w:val="28"/>
                <w:szCs w:val="28"/>
              </w:rPr>
            </w:pPr>
            <w:r w:rsidRPr="000A378F">
              <w:rPr>
                <w:sz w:val="28"/>
                <w:szCs w:val="28"/>
              </w:rPr>
              <w:t>Согласовано</w:t>
            </w:r>
          </w:p>
          <w:p w:rsidR="00573773" w:rsidRDefault="0057377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профсоюзного комитета</w:t>
            </w:r>
          </w:p>
          <w:p w:rsidR="00573773" w:rsidRDefault="0057377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О.Л. Пашина   ___________</w:t>
            </w:r>
          </w:p>
          <w:p w:rsidR="00573773" w:rsidRDefault="00573773" w:rsidP="000C3A1B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C3A1B">
              <w:rPr>
                <w:bCs/>
                <w:sz w:val="28"/>
                <w:szCs w:val="28"/>
              </w:rPr>
              <w:t xml:space="preserve"> </w:t>
            </w:r>
            <w:r w:rsidR="000C3A1B" w:rsidRPr="000C3A1B">
              <w:rPr>
                <w:bCs/>
                <w:sz w:val="28"/>
                <w:szCs w:val="28"/>
                <w:u w:val="single"/>
              </w:rPr>
              <w:t>31</w:t>
            </w:r>
            <w:r w:rsidR="000C3A1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»</w:t>
            </w:r>
            <w:r w:rsidR="000C3A1B">
              <w:rPr>
                <w:bCs/>
                <w:sz w:val="28"/>
                <w:szCs w:val="28"/>
              </w:rPr>
              <w:t xml:space="preserve"> </w:t>
            </w:r>
            <w:r w:rsidR="000C3A1B" w:rsidRPr="000C3A1B">
              <w:rPr>
                <w:bCs/>
                <w:sz w:val="28"/>
                <w:szCs w:val="28"/>
                <w:u w:val="single"/>
              </w:rPr>
              <w:t>августа</w:t>
            </w:r>
            <w:r w:rsidR="000C3A1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="00EC7AF7">
              <w:rPr>
                <w:bCs/>
                <w:sz w:val="28"/>
                <w:szCs w:val="28"/>
              </w:rPr>
              <w:t xml:space="preserve">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18" w:type="dxa"/>
            <w:hideMark/>
          </w:tcPr>
          <w:p w:rsidR="00EC7AF7" w:rsidRDefault="00EC7AF7" w:rsidP="00EC7AF7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C7AF7" w:rsidRDefault="00EC7AF7" w:rsidP="00EC7AF7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573773" w:rsidRDefault="00EC7AF7" w:rsidP="00EC7AF7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840ACC" w:rsidRDefault="00840ACC"/>
    <w:p w:rsidR="00036625" w:rsidRDefault="00036625"/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73773" w:rsidRDefault="00EC7AF7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3773">
        <w:rPr>
          <w:b/>
          <w:bCs/>
          <w:sz w:val="28"/>
          <w:szCs w:val="28"/>
        </w:rPr>
        <w:t xml:space="preserve">б организации работы по охране труда </w:t>
      </w:r>
      <w:r w:rsidR="00573773">
        <w:rPr>
          <w:b/>
          <w:bCs/>
          <w:sz w:val="28"/>
          <w:szCs w:val="28"/>
        </w:rPr>
        <w:br/>
        <w:t>в муниципальном бюджетном общеобразовательном учреждении</w:t>
      </w:r>
    </w:p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C7AF7">
        <w:rPr>
          <w:b/>
          <w:bCs/>
          <w:sz w:val="28"/>
          <w:szCs w:val="28"/>
        </w:rPr>
        <w:t>Гимназия № 4</w:t>
      </w:r>
      <w:r>
        <w:rPr>
          <w:b/>
          <w:bCs/>
          <w:sz w:val="28"/>
          <w:szCs w:val="28"/>
        </w:rPr>
        <w:t>» и обеспечению безопас</w:t>
      </w:r>
      <w:r w:rsidR="00EC7AF7">
        <w:rPr>
          <w:b/>
          <w:bCs/>
          <w:sz w:val="28"/>
          <w:szCs w:val="28"/>
        </w:rPr>
        <w:t>ности образовательного процесса</w:t>
      </w:r>
    </w:p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C7AF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разработано в соответствии с Трудо</w:t>
      </w:r>
      <w:r w:rsidR="00EC7AF7">
        <w:rPr>
          <w:sz w:val="28"/>
          <w:szCs w:val="28"/>
        </w:rPr>
        <w:t xml:space="preserve">вым Кодексом РФ, законом РФ от 17.07.1999г. №181-ФЗ </w:t>
      </w:r>
      <w:r>
        <w:rPr>
          <w:sz w:val="28"/>
          <w:szCs w:val="28"/>
        </w:rPr>
        <w:t>(ред. от 09.05.2005, с изм. от 26.12.2005) «Об основах охраны труда в Российской Федерации», а так же Приказ Минобразования  РФ от 14 августа  2001 г. № 2953 "Об утверждении отраслевого стандарта "Управление охраной труда и обеспечением безопасности образовательного процесса в системе Минобразования России. Основные положения. ОСТ-</w:t>
      </w:r>
      <w:r w:rsidR="00EC7AF7">
        <w:rPr>
          <w:sz w:val="28"/>
          <w:szCs w:val="28"/>
        </w:rPr>
        <w:t>01-2001"</w:t>
      </w:r>
      <w:r>
        <w:rPr>
          <w:sz w:val="28"/>
          <w:szCs w:val="28"/>
        </w:rPr>
        <w:t>, Закона Российской Федерации «Об образовании», Типового положения об общеобразовательном учреждении, Устава муниципального бюджетного общеобразовательного учреждения «Гимназия № 4» (далее – МБОУ Гимназия № 4) , и Правил внутреннего трудового распорядка работников МБОУ Лицей № 7.</w:t>
      </w:r>
    </w:p>
    <w:p w:rsidR="00573773" w:rsidRDefault="00EC7AF7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охраной труда в МБОУ Гимназии № 4 заключается в реализации</w:t>
      </w:r>
      <w:r w:rsidR="00573773">
        <w:rPr>
          <w:sz w:val="28"/>
          <w:szCs w:val="28"/>
        </w:rPr>
        <w:t xml:space="preserve"> основных направлений государственной политики в сфере охраны труда, в подготовке, принятии и реализа</w:t>
      </w:r>
      <w:r>
        <w:rPr>
          <w:sz w:val="28"/>
          <w:szCs w:val="28"/>
        </w:rPr>
        <w:t>ции решений по осуществлению организационных,</w:t>
      </w:r>
      <w:r w:rsidR="00573773">
        <w:rPr>
          <w:sz w:val="28"/>
          <w:szCs w:val="28"/>
        </w:rPr>
        <w:t xml:space="preserve"> технических, санитарно-гигиенических, лечебно-профилактических мероприятий, направленных на обеспечение безопасности, </w:t>
      </w:r>
      <w:r w:rsidR="00573773">
        <w:rPr>
          <w:sz w:val="28"/>
          <w:szCs w:val="28"/>
        </w:rPr>
        <w:lastRenderedPageBreak/>
        <w:t>сохранение здоровья и работоспособности работников в процессе труда и обучающихся в условиях учебно-воспитательного процесса.</w:t>
      </w:r>
    </w:p>
    <w:p w:rsidR="00573773" w:rsidRDefault="00EC7AF7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Управление охраной труда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) и </w:t>
      </w:r>
      <w:proofErr w:type="gramStart"/>
      <w:r>
        <w:rPr>
          <w:sz w:val="28"/>
          <w:szCs w:val="28"/>
        </w:rPr>
        <w:t>обеспечением</w:t>
      </w:r>
      <w:proofErr w:type="gramEnd"/>
      <w:r w:rsidR="00573773">
        <w:rPr>
          <w:sz w:val="28"/>
          <w:szCs w:val="28"/>
        </w:rPr>
        <w:t xml:space="preserve"> безопасности образовательного процесса (ОБОП) основано на выполнении следующих общих функций управления: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прогнозирование,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планирование;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организация,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координация;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стимулирование,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контроль,</w:t>
      </w:r>
    </w:p>
    <w:p w:rsidR="00573773" w:rsidRDefault="00EC7AF7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773">
        <w:rPr>
          <w:sz w:val="28"/>
          <w:szCs w:val="28"/>
        </w:rPr>
        <w:t>учет;</w:t>
      </w:r>
    </w:p>
    <w:p w:rsidR="00573773" w:rsidRDefault="00EC7AF7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773">
        <w:rPr>
          <w:sz w:val="28"/>
          <w:szCs w:val="28"/>
        </w:rPr>
        <w:t>анализ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 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акты по охране труда, приказы, распоряжения Минобразования России и</w:t>
      </w:r>
      <w:proofErr w:type="gramEnd"/>
      <w:r>
        <w:rPr>
          <w:sz w:val="28"/>
          <w:szCs w:val="28"/>
        </w:rPr>
        <w:t xml:space="preserve"> настоящее Порядком. Объектом управления охраной труда является деятельность учреждения по обеспечению безопасных и здоровых условий труда на рабочих и учебных местах в кабинетах,  в кабинетах-лабораториях, спортзале и т.д., в Лицее в целом.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директора муниципального бюджетного общеобразовательного учреждения «Гимназия № 4»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работников и обучающихся регламентируется инструкциями по</w:t>
      </w:r>
      <w:r w:rsidR="00EC7AF7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 и безопасности.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Управление охраной труда и ОБО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обеспечение безопасности образовательного процесса) осуществляют: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целом по учреждению – директор;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 ответственные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 ТБ, а так же ПБ определяются приказом по МБОУ Гимназии № 4.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Оперативное управление, организационно-методическую работу по управлению охраной труда, подготовку управленческих решений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 осуществляет заместитель директора по учебно-воспитательной работе.</w:t>
      </w:r>
    </w:p>
    <w:p w:rsidR="00573773" w:rsidRDefault="00573773" w:rsidP="00EC7AF7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Директор МБОУ Гимназии № 4, должностные лица, работники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Порядка.</w:t>
      </w:r>
    </w:p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направления работы по охране труда и обеспечению безопасности образовательного процесса.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Введение в действие нормативных актов по охране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и применения федеральных законов и иных нормативных правовых актов РФ и Нижегородской области об охране труда осуществляется систематическое введение в действие в МБОУ Гимназии № 4 нормативных документов, а также их изучение всеми категориями работников.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Введение в действие должностных обязанностей и инструкций по охране труда</w:t>
      </w:r>
      <w:r>
        <w:rPr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</w:t>
      </w:r>
      <w:proofErr w:type="gramEnd"/>
      <w:r>
        <w:rPr>
          <w:sz w:val="28"/>
          <w:szCs w:val="28"/>
        </w:rPr>
        <w:t xml:space="preserve"> МБОУ Гимназии № 4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2.3. </w:t>
      </w:r>
      <w:r>
        <w:rPr>
          <w:bCs/>
          <w:iCs/>
          <w:sz w:val="28"/>
          <w:szCs w:val="28"/>
        </w:rPr>
        <w:t>Создание и деятельность Комиссии по охране труда.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организации сотрудничества и регулирования отношений работодателя и работников в области охраны труда в МБОУ Гимназии № 4 создается Комиссия по охране труда, решающая в своей деятельности следующие задачи: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Плана работы по улучшению условий и охраны труда, предупреждению травматизма и профессиональных заболеваний;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охране труда создается в составе 5 членов и действует на основании Положения, принимаемого на общем собрании работников или педагогическим советом, согласованного с профсоюзными комитетами и утвержденного руководителями образовательных учреждений.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2.4. </w:t>
      </w:r>
      <w:r>
        <w:rPr>
          <w:bCs/>
          <w:iCs/>
          <w:sz w:val="28"/>
          <w:szCs w:val="28"/>
        </w:rPr>
        <w:t>Создание и деятельность Комиссии по расследованию несчастных случаев с обучающимися и работниками образовательных учреждений.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образовательных учреждений при выполнении ими должностных обязанностей в МБОУ Гимназии № 4 создается Комиссия по расследованию несчастных случаев с обучающимися и работниками МБОУ Гимназии № 4.</w:t>
      </w:r>
      <w:proofErr w:type="gramEnd"/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2.5. </w:t>
      </w:r>
      <w:r>
        <w:rPr>
          <w:bCs/>
          <w:iCs/>
          <w:sz w:val="28"/>
          <w:szCs w:val="28"/>
        </w:rPr>
        <w:t xml:space="preserve">Создание Комиссии по обучению и проверки знаний правил по электробезопасности работников, относящихся к </w:t>
      </w:r>
      <w:proofErr w:type="spellStart"/>
      <w:r>
        <w:rPr>
          <w:bCs/>
          <w:iCs/>
          <w:sz w:val="28"/>
          <w:szCs w:val="28"/>
        </w:rPr>
        <w:t>неэлектротехническому</w:t>
      </w:r>
      <w:proofErr w:type="spellEnd"/>
      <w:r>
        <w:rPr>
          <w:bCs/>
          <w:iCs/>
          <w:sz w:val="28"/>
          <w:szCs w:val="28"/>
        </w:rPr>
        <w:t xml:space="preserve"> персоналу.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организации обучения и проверке знаний правил по электробезопасности работников МБОУ Гимназии № 4, относящихся к </w:t>
      </w:r>
      <w:proofErr w:type="spellStart"/>
      <w:r>
        <w:rPr>
          <w:sz w:val="28"/>
          <w:szCs w:val="28"/>
        </w:rPr>
        <w:t>неэлектротехническому</w:t>
      </w:r>
      <w:proofErr w:type="spellEnd"/>
      <w:r>
        <w:rPr>
          <w:sz w:val="28"/>
          <w:szCs w:val="28"/>
        </w:rPr>
        <w:t xml:space="preserve"> персоналу, ежегодно создается квалификационная комиссия в составе членов, имеющих удостоверения о допуске к работе на установках до 1000.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входящие в состав Комиссии, определяются приказом по МБОУ Гимназии № 4.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срок проверки знаний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 МБОУ Гимназии № 4 по электробезопасности определяется приказом по ОУ.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2.6. </w:t>
      </w:r>
      <w:r>
        <w:rPr>
          <w:bCs/>
          <w:iCs/>
          <w:sz w:val="28"/>
          <w:szCs w:val="28"/>
        </w:rPr>
        <w:t xml:space="preserve">Инструктаж и проверка знаний по охране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инструктажей, обучение работников МБОУ Гимназии № 4и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 работе лиц, не прошедших обучение, инструктаж и проверку знаний по охране труда, осуществляется директором МБОУ Гимназии № 4.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2.7. </w:t>
      </w:r>
      <w:r>
        <w:rPr>
          <w:bCs/>
          <w:iCs/>
          <w:sz w:val="28"/>
          <w:szCs w:val="28"/>
        </w:rPr>
        <w:t>Возложение ответственности за соблюдение норм охраны труда.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ответственности  работников МБОУ Гимназии № 4 за соблюдение норм охраны труда и обеспечение безопасности жизнедеятельности обучающихся, на должностные лица приказом директора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 приказом возлагается ответственность за электрохозяйство ОУ.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2.8. Создание безопасных условий труда и проведение мероприятий по охране труда.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МБОУ Гимназии № 4, ответственное за  охрану труда выполняет следующие функции: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администрацией и профсоюзной организацией школы создаёт здоровые и безопасные условия труда и обучения, соответствующие требованиям нормам и правилам в области охраны труда и техники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развитием деятельности по охране труда и технике безопасности в Гимназии;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состоянием охраны труда и соблюдением законных прав, и интересов обучающихся и работников в области охраны труда и техники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безопасной работы инженерных систем школы;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мероприятия по предупреждению травматизма и профессиональных заболеваний в Гимназии.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охрану труда выполняет следующие должностные обязанности: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и причины травматизма, несчастных случаев и профессиональных заболеваний работников и обучающихся;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безопасной работы инженерных систем, технических средств, используемого оборудования и инвентаря;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тенденции изменения вредных условий труда в Гимназии;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безопасные условия работы инженерных систем, технических средств, оборудования и механизмов;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затраты на организацию мероприятий по охране труда;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последствия запланированных мероприятий по охране труда;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планирует и организует: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текущее и перспективное планирование деятельности коллектива по охране труда;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необходимой документации по охране труда и технике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охраны труда и техники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по подготовке помещений и инженерных систем к их безопасному использованию в учебно-воспитательном процессе;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по проведению вводного инструктажа и инструктажа на рабочем месте;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оснащению учебных кабинетов и других помещений школы в соответствии с требованиями охраны труда и техники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участием заместителей директора своевременное составление актов-разрешений на использование в образовательном процессе специальных и учебных кабинетов, мастерских, помещений физкультурно-оздоровительного блока, а также подсобных помещений;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предупреждению несчастных случаев;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аттестацию рабочих ме</w:t>
      </w:r>
      <w:proofErr w:type="gramStart"/>
      <w:r>
        <w:rPr>
          <w:sz w:val="28"/>
          <w:szCs w:val="28"/>
        </w:rPr>
        <w:t>ст с вр</w:t>
      </w:r>
      <w:proofErr w:type="gramEnd"/>
      <w:r>
        <w:rPr>
          <w:sz w:val="28"/>
          <w:szCs w:val="28"/>
        </w:rPr>
        <w:t>едными условиями труда;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разработку необходимой документации по охране труда, технике безопасности, безопасной эксплуатации инженерных систем;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сотрудников школы и представителей сторонних организаций при проведении мероприятий по охране труда, технике безопасности, эксплуатации и ремонту инженерных систем;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требований охраны труда и техники безопасности всеми сотрудниками  и </w:t>
      </w:r>
      <w:r w:rsidR="00CE3A23">
        <w:rPr>
          <w:sz w:val="28"/>
          <w:szCs w:val="28"/>
        </w:rPr>
        <w:t>обучающ</w:t>
      </w:r>
      <w:r>
        <w:rPr>
          <w:sz w:val="28"/>
          <w:szCs w:val="28"/>
        </w:rPr>
        <w:t>имися Гимназии;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расходование материальных средств, выделенных на проведение мероприятий по охране труда и технике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используемых в образовательном процессе оборудования, приборов, технических и наглядных средств обучения, материалов требованиям охраны труда и техники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безопасный режим работы инженерных систем;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корректирует: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ход проведения мероприятий по охране труда и технике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безопасного режима работы инженерных систем;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локальную нормативную документацию по охране труда и технике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безопасной эксплуатации инженерных систем, технических средств, оборудования;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правильное проведение аттестации рабочих мест;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правильное проведение всех видов инструктажа по охране труда и технике безопасности;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мероприятий по предупреждению травматизма;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расследование, учет и отчет по несчастным случаям в соответствии с установленными формами и сроками;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отчетов по охране труда в соответствии с установленными формами и сроками;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составление инструкций по безопасной эксплуатации инженерных систем;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консультирует: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сотрудников и обучающихся Гимназии по вопросам охраны труда и техники безопасности,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сотрудников Лицея по вопросам безопасной эксплуатации инженерных систем.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2.9. Осуществление трехступенчатого административно-общественного контроля над состоянием охраны труда.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МБОУ Гимназии № 4 и подразделений, функционирующих на его территории (пищеблок, медицинский кабинет) требований трудового </w:t>
      </w:r>
      <w:r>
        <w:rPr>
          <w:sz w:val="28"/>
          <w:szCs w:val="28"/>
        </w:rPr>
        <w:lastRenderedPageBreak/>
        <w:t>законодательства, стандартов безопасности труда, правил, норм, инструкций и других нормативно-технических документов по охране труда в МБОУ Гимназии № 4 осуществляется</w:t>
      </w:r>
      <w:proofErr w:type="gramEnd"/>
      <w:r>
        <w:rPr>
          <w:sz w:val="28"/>
          <w:szCs w:val="28"/>
        </w:rPr>
        <w:t xml:space="preserve"> административно-общественный трехступенчатый контроль.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организацией трехступенчатого контроля осуществляет директор МБОУ Гимназии № 4 и председатель профсоюзного комитета.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осуществляющие проведение трехступенчатый контроль определяются приказом по образовательному учреждению.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Трехступенчатый контроль осуществляется на основании Положения, принимаемого на общем собрании работников и утвержденного руководителем образовательного учреждения.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2.10. Взаимодействие с государственными органами управления охраной труда и органами общественного контроля.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образовательного учреждения обеспечивают: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ОУ и расследования несчастных случаев на производстве и профессиональных заболеваний;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предписаний должностных лиц органов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Мероприятия по охране труда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Ежегодно в МБОУ Гимназии № 4 проводятся следующие обязательные мероприятия по охране труда: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в действие новых нормативно-правовых актов в области охраны труда и их изучение;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разработка, принятие и утверждение локальных нормативных актов ОУ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издание приказов директором МБОУ Гимназии № 4 по вопросам охраны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подписание Соглашения по охране труда между администрацией и профсоюзным комитетом образовательных учреждений;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по согласованию с профсоюзным комитетом Плана мероприятий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инструктажей работников и обучающихся;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обучения и проверки знаний по электробезопасности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проверок состояния охраны труда в соответствии с положением о трехступенчатом контроле;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испытаний спортивных снарядов и оборудования спортивных площадок;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должностных лиц образовательного учреждения на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охраны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вновь введенных документов осуществляется в формах: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ознакомления с документами должностных лиц, ответственных за работу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ознакомлением коллектива работников с содержанием документов на рабочих совещаниях и общих собраниях.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Локальные нормативные акты по вопросам охраны труда разрабатываются членами Комиссии по охране труда и (или) сотрудниками администрации образовательных учреждений.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локальных нормативных актов по вопросам охраны труда относится к компетенции общего собрания работников или Совета образовательного учреждения.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локальные нормативные акты согласуются с профсоюзным комитетом образовательного учреждения.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локальных нормативных актов осуществляется директором МБОУ Гимназии № 4.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по охране труда утверждаются решением профсоюзного комитета и руководителем образовательного учреждения.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охране труда согласуются с Профсоюзными комитетами и утверждаются руководителем образовательного учреждения.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 и инструкции вводятся в действие или продлеваются приказом директора образовательного учреждения и действуют неопределенные срок до издания приказа, объявляющего их утратившими силу.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Руководителем образовательного учреждения в обязательном порядке издаются следующие приказы по вопросам охраны труда: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введение в действие нормативных документов по охране труда (после получения новых нормативных документов);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Комиссии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административно-общественного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Комиссии по расследованию несчастных случаев;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перечня должностей и профессий для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Комиссии по обучению и проверке знаний по электробезопасности (на учебный год);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введении в действие должностных обязанностей по охране труда и инструкций по охране труда или о продлении срока их действия (на учебный год);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электрохозяйство (на ученый год);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противопожарную безопасность (на учебный год);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возложении ответственности за охрану труда и обеспечение безопасности жизни и здоровья обучающихся на должностных лиц образовательного учреждения (на учебный год); </w:t>
      </w:r>
      <w:proofErr w:type="gramEnd"/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возложении ответственности за охрану труда и безопасность жизнедеятельности обучающихся при проведении мероприятий, связанных с выходом (выездом) за пределы образовательных учреждений района (перед проводимым мероприятием);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расследовании несчастных случаев с работниками или обучающимися (при необходимости);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приеме кабинетов, спортзала к новому учебному году (на учебный год);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испытания спортивных снарядов, спортивных площадок и деревянных лестниц;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доплате работникам из </w:t>
      </w:r>
      <w:proofErr w:type="spellStart"/>
      <w:r>
        <w:rPr>
          <w:sz w:val="28"/>
          <w:szCs w:val="28"/>
        </w:rPr>
        <w:t>надтарифного</w:t>
      </w:r>
      <w:proofErr w:type="spellEnd"/>
      <w:r>
        <w:rPr>
          <w:sz w:val="28"/>
          <w:szCs w:val="28"/>
        </w:rPr>
        <w:t xml:space="preserve"> фонда за работу во вредных условиях труда.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Соглашение по охране труда между администрацией и профсоюзным комитетом образовательного учреждения разрабатывается должностными лицами, ответственными за работу по охране труда и членами Комиссии по охране труда 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МБОУ Гимназии № 4 проводятся следующие виды инструктажей работников по охране труда: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вводный инструктаж при приеме на работу. Инструктаж проводится директором МБОУ Гимназии № 4 с соответствующей записью в журнале;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инструктаж на рабочем месте. Инструктаж проводится </w:t>
      </w:r>
      <w:proofErr w:type="gramStart"/>
      <w:r>
        <w:rPr>
          <w:sz w:val="28"/>
          <w:szCs w:val="28"/>
        </w:rPr>
        <w:t>в плановом порядке ответственным за работу по охране труда  с соответствующей записью в журнале</w:t>
      </w:r>
      <w:proofErr w:type="gramEnd"/>
      <w:r>
        <w:rPr>
          <w:sz w:val="28"/>
          <w:szCs w:val="28"/>
        </w:rPr>
        <w:t xml:space="preserve"> в первую декаду сентября текущего года. Повторный инструктаж проводится в первую декаду января следующего года;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внеплановый инструктаж. Проводится  директором МБОУ Гимназии № 4  или ответственным за работу по охране труда перед проведением отдельных мероприятий, при изменении существенных условий труда или после несчастного случая, или возникновения чрезвычайной ситуации с соответствующей записью в журнале.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Гимназии № 4 проводятся следующие виды инструктажей обучающихся по охране труда: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инструктаж на рабочем месте. Инструктаж проводится в плановом порядке учителями биологии, физики, химии, информатики и информационных технологий, физкультуры с соответствующей записью в классном журнале в первую декаду сентября текущего года. Повторный инструктаж проводится в первую декаду января следующего года;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внеплановый инструктаж.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3.09. Проведение обучения и проверки знаний по электробезопасности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обучения проводится проверка знаний в форме зачета с записью результатов проверки в журнал.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относящиеся к </w:t>
      </w:r>
      <w:proofErr w:type="spellStart"/>
      <w:r>
        <w:rPr>
          <w:sz w:val="28"/>
          <w:szCs w:val="28"/>
        </w:rPr>
        <w:t>неэлектротехническому</w:t>
      </w:r>
      <w:proofErr w:type="spellEnd"/>
      <w:r>
        <w:rPr>
          <w:sz w:val="28"/>
          <w:szCs w:val="28"/>
        </w:rPr>
        <w:t xml:space="preserve"> персоналу, не прошедшие проверку знаний по электробезопасности, до работы не допускаются.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Проведение проверок состояния охраны труда в соответствии с положением о трехступенчатом контроле: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хозяйственной частью - 1 раз в квартал;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членами Комиссии по охране труда - 1 раз в полугодие.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фиксируются в журнале и оформляются актами.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учреждения. Результаты проверки оформляются актом.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вводе в действие нового оборудования или профильных учебных кабинетов проводится их обследование на основании приказа руководителя образовательного учреждения. Результаты обследования оформляются актом-разрешением. </w:t>
      </w:r>
    </w:p>
    <w:p w:rsidR="00573773" w:rsidRPr="00EC7AF7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Направление должностных лиц образовательного учреждения на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охраны труда осуществляется в соответствии с приказами отдела образования или по инициативе образовательного учреждения. Во время обучения работнику выплачивается заработная плата в размере среднего заработка.</w:t>
      </w:r>
    </w:p>
    <w:p w:rsidR="00573773" w:rsidRDefault="00573773" w:rsidP="00EC7AF7">
      <w:pPr>
        <w:spacing w:line="360" w:lineRule="auto"/>
        <w:ind w:left="170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Документация по охране труда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МБОУ Гимназии № 4 хранятся действующие нормативно-правовые акты по охране труда: законы Российской Федерации, постановления Правительства Российской Федерации, законы Нижегородской области, распоряжения и приказы органов управления образованием, иные нормативные документы.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МБОУ Гимназии № 4 существует следующая документация по охране труда: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обязанности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по охране труда для работников и обучающихся;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журнал регистрации вводного инструктажа;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инструктажа на рабочем месте;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инструктажа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несчастных случаев на производстве;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проверки знаний по технике безопасности с I квалификационной группой по электробезопасности;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регистрации инструкций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выдачи инструкций по охране труда;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I ступени административно-общественного контроля;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административно-общественного контроля (II и III ступени);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акты (Н-1, Н-2, акты-разрешения, акты испытания, акты проверок). 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Ответственными за ведение журналов являются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работу по охране труда и заведующий хозяйственной частью.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73773" w:rsidRDefault="00573773" w:rsidP="00EC7AF7">
      <w:pPr>
        <w:spacing w:line="360" w:lineRule="auto"/>
        <w:ind w:left="170" w:right="57"/>
        <w:rPr>
          <w:rFonts w:cstheme="minorBidi"/>
          <w:sz w:val="28"/>
          <w:szCs w:val="28"/>
        </w:rPr>
      </w:pPr>
      <w:r>
        <w:rPr>
          <w:sz w:val="28"/>
          <w:szCs w:val="28"/>
        </w:rPr>
        <w:t>Принято на общем собрании работников  </w:t>
      </w:r>
      <w:r>
        <w:rPr>
          <w:sz w:val="28"/>
          <w:szCs w:val="28"/>
        </w:rPr>
        <w:br/>
        <w:t xml:space="preserve">Протокол </w:t>
      </w:r>
      <w:r w:rsidRPr="000C3A1B">
        <w:rPr>
          <w:sz w:val="28"/>
          <w:szCs w:val="28"/>
          <w:u w:val="single"/>
        </w:rPr>
        <w:t xml:space="preserve">№ </w:t>
      </w:r>
      <w:r w:rsidR="000C3A1B" w:rsidRPr="000C3A1B">
        <w:rPr>
          <w:sz w:val="28"/>
          <w:szCs w:val="28"/>
          <w:u w:val="single"/>
        </w:rPr>
        <w:t>1</w:t>
      </w:r>
      <w:r w:rsidR="000C3A1B">
        <w:rPr>
          <w:sz w:val="28"/>
          <w:szCs w:val="28"/>
        </w:rPr>
        <w:t xml:space="preserve"> от </w:t>
      </w:r>
      <w:r w:rsidR="000C3A1B" w:rsidRPr="000C3A1B">
        <w:rPr>
          <w:sz w:val="28"/>
          <w:szCs w:val="28"/>
          <w:u w:val="single"/>
        </w:rPr>
        <w:t>29.08.2016</w:t>
      </w:r>
    </w:p>
    <w:p w:rsidR="00573773" w:rsidRDefault="00573773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p w:rsidR="00036625" w:rsidRDefault="00036625" w:rsidP="00EC7AF7">
      <w:pPr>
        <w:spacing w:line="360" w:lineRule="auto"/>
        <w:ind w:left="170" w:right="57" w:firstLine="709"/>
        <w:jc w:val="both"/>
      </w:pPr>
    </w:p>
    <w:p w:rsidR="00036625" w:rsidRPr="00036625" w:rsidRDefault="00036625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036625" w:rsidRPr="00036625" w:rsidRDefault="00036625" w:rsidP="00EC7AF7">
      <w:pPr>
        <w:spacing w:line="360" w:lineRule="auto"/>
        <w:ind w:left="170" w:right="57" w:firstLine="709"/>
        <w:jc w:val="both"/>
        <w:rPr>
          <w:sz w:val="28"/>
          <w:szCs w:val="28"/>
        </w:rPr>
      </w:pPr>
      <w:bookmarkStart w:id="0" w:name="_GoBack"/>
      <w:bookmarkEnd w:id="0"/>
    </w:p>
    <w:sectPr w:rsidR="00036625" w:rsidRPr="00036625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6"/>
    <w:rsid w:val="00036625"/>
    <w:rsid w:val="000A378F"/>
    <w:rsid w:val="000C3A1B"/>
    <w:rsid w:val="001C7214"/>
    <w:rsid w:val="002F4436"/>
    <w:rsid w:val="003A5B53"/>
    <w:rsid w:val="00573773"/>
    <w:rsid w:val="006268C3"/>
    <w:rsid w:val="00785CE2"/>
    <w:rsid w:val="007F0518"/>
    <w:rsid w:val="00840ACC"/>
    <w:rsid w:val="00926C20"/>
    <w:rsid w:val="009E716C"/>
    <w:rsid w:val="00CE3A23"/>
    <w:rsid w:val="00EC7AF7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2014-03-24T06:52:00Z</cp:lastPrinted>
  <dcterms:created xsi:type="dcterms:W3CDTF">2013-04-15T06:48:00Z</dcterms:created>
  <dcterms:modified xsi:type="dcterms:W3CDTF">2017-06-07T09:53:00Z</dcterms:modified>
</cp:coreProperties>
</file>