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2B" w:rsidRDefault="00B15E2B" w:rsidP="00D6419E">
      <w:pPr>
        <w:spacing w:line="276" w:lineRule="auto"/>
        <w:jc w:val="center"/>
        <w:rPr>
          <w:b/>
          <w:bCs/>
          <w:sz w:val="28"/>
          <w:szCs w:val="28"/>
        </w:rPr>
      </w:pPr>
    </w:p>
    <w:p w:rsidR="00BA229C" w:rsidRDefault="00BA229C" w:rsidP="00BA229C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BA229C" w:rsidRDefault="00BA229C" w:rsidP="00BA229C">
      <w:pPr>
        <w:autoSpaceDE w:val="0"/>
        <w:jc w:val="center"/>
        <w:rPr>
          <w:rFonts w:cs="Calibri"/>
          <w:b/>
          <w:bCs/>
        </w:rPr>
      </w:pPr>
    </w:p>
    <w:p w:rsidR="00BA229C" w:rsidRDefault="00BA229C" w:rsidP="00BA229C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BA229C" w:rsidRDefault="00BA229C" w:rsidP="00BA229C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B15E2B" w:rsidRDefault="00B15E2B" w:rsidP="00D6419E">
      <w:pPr>
        <w:spacing w:line="276" w:lineRule="auto"/>
        <w:jc w:val="center"/>
        <w:rPr>
          <w:b/>
          <w:bCs/>
          <w:sz w:val="28"/>
          <w:szCs w:val="28"/>
        </w:rPr>
      </w:pPr>
    </w:p>
    <w:p w:rsidR="00BA229C" w:rsidRDefault="00BA229C" w:rsidP="00D6419E">
      <w:pPr>
        <w:spacing w:line="276" w:lineRule="auto"/>
        <w:jc w:val="center"/>
        <w:rPr>
          <w:b/>
          <w:bCs/>
          <w:sz w:val="28"/>
          <w:szCs w:val="28"/>
        </w:rPr>
      </w:pPr>
    </w:p>
    <w:p w:rsidR="00BA229C" w:rsidRDefault="00BA229C" w:rsidP="00D6419E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A229C" w:rsidTr="00BA229C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BA229C" w:rsidRPr="00015847" w:rsidRDefault="00BA229C" w:rsidP="00BA229C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Pr="00015847">
              <w:tab/>
            </w:r>
          </w:p>
          <w:p w:rsidR="00BA229C" w:rsidRPr="00015847" w:rsidRDefault="00BA229C" w:rsidP="00BA229C">
            <w:r w:rsidRPr="00015847">
              <w:t>педагогического совета</w:t>
            </w:r>
          </w:p>
          <w:p w:rsidR="00BA229C" w:rsidRDefault="00BA229C" w:rsidP="00BA229C">
            <w:pPr>
              <w:rPr>
                <w:b/>
                <w:sz w:val="28"/>
                <w:szCs w:val="28"/>
              </w:rPr>
            </w:pPr>
            <w:r w:rsidRPr="00015847">
              <w:t>29.08.2016 протокол №</w:t>
            </w:r>
            <w:r w:rsidR="004C1F61">
              <w:t>1</w:t>
            </w:r>
          </w:p>
          <w:p w:rsidR="00BA229C" w:rsidRDefault="00BA229C" w:rsidP="00BA229C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BA229C" w:rsidRDefault="00BA229C" w:rsidP="00BA229C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BA229C" w:rsidRPr="00015847" w:rsidRDefault="00BA229C" w:rsidP="00BA229C">
            <w:pPr>
              <w:jc w:val="right"/>
            </w:pPr>
            <w:r w:rsidRPr="00015847">
              <w:t>Утверждена</w:t>
            </w:r>
          </w:p>
          <w:p w:rsidR="00BA229C" w:rsidRPr="00015847" w:rsidRDefault="00BA229C" w:rsidP="00BA229C">
            <w:pPr>
              <w:jc w:val="right"/>
            </w:pPr>
            <w:r w:rsidRPr="00015847">
              <w:t>приказом директора школы</w:t>
            </w:r>
          </w:p>
          <w:p w:rsidR="00BA229C" w:rsidRPr="00015847" w:rsidRDefault="00BA229C" w:rsidP="00BA229C">
            <w:pPr>
              <w:jc w:val="right"/>
            </w:pPr>
            <w:r w:rsidRPr="00015847">
              <w:t xml:space="preserve">                        от 31.08.2016г. №175</w:t>
            </w:r>
          </w:p>
          <w:p w:rsidR="00BA229C" w:rsidRDefault="00BA229C" w:rsidP="00BA229C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BA229C" w:rsidRDefault="00BA229C" w:rsidP="00D6419E">
      <w:pPr>
        <w:spacing w:line="276" w:lineRule="auto"/>
        <w:jc w:val="center"/>
        <w:rPr>
          <w:b/>
          <w:bCs/>
          <w:sz w:val="28"/>
          <w:szCs w:val="28"/>
        </w:rPr>
      </w:pPr>
    </w:p>
    <w:p w:rsidR="00BA229C" w:rsidRDefault="00BA229C" w:rsidP="00D6419E">
      <w:pPr>
        <w:spacing w:line="276" w:lineRule="auto"/>
        <w:jc w:val="center"/>
        <w:rPr>
          <w:b/>
          <w:bCs/>
          <w:sz w:val="28"/>
          <w:szCs w:val="28"/>
        </w:rPr>
      </w:pPr>
    </w:p>
    <w:p w:rsidR="00BA229C" w:rsidRDefault="00BA229C" w:rsidP="00D6419E">
      <w:pPr>
        <w:spacing w:line="276" w:lineRule="auto"/>
        <w:jc w:val="center"/>
        <w:rPr>
          <w:b/>
          <w:bCs/>
          <w:sz w:val="28"/>
          <w:szCs w:val="28"/>
        </w:rPr>
      </w:pPr>
    </w:p>
    <w:p w:rsidR="00BA229C" w:rsidRDefault="00BA229C" w:rsidP="00D6419E">
      <w:pPr>
        <w:spacing w:line="276" w:lineRule="auto"/>
        <w:jc w:val="center"/>
        <w:rPr>
          <w:b/>
          <w:bCs/>
          <w:sz w:val="28"/>
          <w:szCs w:val="28"/>
        </w:rPr>
      </w:pPr>
    </w:p>
    <w:p w:rsidR="00BA229C" w:rsidRDefault="00BA229C" w:rsidP="00D6419E">
      <w:pPr>
        <w:spacing w:line="276" w:lineRule="auto"/>
        <w:jc w:val="center"/>
        <w:rPr>
          <w:b/>
          <w:bCs/>
          <w:sz w:val="28"/>
          <w:szCs w:val="28"/>
        </w:rPr>
      </w:pPr>
    </w:p>
    <w:p w:rsidR="00BA229C" w:rsidRDefault="00BA229C" w:rsidP="00D6419E">
      <w:pPr>
        <w:spacing w:line="276" w:lineRule="auto"/>
        <w:jc w:val="center"/>
        <w:rPr>
          <w:b/>
          <w:bCs/>
          <w:sz w:val="28"/>
          <w:szCs w:val="28"/>
        </w:rPr>
      </w:pPr>
    </w:p>
    <w:p w:rsidR="00BA229C" w:rsidRPr="00BA229C" w:rsidRDefault="00BA229C" w:rsidP="00BA229C">
      <w:pPr>
        <w:tabs>
          <w:tab w:val="left" w:pos="1620"/>
          <w:tab w:val="left" w:pos="1800"/>
          <w:tab w:val="left" w:pos="4500"/>
        </w:tabs>
        <w:jc w:val="center"/>
        <w:rPr>
          <w:b/>
          <w:sz w:val="32"/>
          <w:szCs w:val="32"/>
        </w:rPr>
      </w:pPr>
      <w:r w:rsidRPr="00BA229C">
        <w:rPr>
          <w:b/>
          <w:sz w:val="32"/>
          <w:szCs w:val="32"/>
        </w:rPr>
        <w:t>Рабочая программа</w:t>
      </w:r>
    </w:p>
    <w:p w:rsidR="00BA229C" w:rsidRPr="00BA229C" w:rsidRDefault="00BA229C" w:rsidP="00BA229C">
      <w:pPr>
        <w:pStyle w:val="a7"/>
        <w:tabs>
          <w:tab w:val="left" w:pos="2720"/>
        </w:tabs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229C">
        <w:rPr>
          <w:b/>
          <w:sz w:val="32"/>
          <w:szCs w:val="32"/>
        </w:rPr>
        <w:t xml:space="preserve"> </w:t>
      </w:r>
      <w:r w:rsidRPr="00BA229C">
        <w:rPr>
          <w:rFonts w:ascii="Times New Roman" w:hAnsi="Times New Roman" w:cs="Times New Roman"/>
          <w:b/>
          <w:sz w:val="32"/>
          <w:szCs w:val="32"/>
        </w:rPr>
        <w:t xml:space="preserve">по русскому языку для 9 класса </w:t>
      </w:r>
      <w:r w:rsidRPr="00BA229C">
        <w:rPr>
          <w:rFonts w:ascii="Times New Roman" w:hAnsi="Times New Roman" w:cs="Times New Roman"/>
          <w:b/>
          <w:bCs/>
          <w:sz w:val="32"/>
          <w:szCs w:val="32"/>
        </w:rPr>
        <w:t>(углублённое изучение)</w:t>
      </w:r>
    </w:p>
    <w:p w:rsidR="00BA229C" w:rsidRPr="00BA229C" w:rsidRDefault="00BA229C" w:rsidP="00BA229C">
      <w:pPr>
        <w:tabs>
          <w:tab w:val="left" w:pos="1620"/>
          <w:tab w:val="left" w:pos="1800"/>
          <w:tab w:val="left" w:pos="4500"/>
        </w:tabs>
        <w:jc w:val="center"/>
        <w:rPr>
          <w:b/>
          <w:sz w:val="32"/>
          <w:szCs w:val="32"/>
        </w:rPr>
      </w:pPr>
      <w:r w:rsidRPr="00BA229C">
        <w:rPr>
          <w:b/>
          <w:sz w:val="32"/>
          <w:szCs w:val="32"/>
        </w:rPr>
        <w:t>на 2016 – 2017 учебный год</w:t>
      </w:r>
    </w:p>
    <w:p w:rsidR="00BA229C" w:rsidRPr="00BA229C" w:rsidRDefault="00BA229C" w:rsidP="00BA229C">
      <w:pPr>
        <w:rPr>
          <w:b/>
          <w:sz w:val="32"/>
          <w:szCs w:val="32"/>
        </w:rPr>
      </w:pPr>
    </w:p>
    <w:p w:rsidR="00BA229C" w:rsidRDefault="00BA229C" w:rsidP="00BA229C">
      <w:pPr>
        <w:rPr>
          <w:sz w:val="20"/>
          <w:szCs w:val="20"/>
        </w:rPr>
      </w:pPr>
    </w:p>
    <w:p w:rsidR="00BA229C" w:rsidRDefault="00BA229C" w:rsidP="00A948EB">
      <w:pPr>
        <w:ind w:firstLine="480"/>
        <w:outlineLvl w:val="0"/>
      </w:pPr>
      <w:r w:rsidRPr="001335A3">
        <w:rPr>
          <w:b/>
        </w:rPr>
        <w:t>Авторы УМК</w:t>
      </w:r>
      <w:r>
        <w:t xml:space="preserve">: </w:t>
      </w:r>
      <w:r w:rsidR="00A948EB">
        <w:t xml:space="preserve">В.В. </w:t>
      </w:r>
      <w:proofErr w:type="spellStart"/>
      <w:r w:rsidR="00A948EB">
        <w:t>Бабайцева</w:t>
      </w:r>
      <w:proofErr w:type="spellEnd"/>
      <w:r w:rsidR="00A948EB">
        <w:t xml:space="preserve">. Программа для общеобразовательных учреждений с углубленным изучением русского языка. 5-9 классы.//Русский язык. 5-9 </w:t>
      </w:r>
      <w:proofErr w:type="spellStart"/>
      <w:r w:rsidR="00A948EB">
        <w:t>кл</w:t>
      </w:r>
      <w:proofErr w:type="spellEnd"/>
      <w:r w:rsidR="00A948EB">
        <w:t>.: рабочие программы: учебно-методическое пособие / сост. Е.И. Харитонова. – М.: Дрофа, 2015.</w:t>
      </w:r>
    </w:p>
    <w:p w:rsidR="00BA229C" w:rsidRDefault="00BA229C" w:rsidP="00BA229C">
      <w:pPr>
        <w:tabs>
          <w:tab w:val="num" w:pos="567"/>
        </w:tabs>
        <w:ind w:left="567"/>
        <w:jc w:val="both"/>
      </w:pPr>
      <w:r w:rsidRPr="001335A3">
        <w:rPr>
          <w:b/>
        </w:rPr>
        <w:t>Учебник</w:t>
      </w:r>
      <w:r w:rsidR="00A948EB">
        <w:rPr>
          <w:b/>
        </w:rPr>
        <w:t>и</w:t>
      </w:r>
      <w:r w:rsidRPr="001335A3">
        <w:rPr>
          <w:b/>
        </w:rPr>
        <w:t>:</w:t>
      </w:r>
      <w:r w:rsidR="00A948EB">
        <w:rPr>
          <w:b/>
        </w:rPr>
        <w:t xml:space="preserve"> </w:t>
      </w:r>
      <w:r w:rsidR="00A948EB">
        <w:t>1.</w:t>
      </w:r>
      <w:r w:rsidRPr="001335A3">
        <w:rPr>
          <w:b/>
        </w:rPr>
        <w:t xml:space="preserve"> </w:t>
      </w:r>
      <w:r w:rsidR="00A948EB" w:rsidRPr="00A948EB">
        <w:t xml:space="preserve">Русский язык. Теория. 5-9 </w:t>
      </w:r>
      <w:proofErr w:type="spellStart"/>
      <w:r w:rsidR="00A948EB" w:rsidRPr="00A948EB">
        <w:t>кл</w:t>
      </w:r>
      <w:proofErr w:type="spellEnd"/>
      <w:r w:rsidR="00A948EB" w:rsidRPr="00A948EB">
        <w:t xml:space="preserve">.: учебник. </w:t>
      </w:r>
      <w:proofErr w:type="spellStart"/>
      <w:r w:rsidR="00A948EB" w:rsidRPr="00A948EB">
        <w:t>Предпрофильное</w:t>
      </w:r>
      <w:proofErr w:type="spellEnd"/>
      <w:r w:rsidR="00A948EB" w:rsidRPr="00A948EB">
        <w:t xml:space="preserve"> обучение / В.В. </w:t>
      </w:r>
      <w:proofErr w:type="spellStart"/>
      <w:r w:rsidR="00A948EB" w:rsidRPr="00A948EB">
        <w:t>Бабайцева</w:t>
      </w:r>
      <w:proofErr w:type="spellEnd"/>
      <w:r w:rsidR="00A948EB" w:rsidRPr="00A948EB">
        <w:t>. – М.: Дрофа, 2010.</w:t>
      </w:r>
    </w:p>
    <w:p w:rsidR="00A948EB" w:rsidRDefault="00A948EB" w:rsidP="00BA229C">
      <w:pPr>
        <w:tabs>
          <w:tab w:val="num" w:pos="567"/>
        </w:tabs>
        <w:ind w:left="567"/>
        <w:jc w:val="both"/>
      </w:pPr>
      <w:r w:rsidRPr="00A948EB">
        <w:t>2.</w:t>
      </w:r>
      <w:r>
        <w:t xml:space="preserve"> Русский язык: Сборник заданий. 8-9 классы: учебное пособие к учебнику В.В. </w:t>
      </w:r>
      <w:proofErr w:type="spellStart"/>
      <w:r>
        <w:t>Бабайцевой</w:t>
      </w:r>
      <w:proofErr w:type="spellEnd"/>
      <w:r>
        <w:t xml:space="preserve"> «Русский язык. Теория. 5-9 классы». Углубленное изучение / В.В. </w:t>
      </w:r>
      <w:proofErr w:type="spellStart"/>
      <w:r>
        <w:t>Бабайцева</w:t>
      </w:r>
      <w:proofErr w:type="spellEnd"/>
      <w:r>
        <w:t xml:space="preserve">, Л.Д. </w:t>
      </w:r>
      <w:proofErr w:type="spellStart"/>
      <w:r>
        <w:t>Беднарская</w:t>
      </w:r>
      <w:proofErr w:type="spellEnd"/>
      <w:r>
        <w:t>. – М.: Дрофа, 2016.</w:t>
      </w:r>
    </w:p>
    <w:p w:rsidR="00A948EB" w:rsidRDefault="00A948EB" w:rsidP="00BA229C">
      <w:pPr>
        <w:tabs>
          <w:tab w:val="num" w:pos="567"/>
        </w:tabs>
        <w:ind w:left="567"/>
        <w:jc w:val="both"/>
      </w:pPr>
      <w:r>
        <w:t>3. Русский язык. Русская р</w:t>
      </w:r>
      <w:r w:rsidR="004B2DBC">
        <w:t xml:space="preserve">ечь. 9 </w:t>
      </w:r>
      <w:proofErr w:type="spellStart"/>
      <w:r w:rsidR="004B2DBC">
        <w:t>кл</w:t>
      </w:r>
      <w:proofErr w:type="spellEnd"/>
      <w:r w:rsidR="004B2DBC">
        <w:t>.: учеб</w:t>
      </w:r>
      <w:proofErr w:type="gramStart"/>
      <w:r w:rsidR="004B2DBC">
        <w:t>.</w:t>
      </w:r>
      <w:proofErr w:type="gramEnd"/>
      <w:r w:rsidR="004B2DBC">
        <w:t xml:space="preserve"> </w:t>
      </w:r>
      <w:proofErr w:type="gramStart"/>
      <w:r w:rsidR="004B2DBC">
        <w:t>д</w:t>
      </w:r>
      <w:proofErr w:type="gramEnd"/>
      <w:r>
        <w:t xml:space="preserve">ля </w:t>
      </w:r>
      <w:proofErr w:type="spellStart"/>
      <w:r>
        <w:t>общеобраз</w:t>
      </w:r>
      <w:r w:rsidR="0049677C">
        <w:t>оват</w:t>
      </w:r>
      <w:proofErr w:type="spellEnd"/>
      <w:r w:rsidR="0049677C">
        <w:t>. учреждений / Е.И. Никитина. – М.: Дрофа, 2011.</w:t>
      </w:r>
    </w:p>
    <w:p w:rsidR="00BA229C" w:rsidRPr="00A948EB" w:rsidRDefault="00BA229C" w:rsidP="00A948EB">
      <w:pPr>
        <w:tabs>
          <w:tab w:val="left" w:pos="1620"/>
          <w:tab w:val="left" w:pos="1800"/>
          <w:tab w:val="left" w:pos="4500"/>
        </w:tabs>
        <w:rPr>
          <w:sz w:val="44"/>
          <w:szCs w:val="44"/>
        </w:rPr>
      </w:pPr>
    </w:p>
    <w:p w:rsidR="00BA229C" w:rsidRDefault="00BA229C" w:rsidP="00BA229C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Автор-составитель: Минеева Е.А., </w:t>
      </w:r>
    </w:p>
    <w:p w:rsidR="00BA229C" w:rsidRDefault="00BA229C" w:rsidP="00BA229C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учитель русского языка и литературы.</w:t>
      </w:r>
    </w:p>
    <w:p w:rsidR="00BA229C" w:rsidRDefault="009529C3" w:rsidP="00BA229C">
      <w:pPr>
        <w:jc w:val="center"/>
        <w:rPr>
          <w:sz w:val="28"/>
          <w:szCs w:val="32"/>
        </w:rPr>
      </w:pPr>
      <w:r>
        <w:rPr>
          <w:rFonts w:eastAsia="Lucida Sans Unicode" w:cs="Tahoma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proofErr w:type="gramStart"/>
      <w:r w:rsidR="00BA229C">
        <w:rPr>
          <w:sz w:val="28"/>
          <w:szCs w:val="32"/>
        </w:rPr>
        <w:t>г</w:t>
      </w:r>
      <w:proofErr w:type="gramEnd"/>
      <w:r w:rsidR="00BA229C">
        <w:rPr>
          <w:sz w:val="28"/>
          <w:szCs w:val="32"/>
        </w:rPr>
        <w:t>. Кстово 2016 г.</w:t>
      </w:r>
    </w:p>
    <w:p w:rsidR="00BA229C" w:rsidRDefault="00BA229C" w:rsidP="00D6419E">
      <w:pPr>
        <w:spacing w:line="276" w:lineRule="auto"/>
        <w:jc w:val="center"/>
        <w:rPr>
          <w:b/>
          <w:bCs/>
          <w:sz w:val="28"/>
          <w:szCs w:val="28"/>
        </w:rPr>
      </w:pPr>
    </w:p>
    <w:p w:rsidR="00B74694" w:rsidRPr="009141C8" w:rsidRDefault="00B74694" w:rsidP="00B74694">
      <w:pPr>
        <w:spacing w:line="276" w:lineRule="auto"/>
        <w:ind w:left="709"/>
        <w:jc w:val="both"/>
      </w:pPr>
      <w:r w:rsidRPr="009141C8">
        <w:lastRenderedPageBreak/>
        <w:t>Рабочая  программ</w:t>
      </w:r>
      <w:r w:rsidR="00947EF5">
        <w:t>а по учебному предмету «</w:t>
      </w:r>
      <w:r w:rsidR="009A7808">
        <w:t>Русский язык</w:t>
      </w:r>
      <w:r w:rsidRPr="009141C8">
        <w:t xml:space="preserve">» </w:t>
      </w:r>
      <w:r w:rsidR="00A03DF6">
        <w:t>для 9-а</w:t>
      </w:r>
      <w:r w:rsidR="0026726A">
        <w:t xml:space="preserve"> класса </w:t>
      </w:r>
      <w:r w:rsidRPr="009141C8">
        <w:t>разраб</w:t>
      </w:r>
      <w:r w:rsidR="0022139D">
        <w:t xml:space="preserve">отана </w:t>
      </w:r>
      <w:r w:rsidRPr="009141C8">
        <w:t xml:space="preserve">с учётом требований и положений, изложенных в следующих документах: </w:t>
      </w:r>
    </w:p>
    <w:p w:rsidR="00B74694" w:rsidRPr="00252129" w:rsidRDefault="00B74694" w:rsidP="004B1ABF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252129">
        <w:t>Закон РФ «Об образовании»;</w:t>
      </w:r>
    </w:p>
    <w:p w:rsidR="00512FDF" w:rsidRDefault="00512FDF" w:rsidP="004B1ABF">
      <w:pPr>
        <w:pStyle w:val="a6"/>
        <w:numPr>
          <w:ilvl w:val="0"/>
          <w:numId w:val="1"/>
        </w:numPr>
        <w:spacing w:before="100" w:beforeAutospacing="1" w:line="276" w:lineRule="auto"/>
        <w:contextualSpacing/>
        <w:jc w:val="both"/>
      </w:pPr>
      <w:r>
        <w:t xml:space="preserve">Федеральный компонент государственного стандарта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512FDF" w:rsidRDefault="00512FDF" w:rsidP="004B1ABF">
      <w:pPr>
        <w:pStyle w:val="a6"/>
        <w:numPr>
          <w:ilvl w:val="0"/>
          <w:numId w:val="1"/>
        </w:numPr>
        <w:spacing w:before="100" w:beforeAutospacing="1" w:line="276" w:lineRule="auto"/>
        <w:contextualSpacing/>
        <w:jc w:val="both"/>
      </w:pPr>
      <w:r>
        <w:t>Примерная программа</w:t>
      </w:r>
      <w:r w:rsidR="00336536">
        <w:t xml:space="preserve"> основного</w:t>
      </w:r>
      <w:r w:rsidR="0065703A">
        <w:t xml:space="preserve"> общего </w:t>
      </w:r>
      <w:r>
        <w:t>об</w:t>
      </w:r>
      <w:r w:rsidR="009A7808">
        <w:t>разования по русскому языку</w:t>
      </w:r>
      <w:r w:rsidR="0051225D">
        <w:t xml:space="preserve"> </w:t>
      </w:r>
      <w:r w:rsidR="00336536">
        <w:t>(5-9</w:t>
      </w:r>
      <w:r w:rsidR="00AA4160">
        <w:t xml:space="preserve"> классы)</w:t>
      </w:r>
      <w:r>
        <w:t xml:space="preserve">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4774FD" w:rsidRDefault="00B74694" w:rsidP="004774FD">
      <w:pPr>
        <w:pStyle w:val="a6"/>
        <w:numPr>
          <w:ilvl w:val="0"/>
          <w:numId w:val="1"/>
        </w:numPr>
        <w:spacing w:before="100" w:beforeAutospacing="1" w:line="276" w:lineRule="auto"/>
        <w:contextualSpacing/>
        <w:jc w:val="both"/>
      </w:pPr>
      <w:r w:rsidRPr="00252129">
        <w:t xml:space="preserve">Примерная </w:t>
      </w:r>
      <w:r w:rsidR="00AA4160">
        <w:t>про</w:t>
      </w:r>
      <w:r w:rsidR="009A7808">
        <w:t>грамма по предмету «Русский язык</w:t>
      </w:r>
      <w:r w:rsidRPr="00252129">
        <w:t>»</w:t>
      </w:r>
      <w:proofErr w:type="gramStart"/>
      <w:r w:rsidR="00336536">
        <w:t>.</w:t>
      </w:r>
      <w:proofErr w:type="gramEnd"/>
      <w:r w:rsidRPr="00252129">
        <w:t xml:space="preserve"> (</w:t>
      </w:r>
      <w:proofErr w:type="gramStart"/>
      <w:r w:rsidRPr="00252129">
        <w:t>б</w:t>
      </w:r>
      <w:proofErr w:type="gramEnd"/>
      <w:r w:rsidRPr="00252129">
        <w:t>азовый</w:t>
      </w:r>
      <w:r w:rsidR="00AA4160">
        <w:t xml:space="preserve"> и профильный уровни</w:t>
      </w:r>
      <w:r w:rsidRPr="00252129">
        <w:t xml:space="preserve">) – </w:t>
      </w:r>
      <w:r w:rsidRPr="00252129">
        <w:rPr>
          <w:rFonts w:eastAsiaTheme="minorEastAsia"/>
          <w:color w:val="000000" w:themeColor="text1"/>
          <w:kern w:val="24"/>
        </w:rPr>
        <w:t>серия «Стандарты второго поколения» Примерные п</w:t>
      </w:r>
      <w:r w:rsidR="009A7808">
        <w:rPr>
          <w:rFonts w:eastAsiaTheme="minorEastAsia"/>
          <w:color w:val="000000" w:themeColor="text1"/>
          <w:kern w:val="24"/>
        </w:rPr>
        <w:t xml:space="preserve">рограммы по учебным предметам. </w:t>
      </w:r>
      <w:proofErr w:type="gramStart"/>
      <w:r w:rsidR="009A7808">
        <w:rPr>
          <w:rFonts w:eastAsiaTheme="minorEastAsia"/>
          <w:color w:val="000000" w:themeColor="text1"/>
          <w:kern w:val="24"/>
        </w:rPr>
        <w:t>Русский язык</w:t>
      </w:r>
      <w:r w:rsidR="00336536">
        <w:rPr>
          <w:rFonts w:eastAsiaTheme="minorEastAsia"/>
          <w:color w:val="000000" w:themeColor="text1"/>
          <w:kern w:val="24"/>
        </w:rPr>
        <w:t>.5-9</w:t>
      </w:r>
      <w:r w:rsidRPr="00252129">
        <w:rPr>
          <w:rFonts w:eastAsiaTheme="minorEastAsia"/>
          <w:color w:val="000000" w:themeColor="text1"/>
          <w:kern w:val="24"/>
        </w:rPr>
        <w:t xml:space="preserve"> кла</w:t>
      </w:r>
      <w:r w:rsidR="00512FDF">
        <w:rPr>
          <w:rFonts w:eastAsiaTheme="minorEastAsia"/>
          <w:color w:val="000000" w:themeColor="text1"/>
          <w:kern w:val="24"/>
        </w:rPr>
        <w:t>ссы - М., Просвещение, 2010 год</w:t>
      </w:r>
      <w:r w:rsidRPr="00252129">
        <w:rPr>
          <w:rFonts w:eastAsiaTheme="minorEastAsia"/>
          <w:color w:val="000000" w:themeColor="text1"/>
          <w:kern w:val="24"/>
        </w:rPr>
        <w:t>)</w:t>
      </w:r>
      <w:r w:rsidR="00512FDF">
        <w:t>;</w:t>
      </w:r>
      <w:proofErr w:type="gramEnd"/>
    </w:p>
    <w:p w:rsidR="004774FD" w:rsidRDefault="009A7808" w:rsidP="004774FD">
      <w:pPr>
        <w:pStyle w:val="a6"/>
        <w:numPr>
          <w:ilvl w:val="0"/>
          <w:numId w:val="1"/>
        </w:numPr>
        <w:spacing w:before="100" w:beforeAutospacing="1" w:line="276" w:lineRule="auto"/>
        <w:contextualSpacing/>
        <w:jc w:val="both"/>
      </w:pPr>
      <w:r>
        <w:t>Программа по русскому языку</w:t>
      </w:r>
      <w:r w:rsidR="004774FD">
        <w:t xml:space="preserve"> для 5-9</w:t>
      </w:r>
      <w:r w:rsidR="0051225D">
        <w:t xml:space="preserve"> классов общеобразовательной школы. Авторы-составители: </w:t>
      </w:r>
      <w:r w:rsidR="008B0A3D">
        <w:t xml:space="preserve">В.В. </w:t>
      </w:r>
      <w:proofErr w:type="spellStart"/>
      <w:r w:rsidR="008B0A3D">
        <w:t>Бабайцева</w:t>
      </w:r>
      <w:proofErr w:type="spellEnd"/>
      <w:r w:rsidR="008B0A3D">
        <w:t>, А.Ю. Купалова, Е.И. Никитина.</w:t>
      </w:r>
      <w:r w:rsidR="00DB4688">
        <w:t xml:space="preserve"> // Программы для общеобразовательных учреждений: Русский язык. 5-9 </w:t>
      </w:r>
      <w:proofErr w:type="spellStart"/>
      <w:r w:rsidR="00DB4688">
        <w:t>кл</w:t>
      </w:r>
      <w:proofErr w:type="spellEnd"/>
      <w:r w:rsidR="00DB4688">
        <w:t xml:space="preserve">., 10-11 </w:t>
      </w:r>
      <w:proofErr w:type="spellStart"/>
      <w:r w:rsidR="00DB4688">
        <w:t>кл</w:t>
      </w:r>
      <w:proofErr w:type="spellEnd"/>
      <w:r w:rsidR="00DB4688">
        <w:t>., / сост.  Е.И. Харитонова. -</w:t>
      </w:r>
      <w:r w:rsidR="008B0A3D">
        <w:t xml:space="preserve"> М.:, Дрофа, </w:t>
      </w:r>
      <w:r w:rsidR="00A27E4B">
        <w:t>2010</w:t>
      </w:r>
      <w:r w:rsidR="000133BF">
        <w:t>.</w:t>
      </w:r>
    </w:p>
    <w:p w:rsidR="005115D1" w:rsidRPr="0049677C" w:rsidRDefault="005115D1" w:rsidP="005115D1">
      <w:pPr>
        <w:pStyle w:val="af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77C">
        <w:rPr>
          <w:rFonts w:ascii="Times New Roman" w:hAnsi="Times New Roman" w:cs="Times New Roman"/>
          <w:b/>
          <w:sz w:val="24"/>
          <w:szCs w:val="24"/>
        </w:rPr>
        <w:t xml:space="preserve">Программа для общеобразовательных учреждений с углубленным изучением русского языка </w:t>
      </w:r>
    </w:p>
    <w:p w:rsidR="008B0A3D" w:rsidRDefault="005115D1" w:rsidP="0049677C">
      <w:pPr>
        <w:pStyle w:val="af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677C">
        <w:rPr>
          <w:rFonts w:ascii="Times New Roman" w:hAnsi="Times New Roman" w:cs="Times New Roman"/>
          <w:b/>
          <w:sz w:val="24"/>
          <w:szCs w:val="24"/>
        </w:rPr>
        <w:t>5-9 классы. /Автор программы В.В.</w:t>
      </w:r>
      <w:r w:rsidR="00DB4688" w:rsidRPr="00496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77C">
        <w:rPr>
          <w:rFonts w:ascii="Times New Roman" w:hAnsi="Times New Roman" w:cs="Times New Roman"/>
          <w:b/>
          <w:sz w:val="24"/>
          <w:szCs w:val="24"/>
        </w:rPr>
        <w:t>Бабайцева</w:t>
      </w:r>
      <w:proofErr w:type="spellEnd"/>
      <w:r w:rsidRPr="0049677C">
        <w:rPr>
          <w:rFonts w:ascii="Times New Roman" w:hAnsi="Times New Roman" w:cs="Times New Roman"/>
          <w:b/>
          <w:sz w:val="24"/>
          <w:szCs w:val="24"/>
        </w:rPr>
        <w:t>.</w:t>
      </w:r>
      <w:r w:rsidR="00DB4688" w:rsidRPr="0049677C">
        <w:rPr>
          <w:rFonts w:ascii="Times New Roman" w:hAnsi="Times New Roman" w:cs="Times New Roman"/>
          <w:b/>
          <w:sz w:val="24"/>
          <w:szCs w:val="24"/>
        </w:rPr>
        <w:t xml:space="preserve"> // Русский язык. 5-9 классы: рабочие программы: учебно-методическое пособие/ сост. Е.И. Харитонова. - </w:t>
      </w:r>
      <w:r w:rsidRPr="0049677C">
        <w:rPr>
          <w:rFonts w:ascii="Times New Roman" w:hAnsi="Times New Roman" w:cs="Times New Roman"/>
          <w:b/>
          <w:sz w:val="24"/>
          <w:szCs w:val="24"/>
        </w:rPr>
        <w:t>М.: Дрофа</w:t>
      </w:r>
      <w:r w:rsidR="00DB4688" w:rsidRPr="0049677C">
        <w:rPr>
          <w:rFonts w:ascii="Times New Roman" w:hAnsi="Times New Roman" w:cs="Times New Roman"/>
          <w:b/>
          <w:sz w:val="24"/>
          <w:szCs w:val="24"/>
        </w:rPr>
        <w:t>,  2015</w:t>
      </w:r>
      <w:r w:rsidRPr="0049677C">
        <w:rPr>
          <w:rFonts w:ascii="Times New Roman" w:hAnsi="Times New Roman" w:cs="Times New Roman"/>
          <w:b/>
          <w:sz w:val="24"/>
          <w:szCs w:val="24"/>
        </w:rPr>
        <w:t>.</w:t>
      </w:r>
    </w:p>
    <w:p w:rsidR="009C08C7" w:rsidRDefault="009C08C7" w:rsidP="0049677C">
      <w:pPr>
        <w:pStyle w:val="af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C08C7" w:rsidRPr="009C08C7" w:rsidRDefault="009C08C7" w:rsidP="0049677C">
      <w:pPr>
        <w:pStyle w:val="afa"/>
        <w:ind w:left="1080"/>
        <w:rPr>
          <w:b/>
        </w:rPr>
      </w:pPr>
      <w:r w:rsidRPr="009C08C7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</w:t>
      </w:r>
      <w:r w:rsidRPr="009C08C7">
        <w:rPr>
          <w:rFonts w:ascii="Times New Roman" w:hAnsi="Times New Roman" w:cs="Times New Roman"/>
          <w:b/>
          <w:sz w:val="24"/>
          <w:szCs w:val="24"/>
        </w:rPr>
        <w:t>на 140 ч. (4 ч. в неделю).</w:t>
      </w:r>
    </w:p>
    <w:p w:rsidR="0049677C" w:rsidRDefault="0049677C" w:rsidP="00B74694">
      <w:pPr>
        <w:spacing w:after="60" w:line="276" w:lineRule="auto"/>
        <w:jc w:val="center"/>
        <w:rPr>
          <w:b/>
        </w:rPr>
      </w:pPr>
    </w:p>
    <w:p w:rsidR="0049677C" w:rsidRPr="0049677C" w:rsidRDefault="0049677C" w:rsidP="0049677C">
      <w:pPr>
        <w:spacing w:line="276" w:lineRule="auto"/>
        <w:jc w:val="center"/>
        <w:rPr>
          <w:b/>
          <w:sz w:val="32"/>
          <w:szCs w:val="32"/>
        </w:rPr>
      </w:pPr>
      <w:r w:rsidRPr="0049677C">
        <w:rPr>
          <w:b/>
          <w:sz w:val="32"/>
          <w:szCs w:val="32"/>
        </w:rPr>
        <w:t>Планируемые результаты изучения учебного предмета «Русский язык»</w:t>
      </w:r>
    </w:p>
    <w:p w:rsidR="00300E4C" w:rsidRDefault="00300E4C" w:rsidP="00CF42D9">
      <w:pPr>
        <w:pStyle w:val="a5"/>
        <w:numPr>
          <w:ilvl w:val="0"/>
          <w:numId w:val="37"/>
        </w:numPr>
        <w:rPr>
          <w:b/>
          <w:sz w:val="24"/>
          <w:szCs w:val="24"/>
        </w:rPr>
      </w:pPr>
      <w:r w:rsidRPr="00300E4C">
        <w:rPr>
          <w:sz w:val="24"/>
          <w:szCs w:val="24"/>
        </w:rPr>
        <w:t xml:space="preserve">По окончании 9 класса </w:t>
      </w:r>
      <w:r w:rsidRPr="00300E4C">
        <w:rPr>
          <w:b/>
          <w:sz w:val="24"/>
          <w:szCs w:val="24"/>
        </w:rPr>
        <w:t>учащиеся должны</w:t>
      </w:r>
      <w:r>
        <w:rPr>
          <w:b/>
          <w:sz w:val="24"/>
          <w:szCs w:val="24"/>
        </w:rPr>
        <w:t xml:space="preserve">:  </w:t>
      </w:r>
    </w:p>
    <w:p w:rsidR="00CF42D9" w:rsidRDefault="00CF42D9" w:rsidP="00CF42D9">
      <w:pPr>
        <w:pStyle w:val="a5"/>
        <w:ind w:left="720"/>
        <w:rPr>
          <w:b/>
          <w:sz w:val="24"/>
          <w:szCs w:val="24"/>
        </w:rPr>
      </w:pPr>
    </w:p>
    <w:p w:rsidR="008A6298" w:rsidRDefault="00300E4C" w:rsidP="008A6298">
      <w:pPr>
        <w:pStyle w:val="a5"/>
        <w:numPr>
          <w:ilvl w:val="0"/>
          <w:numId w:val="40"/>
        </w:numPr>
        <w:rPr>
          <w:sz w:val="24"/>
          <w:szCs w:val="24"/>
        </w:rPr>
      </w:pPr>
      <w:r w:rsidRPr="00CF42D9">
        <w:rPr>
          <w:b/>
          <w:sz w:val="24"/>
          <w:szCs w:val="24"/>
        </w:rPr>
        <w:t xml:space="preserve">понимать </w:t>
      </w:r>
      <w:r>
        <w:rPr>
          <w:sz w:val="24"/>
          <w:szCs w:val="24"/>
        </w:rPr>
        <w:t xml:space="preserve"> русский  язык</w:t>
      </w:r>
      <w:r w:rsidR="0049677C" w:rsidRPr="00DB4EE8">
        <w:rPr>
          <w:sz w:val="24"/>
          <w:szCs w:val="24"/>
        </w:rPr>
        <w:t xml:space="preserve"> как </w:t>
      </w:r>
      <w:r>
        <w:rPr>
          <w:sz w:val="24"/>
          <w:szCs w:val="24"/>
        </w:rPr>
        <w:t xml:space="preserve">один </w:t>
      </w:r>
      <w:r w:rsidR="0049677C" w:rsidRPr="00DB4EE8">
        <w:rPr>
          <w:sz w:val="24"/>
          <w:szCs w:val="24"/>
        </w:rPr>
        <w:t xml:space="preserve"> из основных национально-культурных ценност</w:t>
      </w:r>
      <w:r>
        <w:rPr>
          <w:sz w:val="24"/>
          <w:szCs w:val="24"/>
        </w:rPr>
        <w:t>ей русского народа, определяющую роль</w:t>
      </w:r>
      <w:r w:rsidR="0049677C" w:rsidRPr="00DB4EE8">
        <w:rPr>
          <w:sz w:val="24"/>
          <w:szCs w:val="24"/>
        </w:rPr>
        <w:t xml:space="preserve"> родного языка в развитии интеллектуальных, творческих способностей и моральны</w:t>
      </w:r>
      <w:r>
        <w:rPr>
          <w:sz w:val="24"/>
          <w:szCs w:val="24"/>
        </w:rPr>
        <w:t xml:space="preserve">х качеств личности, его значение </w:t>
      </w:r>
      <w:r w:rsidR="0049677C" w:rsidRPr="00DB4EE8">
        <w:rPr>
          <w:sz w:val="24"/>
          <w:szCs w:val="24"/>
        </w:rPr>
        <w:t xml:space="preserve"> в процессе получения школьного образования;</w:t>
      </w:r>
      <w:r w:rsidR="008A6298">
        <w:rPr>
          <w:sz w:val="24"/>
          <w:szCs w:val="24"/>
        </w:rPr>
        <w:br/>
      </w:r>
    </w:p>
    <w:p w:rsidR="008A6298" w:rsidRDefault="00300E4C" w:rsidP="008A6298">
      <w:pPr>
        <w:pStyle w:val="a5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42D9">
        <w:rPr>
          <w:b/>
          <w:sz w:val="24"/>
          <w:szCs w:val="24"/>
        </w:rPr>
        <w:t>осознавать</w:t>
      </w:r>
      <w:r>
        <w:rPr>
          <w:sz w:val="24"/>
          <w:szCs w:val="24"/>
        </w:rPr>
        <w:t xml:space="preserve"> </w:t>
      </w:r>
      <w:r w:rsidR="0049677C" w:rsidRPr="00DB4EE8">
        <w:rPr>
          <w:sz w:val="24"/>
          <w:szCs w:val="24"/>
        </w:rPr>
        <w:t xml:space="preserve"> эс</w:t>
      </w:r>
      <w:r>
        <w:rPr>
          <w:sz w:val="24"/>
          <w:szCs w:val="24"/>
        </w:rPr>
        <w:t>тетическую ценность</w:t>
      </w:r>
      <w:r w:rsidR="0049677C" w:rsidRPr="00DB4EE8">
        <w:rPr>
          <w:sz w:val="24"/>
          <w:szCs w:val="24"/>
        </w:rPr>
        <w:t xml:space="preserve"> русско</w:t>
      </w:r>
      <w:r>
        <w:rPr>
          <w:sz w:val="24"/>
          <w:szCs w:val="24"/>
        </w:rPr>
        <w:t>го язык</w:t>
      </w:r>
      <w:r w:rsidR="009C08C7">
        <w:rPr>
          <w:sz w:val="24"/>
          <w:szCs w:val="24"/>
        </w:rPr>
        <w:t>а; уважительно</w:t>
      </w:r>
      <w:r>
        <w:rPr>
          <w:sz w:val="24"/>
          <w:szCs w:val="24"/>
        </w:rPr>
        <w:t xml:space="preserve"> относиться </w:t>
      </w:r>
      <w:r w:rsidR="00CF42D9">
        <w:rPr>
          <w:sz w:val="24"/>
          <w:szCs w:val="24"/>
        </w:rPr>
        <w:t xml:space="preserve"> к родному языку, горди</w:t>
      </w:r>
      <w:r w:rsidR="0049677C" w:rsidRPr="00DB4EE8">
        <w:rPr>
          <w:sz w:val="24"/>
          <w:szCs w:val="24"/>
        </w:rPr>
        <w:t>ть</w:t>
      </w:r>
      <w:r>
        <w:rPr>
          <w:sz w:val="24"/>
          <w:szCs w:val="24"/>
        </w:rPr>
        <w:t>ся им</w:t>
      </w:r>
      <w:r w:rsidR="0049677C" w:rsidRPr="00DB4EE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="00CF42D9">
        <w:rPr>
          <w:sz w:val="24"/>
          <w:szCs w:val="24"/>
        </w:rPr>
        <w:t>сохраня</w:t>
      </w:r>
      <w:r w:rsidR="0049677C" w:rsidRPr="00DB4EE8">
        <w:rPr>
          <w:sz w:val="24"/>
          <w:szCs w:val="24"/>
        </w:rPr>
        <w:t xml:space="preserve">ть чистоту русского языка как явления национальной культуры; </w:t>
      </w:r>
      <w:r w:rsidR="00CF42D9">
        <w:rPr>
          <w:sz w:val="24"/>
          <w:szCs w:val="24"/>
        </w:rPr>
        <w:t>стремиться</w:t>
      </w:r>
      <w:r w:rsidR="00840BFF">
        <w:rPr>
          <w:sz w:val="24"/>
          <w:szCs w:val="24"/>
        </w:rPr>
        <w:t xml:space="preserve"> к речевому самосовер</w:t>
      </w:r>
      <w:r w:rsidR="0049677C" w:rsidRPr="00DB4EE8">
        <w:rPr>
          <w:sz w:val="24"/>
          <w:szCs w:val="24"/>
        </w:rPr>
        <w:t>шенствованию;</w:t>
      </w:r>
      <w:r w:rsidR="008A6298">
        <w:rPr>
          <w:sz w:val="24"/>
          <w:szCs w:val="24"/>
        </w:rPr>
        <w:br/>
      </w:r>
    </w:p>
    <w:p w:rsidR="00CF42D9" w:rsidRDefault="00CF42D9" w:rsidP="008A6298">
      <w:pPr>
        <w:pStyle w:val="a5"/>
        <w:numPr>
          <w:ilvl w:val="0"/>
          <w:numId w:val="40"/>
        </w:numPr>
        <w:rPr>
          <w:sz w:val="24"/>
          <w:szCs w:val="24"/>
        </w:rPr>
      </w:pPr>
      <w:r w:rsidRPr="00CF42D9">
        <w:rPr>
          <w:sz w:val="24"/>
          <w:szCs w:val="24"/>
        </w:rPr>
        <w:t xml:space="preserve"> </w:t>
      </w:r>
      <w:r w:rsidRPr="00CF42D9">
        <w:rPr>
          <w:b/>
          <w:sz w:val="24"/>
          <w:szCs w:val="24"/>
        </w:rPr>
        <w:t>иметь</w:t>
      </w:r>
      <w:r w:rsidR="0049677C" w:rsidRPr="00DB4EE8">
        <w:rPr>
          <w:sz w:val="24"/>
          <w:szCs w:val="24"/>
        </w:rPr>
        <w:t xml:space="preserve"> достаточный объем словарного запаса и усвоенных грамматических сре</w:t>
      </w:r>
      <w:proofErr w:type="gramStart"/>
      <w:r w:rsidR="0049677C" w:rsidRPr="00DB4EE8">
        <w:rPr>
          <w:sz w:val="24"/>
          <w:szCs w:val="24"/>
        </w:rPr>
        <w:t>дств дл</w:t>
      </w:r>
      <w:proofErr w:type="gramEnd"/>
      <w:r w:rsidR="0049677C" w:rsidRPr="00DB4EE8">
        <w:rPr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F42D9" w:rsidRPr="00CF42D9" w:rsidRDefault="00CF42D9" w:rsidP="00CF42D9">
      <w:pPr>
        <w:pStyle w:val="a5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Выпускники</w:t>
      </w:r>
      <w:r w:rsidR="0049677C" w:rsidRPr="00DB4EE8">
        <w:rPr>
          <w:sz w:val="24"/>
          <w:szCs w:val="24"/>
        </w:rPr>
        <w:t xml:space="preserve"> основной школы</w:t>
      </w:r>
      <w:r>
        <w:rPr>
          <w:sz w:val="24"/>
          <w:szCs w:val="24"/>
        </w:rPr>
        <w:t xml:space="preserve"> </w:t>
      </w:r>
      <w:r w:rsidRPr="00CF42D9">
        <w:rPr>
          <w:b/>
          <w:sz w:val="24"/>
          <w:szCs w:val="24"/>
        </w:rPr>
        <w:t>должны освоить</w:t>
      </w:r>
      <w:r w:rsidR="0049677C" w:rsidRPr="00DB4EE8">
        <w:rPr>
          <w:sz w:val="24"/>
          <w:szCs w:val="24"/>
        </w:rPr>
        <w:t>: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</w:r>
      <w:r w:rsidR="0049677C" w:rsidRPr="00CF42D9">
        <w:rPr>
          <w:sz w:val="24"/>
          <w:szCs w:val="24"/>
          <w:u w:val="single"/>
        </w:rPr>
        <w:t>1) владение всеми видами речевой деятельности:</w:t>
      </w:r>
      <w:r w:rsidR="0049677C" w:rsidRPr="00CF42D9">
        <w:rPr>
          <w:sz w:val="24"/>
          <w:szCs w:val="24"/>
          <w:u w:val="single"/>
        </w:rPr>
        <w:br/>
      </w:r>
      <w:r w:rsidR="0049677C" w:rsidRPr="00CF42D9">
        <w:rPr>
          <w:sz w:val="24"/>
          <w:szCs w:val="24"/>
        </w:rPr>
        <w:br/>
      </w:r>
      <w:proofErr w:type="spellStart"/>
      <w:r w:rsidR="0049677C" w:rsidRPr="00DB4EE8">
        <w:rPr>
          <w:sz w:val="24"/>
          <w:szCs w:val="24"/>
        </w:rPr>
        <w:t>Аудирование</w:t>
      </w:r>
      <w:proofErr w:type="spellEnd"/>
      <w:r w:rsidR="0049677C" w:rsidRPr="00DB4EE8">
        <w:rPr>
          <w:sz w:val="24"/>
          <w:szCs w:val="24"/>
        </w:rPr>
        <w:t xml:space="preserve"> и чтение:</w:t>
      </w:r>
      <w:r w:rsidR="0049677C" w:rsidRPr="00DB4EE8">
        <w:rPr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="0049677C" w:rsidRPr="00DB4EE8">
        <w:rPr>
          <w:sz w:val="24"/>
          <w:szCs w:val="24"/>
        </w:rPr>
        <w:t>аудирования</w:t>
      </w:r>
      <w:proofErr w:type="spellEnd"/>
      <w:r w:rsidR="0049677C" w:rsidRPr="00DB4EE8">
        <w:rPr>
          <w:sz w:val="24"/>
          <w:szCs w:val="24"/>
        </w:rPr>
        <w:t xml:space="preserve"> (выборочным, ознакомительным, детальным);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• </w:t>
      </w:r>
      <w:proofErr w:type="gramStart"/>
      <w:r w:rsidR="0049677C" w:rsidRPr="00DB4EE8">
        <w:rPr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="0049677C" w:rsidRPr="00DB4EE8">
        <w:rPr>
          <w:sz w:val="24"/>
          <w:szCs w:val="24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="0049677C" w:rsidRPr="00DB4EE8">
        <w:rPr>
          <w:sz w:val="24"/>
          <w:szCs w:val="24"/>
        </w:rPr>
        <w:t>аудирования</w:t>
      </w:r>
      <w:proofErr w:type="spellEnd"/>
      <w:r w:rsidR="0049677C" w:rsidRPr="00DB4EE8">
        <w:rPr>
          <w:sz w:val="24"/>
          <w:szCs w:val="24"/>
        </w:rPr>
        <w:t>;</w:t>
      </w:r>
      <w:proofErr w:type="gramEnd"/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• </w:t>
      </w:r>
      <w:proofErr w:type="gramStart"/>
      <w:r w:rsidR="0049677C" w:rsidRPr="00DB4EE8">
        <w:rPr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="0049677C" w:rsidRPr="00DB4EE8">
        <w:rPr>
          <w:sz w:val="24"/>
          <w:szCs w:val="24"/>
        </w:rPr>
        <w:br/>
        <w:t>говорение и письмо: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• </w:t>
      </w:r>
      <w:proofErr w:type="gramStart"/>
      <w:r w:rsidR="0049677C" w:rsidRPr="00DB4EE8">
        <w:rPr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lastRenderedPageBreak/>
        <w:t>• </w:t>
      </w:r>
      <w:proofErr w:type="gramStart"/>
      <w:r w:rsidR="0049677C" w:rsidRPr="00DB4EE8">
        <w:rPr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• </w:t>
      </w:r>
      <w:proofErr w:type="gramStart"/>
      <w:r w:rsidR="0049677C" w:rsidRPr="00DB4EE8">
        <w:rPr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="0049677C" w:rsidRPr="00DB4EE8">
        <w:rPr>
          <w:sz w:val="24"/>
          <w:szCs w:val="24"/>
        </w:rPr>
        <w:t xml:space="preserve"> совершенствовать и редактировать собственные тексты;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>2</w:t>
      </w:r>
      <w:r w:rsidR="0049677C" w:rsidRPr="00CF42D9">
        <w:rPr>
          <w:sz w:val="24"/>
          <w:szCs w:val="24"/>
          <w:u w:val="single"/>
        </w:rPr>
        <w:t xml:space="preserve">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="0049677C" w:rsidRPr="00CF42D9">
        <w:rPr>
          <w:sz w:val="24"/>
          <w:szCs w:val="24"/>
          <w:u w:val="single"/>
        </w:rPr>
        <w:t xml:space="preserve">применение полученных знаний, умений и навыков анализа языковых явлений на </w:t>
      </w:r>
      <w:proofErr w:type="spellStart"/>
      <w:r w:rsidR="0049677C" w:rsidRPr="00CF42D9">
        <w:rPr>
          <w:sz w:val="24"/>
          <w:szCs w:val="24"/>
          <w:u w:val="single"/>
        </w:rPr>
        <w:t>межпредметном</w:t>
      </w:r>
      <w:proofErr w:type="spellEnd"/>
      <w:r w:rsidR="0049677C" w:rsidRPr="00CF42D9">
        <w:rPr>
          <w:sz w:val="24"/>
          <w:szCs w:val="24"/>
          <w:u w:val="single"/>
        </w:rPr>
        <w:t xml:space="preserve"> уровне </w:t>
      </w:r>
      <w:r w:rsidR="0049677C" w:rsidRPr="00DB4EE8">
        <w:rPr>
          <w:sz w:val="24"/>
          <w:szCs w:val="24"/>
        </w:rPr>
        <w:t>(на уроках иностранного языка, литературы и др.);</w:t>
      </w:r>
      <w:r w:rsidR="0049677C" w:rsidRPr="00DB4EE8">
        <w:rPr>
          <w:sz w:val="24"/>
          <w:szCs w:val="24"/>
        </w:rPr>
        <w:br/>
      </w:r>
      <w:r w:rsidR="0049677C" w:rsidRPr="00DB4EE8">
        <w:rPr>
          <w:sz w:val="24"/>
          <w:szCs w:val="24"/>
        </w:rPr>
        <w:br/>
        <w:t xml:space="preserve">3) </w:t>
      </w:r>
      <w:r w:rsidR="0049677C" w:rsidRPr="00CF42D9">
        <w:rPr>
          <w:sz w:val="24"/>
          <w:szCs w:val="24"/>
          <w:u w:val="single"/>
        </w:rPr>
        <w:t>коммуникативно</w:t>
      </w:r>
      <w:r>
        <w:rPr>
          <w:sz w:val="24"/>
          <w:szCs w:val="24"/>
          <w:u w:val="single"/>
        </w:rPr>
        <w:t xml:space="preserve"> -</w:t>
      </w:r>
      <w:r w:rsidR="0049677C" w:rsidRPr="00CF42D9">
        <w:rPr>
          <w:sz w:val="24"/>
          <w:szCs w:val="24"/>
          <w:u w:val="single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</w:p>
    <w:p w:rsidR="009C08C7" w:rsidRDefault="0049677C" w:rsidP="00CF42D9">
      <w:pPr>
        <w:pStyle w:val="a5"/>
        <w:ind w:left="720"/>
        <w:rPr>
          <w:sz w:val="24"/>
          <w:szCs w:val="24"/>
          <w:u w:val="single"/>
        </w:rPr>
      </w:pPr>
      <w:r w:rsidRPr="00CF42D9">
        <w:rPr>
          <w:bCs/>
          <w:sz w:val="24"/>
          <w:szCs w:val="24"/>
        </w:rPr>
        <w:br/>
      </w:r>
      <w:proofErr w:type="gramStart"/>
      <w:r w:rsidRPr="00DB4EE8">
        <w:rPr>
          <w:sz w:val="24"/>
          <w:szCs w:val="24"/>
        </w:rPr>
        <w:t xml:space="preserve">4) </w:t>
      </w:r>
      <w:r w:rsidR="008A6298">
        <w:rPr>
          <w:sz w:val="24"/>
          <w:szCs w:val="24"/>
          <w:u w:val="single"/>
        </w:rPr>
        <w:t>базовые понятия</w:t>
      </w:r>
      <w:r w:rsidRPr="00CF42D9">
        <w:rPr>
          <w:sz w:val="24"/>
          <w:szCs w:val="24"/>
          <w:u w:val="single"/>
        </w:rPr>
        <w:t xml:space="preserve"> лингвистики</w:t>
      </w:r>
      <w:r w:rsidRPr="00DB4EE8">
        <w:rPr>
          <w:sz w:val="24"/>
          <w:szCs w:val="24"/>
        </w:rPr>
        <w:t>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DB4EE8">
        <w:rPr>
          <w:sz w:val="24"/>
          <w:szCs w:val="24"/>
        </w:rPr>
        <w:t xml:space="preserve"> основные единицы языка, их признаки и особенности употребления в речи;</w:t>
      </w:r>
      <w:r w:rsidRPr="00DB4EE8">
        <w:rPr>
          <w:sz w:val="24"/>
          <w:szCs w:val="24"/>
        </w:rPr>
        <w:br/>
      </w:r>
      <w:r w:rsidRPr="00DB4EE8">
        <w:rPr>
          <w:sz w:val="24"/>
          <w:szCs w:val="24"/>
        </w:rPr>
        <w:br/>
        <w:t>5</w:t>
      </w:r>
      <w:r w:rsidRPr="00CF42D9">
        <w:rPr>
          <w:sz w:val="24"/>
          <w:szCs w:val="24"/>
          <w:u w:val="single"/>
        </w:rPr>
        <w:t>) основны</w:t>
      </w:r>
      <w:r w:rsidR="008A6298">
        <w:rPr>
          <w:sz w:val="24"/>
          <w:szCs w:val="24"/>
          <w:u w:val="single"/>
        </w:rPr>
        <w:t>е стилистические ресурсы</w:t>
      </w:r>
      <w:r w:rsidRPr="00CF42D9">
        <w:rPr>
          <w:sz w:val="24"/>
          <w:szCs w:val="24"/>
          <w:u w:val="single"/>
        </w:rPr>
        <w:t xml:space="preserve"> лексики и фразеологии русского языка</w:t>
      </w:r>
      <w:r w:rsidR="00CF42D9">
        <w:rPr>
          <w:sz w:val="24"/>
          <w:szCs w:val="24"/>
        </w:rPr>
        <w:t>, основные нормы</w:t>
      </w:r>
      <w:r w:rsidRPr="00DB4EE8">
        <w:rPr>
          <w:sz w:val="24"/>
          <w:szCs w:val="24"/>
        </w:rPr>
        <w:t xml:space="preserve"> русского лит</w:t>
      </w:r>
      <w:r w:rsidR="00CF42D9">
        <w:rPr>
          <w:sz w:val="24"/>
          <w:szCs w:val="24"/>
        </w:rPr>
        <w:t>ературного языка (орфоэпические, лексические, грамматические, орфографические</w:t>
      </w:r>
      <w:r w:rsidRPr="00DB4EE8">
        <w:rPr>
          <w:sz w:val="24"/>
          <w:szCs w:val="24"/>
        </w:rPr>
        <w:t>, пунктуаци</w:t>
      </w:r>
      <w:r w:rsidR="00CF42D9">
        <w:rPr>
          <w:sz w:val="24"/>
          <w:szCs w:val="24"/>
        </w:rPr>
        <w:t xml:space="preserve">онные), </w:t>
      </w:r>
      <w:r w:rsidR="00CF42D9" w:rsidRPr="00CF42D9">
        <w:rPr>
          <w:sz w:val="24"/>
          <w:szCs w:val="24"/>
          <w:u w:val="single"/>
        </w:rPr>
        <w:t>нормы</w:t>
      </w:r>
      <w:r w:rsidRPr="00CF42D9">
        <w:rPr>
          <w:sz w:val="24"/>
          <w:szCs w:val="24"/>
          <w:u w:val="single"/>
        </w:rPr>
        <w:t xml:space="preserve"> речевого этикета и использование их в своей речевой практике при создании устных и письменных высказываний;</w:t>
      </w:r>
    </w:p>
    <w:p w:rsidR="00840BFF" w:rsidRDefault="0049677C" w:rsidP="00CF42D9">
      <w:pPr>
        <w:pStyle w:val="a5"/>
        <w:ind w:left="720"/>
        <w:rPr>
          <w:b/>
          <w:sz w:val="32"/>
          <w:szCs w:val="32"/>
        </w:rPr>
      </w:pPr>
      <w:r w:rsidRPr="00CF42D9">
        <w:rPr>
          <w:sz w:val="24"/>
          <w:szCs w:val="24"/>
        </w:rPr>
        <w:br/>
      </w:r>
    </w:p>
    <w:p w:rsidR="00840BFF" w:rsidRPr="008A6298" w:rsidRDefault="00840BFF" w:rsidP="008A6298">
      <w:pPr>
        <w:pStyle w:val="a6"/>
        <w:numPr>
          <w:ilvl w:val="0"/>
          <w:numId w:val="37"/>
        </w:numPr>
        <w:rPr>
          <w:b/>
        </w:rPr>
      </w:pPr>
      <w:r w:rsidRPr="00840BFF">
        <w:lastRenderedPageBreak/>
        <w:t xml:space="preserve">По окончании 9 класса </w:t>
      </w:r>
      <w:r w:rsidRPr="008A6298">
        <w:rPr>
          <w:b/>
        </w:rPr>
        <w:t>учащиеся должны уметь:</w:t>
      </w:r>
    </w:p>
    <w:p w:rsidR="00840BFF" w:rsidRPr="00840BFF" w:rsidRDefault="00840BFF" w:rsidP="00840BFF">
      <w:pPr>
        <w:rPr>
          <w:b/>
        </w:rPr>
      </w:pPr>
    </w:p>
    <w:p w:rsidR="00840BFF" w:rsidRPr="00840BFF" w:rsidRDefault="00840BFF" w:rsidP="00840BFF">
      <w:r w:rsidRPr="00840BFF">
        <w:t>- составлять схемы сложных предложений разных типов;</w:t>
      </w:r>
    </w:p>
    <w:p w:rsidR="00840BFF" w:rsidRPr="00840BFF" w:rsidRDefault="00840BFF" w:rsidP="00840BFF">
      <w:r w:rsidRPr="00840BFF">
        <w:t>- различать смысловые отношения между частями сложных предложений;</w:t>
      </w:r>
    </w:p>
    <w:p w:rsidR="00840BFF" w:rsidRPr="00840BFF" w:rsidRDefault="00840BFF" w:rsidP="00840BFF">
      <w:r w:rsidRPr="00840BFF">
        <w:t>- правильно ставить знаки препинания;</w:t>
      </w:r>
    </w:p>
    <w:p w:rsidR="00840BFF" w:rsidRPr="00840BFF" w:rsidRDefault="00840BFF" w:rsidP="00840BFF">
      <w:r w:rsidRPr="00840BFF">
        <w:t>- строить схемы предложений разных типов, особенно сложноподчиненных;</w:t>
      </w:r>
    </w:p>
    <w:p w:rsidR="00840BFF" w:rsidRPr="00840BFF" w:rsidRDefault="00840BFF" w:rsidP="00840BFF">
      <w:r w:rsidRPr="00840BFF">
        <w:t>- употреблять сложные предложения в речи, учитывая синонимические значения разных типов;</w:t>
      </w:r>
    </w:p>
    <w:p w:rsidR="00840BFF" w:rsidRPr="00840BFF" w:rsidRDefault="00840BFF" w:rsidP="00840BFF">
      <w:r w:rsidRPr="00840BFF">
        <w:t>- соотносить члены предложения и придаточные предложения;</w:t>
      </w:r>
    </w:p>
    <w:p w:rsidR="00840BFF" w:rsidRPr="00840BFF" w:rsidRDefault="00840BFF" w:rsidP="00840BFF">
      <w:r w:rsidRPr="00840BFF">
        <w:t>- производить синтаксический анализ сложных предложений разных типов;</w:t>
      </w:r>
    </w:p>
    <w:p w:rsidR="00840BFF" w:rsidRPr="00840BFF" w:rsidRDefault="00840BFF" w:rsidP="00840BFF">
      <w:r w:rsidRPr="00840BFF">
        <w:t>- различать стилистическую окраску сре</w:t>
      </w:r>
      <w:proofErr w:type="gramStart"/>
      <w:r w:rsidRPr="00840BFF">
        <w:t>дств св</w:t>
      </w:r>
      <w:proofErr w:type="gramEnd"/>
      <w:r w:rsidRPr="00840BFF">
        <w:t>язи и правильно их употреблять в зависимости от стиля речи;</w:t>
      </w:r>
    </w:p>
    <w:p w:rsidR="00840BFF" w:rsidRPr="00840BFF" w:rsidRDefault="00840BFF" w:rsidP="00840BFF">
      <w:r w:rsidRPr="00840BFF">
        <w:t>- строить связное аргументированное высказывание на лингвистическую тему по материалу, изученному на уроках русского языка;</w:t>
      </w:r>
    </w:p>
    <w:p w:rsidR="00840BFF" w:rsidRPr="00840BFF" w:rsidRDefault="00840BFF" w:rsidP="00840BFF">
      <w:r w:rsidRPr="00840BFF">
        <w:t>- составлять деловые бумаги (заявление, расписку, характеристику, автобиографию);</w:t>
      </w:r>
    </w:p>
    <w:p w:rsidR="00840BFF" w:rsidRPr="00840BFF" w:rsidRDefault="00840BFF" w:rsidP="00840BFF">
      <w:r w:rsidRPr="00840BFF">
        <w:t>- писать сочинение на литературоведческую тему по изученному произведению;</w:t>
      </w:r>
    </w:p>
    <w:p w:rsidR="00840BFF" w:rsidRPr="00840BFF" w:rsidRDefault="00840BFF" w:rsidP="00840BFF">
      <w:r w:rsidRPr="00840BFF">
        <w:t>- писать сочинение на свободную тему в разных жанрах и стилях речи;</w:t>
      </w:r>
    </w:p>
    <w:p w:rsidR="00840BFF" w:rsidRPr="00840BFF" w:rsidRDefault="00840BFF" w:rsidP="00840BFF">
      <w:r w:rsidRPr="00840BFF">
        <w:t>- различать разговорную речь, научный, публицистический, официально-деловой стили, язык художественной литературы;</w:t>
      </w:r>
    </w:p>
    <w:p w:rsidR="00840BFF" w:rsidRPr="00840BFF" w:rsidRDefault="00840BFF" w:rsidP="00840BFF">
      <w:r w:rsidRPr="00840BFF">
        <w:t>- определять тему, тип и стиль речи, анализировать структуру и языковые особенности текста;</w:t>
      </w:r>
    </w:p>
    <w:p w:rsidR="00840BFF" w:rsidRPr="00840BFF" w:rsidRDefault="00840BFF" w:rsidP="00840BFF">
      <w:r w:rsidRPr="00840BFF">
        <w:t>- опознавать языковые единицы, проводить различные виды их анализа;</w:t>
      </w:r>
    </w:p>
    <w:p w:rsidR="00840BFF" w:rsidRPr="00840BFF" w:rsidRDefault="00840BFF" w:rsidP="00840BFF">
      <w:r w:rsidRPr="00840BFF">
        <w:t>- соблюдать в практике письма основные правила орфографии и пунктуации;</w:t>
      </w:r>
    </w:p>
    <w:p w:rsidR="00840BFF" w:rsidRPr="00840BFF" w:rsidRDefault="00840BFF" w:rsidP="00840BFF">
      <w:r w:rsidRPr="00840BFF">
        <w:t>- соблюдать нормы русского речевого этикета, уместно использовать паралингвистические (неязыковые) средства общения;</w:t>
      </w:r>
    </w:p>
    <w:p w:rsidR="00840BFF" w:rsidRDefault="00840BFF" w:rsidP="00840BFF">
      <w:r w:rsidRPr="00840BFF">
        <w:t>- осуществлять речевой самоконтроль, оценивать свою речь с точки зрения ее правильности, находить грамматические и речевые ошибки, недочеты, исправлять их, совершенствовать и р</w:t>
      </w:r>
      <w:r w:rsidR="008A6298">
        <w:t xml:space="preserve">едактировать собственные тексты; </w:t>
      </w:r>
    </w:p>
    <w:p w:rsidR="008A6298" w:rsidRDefault="008A6298" w:rsidP="00840BFF">
      <w:r>
        <w:t xml:space="preserve">- </w:t>
      </w:r>
      <w:r w:rsidRPr="00DB4EE8">
        <w:t>анализ</w:t>
      </w:r>
      <w:r>
        <w:t>ировать</w:t>
      </w:r>
      <w:r w:rsidRPr="00DB4EE8">
        <w:t xml:space="preserve"> основны</w:t>
      </w:r>
      <w:r>
        <w:t>е</w:t>
      </w:r>
      <w:r w:rsidRPr="00DB4EE8">
        <w:t xml:space="preserve"> единиц</w:t>
      </w:r>
      <w:r>
        <w:t>ы языка, грамматические категории языка, уместно употреблять языковые</w:t>
      </w:r>
      <w:r w:rsidRPr="00DB4EE8">
        <w:t xml:space="preserve"> единиц</w:t>
      </w:r>
      <w:r>
        <w:t>ы</w:t>
      </w:r>
      <w:r w:rsidRPr="00DB4EE8">
        <w:t xml:space="preserve"> адекватно ситуации речевого общения;</w:t>
      </w:r>
    </w:p>
    <w:p w:rsidR="008A6298" w:rsidRDefault="008A6298" w:rsidP="00840BFF">
      <w:r>
        <w:t>- выполнять  различные виды</w:t>
      </w:r>
      <w:r w:rsidRPr="00DB4EE8">
        <w:t xml:space="preserve"> анализа слова (фонетический, морфемный, словообразовательный, лексический, м</w:t>
      </w:r>
      <w:r>
        <w:t>орфологический), синтаксический анализ</w:t>
      </w:r>
      <w:r w:rsidRPr="00DB4EE8">
        <w:t xml:space="preserve"> словосочетан</w:t>
      </w:r>
      <w:r>
        <w:t>ия и предложения, многоаспектный  анализ</w:t>
      </w:r>
      <w:r w:rsidRPr="00DB4EE8">
        <w:t xml:space="preserve">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DB4EE8">
        <w:br/>
      </w:r>
      <w:r w:rsidRPr="00DB4EE8">
        <w:br/>
      </w:r>
    </w:p>
    <w:p w:rsidR="009C08C7" w:rsidRDefault="009C08C7" w:rsidP="00840BFF"/>
    <w:p w:rsidR="009C08C7" w:rsidRDefault="009C08C7" w:rsidP="00840BFF"/>
    <w:p w:rsidR="009C08C7" w:rsidRPr="00840BFF" w:rsidRDefault="009C08C7" w:rsidP="00840BFF"/>
    <w:p w:rsidR="00840BFF" w:rsidRPr="00840BFF" w:rsidRDefault="00840BFF" w:rsidP="00840BFF"/>
    <w:p w:rsidR="008533B6" w:rsidRDefault="008533B6" w:rsidP="008533B6">
      <w:pPr>
        <w:pStyle w:val="a6"/>
        <w:spacing w:line="276" w:lineRule="auto"/>
        <w:ind w:left="786"/>
        <w:rPr>
          <w:b/>
        </w:rPr>
      </w:pPr>
    </w:p>
    <w:p w:rsidR="0049677C" w:rsidRPr="0049677C" w:rsidRDefault="0049677C" w:rsidP="008533B6">
      <w:pPr>
        <w:pStyle w:val="a6"/>
        <w:spacing w:line="276" w:lineRule="auto"/>
        <w:ind w:left="786"/>
        <w:jc w:val="center"/>
        <w:rPr>
          <w:b/>
          <w:sz w:val="32"/>
          <w:szCs w:val="32"/>
        </w:rPr>
      </w:pPr>
      <w:r w:rsidRPr="0049677C">
        <w:rPr>
          <w:b/>
          <w:sz w:val="32"/>
          <w:szCs w:val="32"/>
        </w:rPr>
        <w:lastRenderedPageBreak/>
        <w:t>Содержание учебного предмета «Русский язык» в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классе</w:t>
      </w:r>
    </w:p>
    <w:p w:rsidR="0049677C" w:rsidRDefault="0049677C" w:rsidP="00B74694">
      <w:pPr>
        <w:spacing w:after="60" w:line="276" w:lineRule="auto"/>
        <w:jc w:val="center"/>
        <w:rPr>
          <w:b/>
        </w:rPr>
      </w:pPr>
    </w:p>
    <w:p w:rsidR="0049677C" w:rsidRPr="0049677C" w:rsidRDefault="0049677C" w:rsidP="0049677C">
      <w:pPr>
        <w:shd w:val="clear" w:color="auto" w:fill="FFFFFF"/>
        <w:spacing w:before="254"/>
        <w:ind w:left="307"/>
        <w:rPr>
          <w:b/>
        </w:rPr>
      </w:pPr>
      <w:r w:rsidRPr="0049677C">
        <w:rPr>
          <w:b/>
          <w:spacing w:val="-16"/>
        </w:rPr>
        <w:t>Введение</w:t>
      </w:r>
    </w:p>
    <w:p w:rsidR="0049677C" w:rsidRPr="0049677C" w:rsidRDefault="0049677C" w:rsidP="0049677C">
      <w:pPr>
        <w:shd w:val="clear" w:color="auto" w:fill="FFFFFF"/>
        <w:spacing w:before="77" w:line="250" w:lineRule="exact"/>
        <w:ind w:left="5" w:right="10" w:firstLine="283"/>
        <w:rPr>
          <w:b/>
        </w:rPr>
      </w:pPr>
      <w:r w:rsidRPr="0049677C">
        <w:rPr>
          <w:b/>
        </w:rPr>
        <w:t>Богатство, образность, точность русского языка (1 ч).</w:t>
      </w:r>
    </w:p>
    <w:p w:rsidR="0049677C" w:rsidRPr="0049677C" w:rsidRDefault="0049677C" w:rsidP="0049677C">
      <w:pPr>
        <w:shd w:val="clear" w:color="auto" w:fill="FFFFFF"/>
        <w:ind w:left="293"/>
        <w:rPr>
          <w:b/>
        </w:rPr>
      </w:pPr>
      <w:r w:rsidRPr="0049677C">
        <w:rPr>
          <w:b/>
        </w:rPr>
        <w:t>Повторение</w:t>
      </w:r>
      <w:r w:rsidR="0035095A">
        <w:rPr>
          <w:b/>
        </w:rPr>
        <w:t xml:space="preserve"> </w:t>
      </w:r>
      <w:proofErr w:type="gramStart"/>
      <w:r w:rsidR="0035095A">
        <w:rPr>
          <w:b/>
        </w:rPr>
        <w:t>изученного</w:t>
      </w:r>
      <w:proofErr w:type="gramEnd"/>
      <w:r w:rsidR="0035095A">
        <w:rPr>
          <w:b/>
        </w:rPr>
        <w:t xml:space="preserve"> в 8 классе (10</w:t>
      </w:r>
      <w:r w:rsidRPr="0049677C">
        <w:rPr>
          <w:b/>
        </w:rPr>
        <w:t>ч).</w:t>
      </w:r>
    </w:p>
    <w:p w:rsidR="0049677C" w:rsidRPr="0049677C" w:rsidRDefault="0049677C" w:rsidP="0049677C">
      <w:pPr>
        <w:shd w:val="clear" w:color="auto" w:fill="FFFFFF"/>
        <w:spacing w:before="259"/>
        <w:ind w:left="298"/>
      </w:pPr>
      <w:r w:rsidRPr="0049677C">
        <w:rPr>
          <w:b/>
          <w:bCs/>
          <w:spacing w:val="-5"/>
        </w:rPr>
        <w:t>Синтаксис и пунктуация</w:t>
      </w:r>
    </w:p>
    <w:p w:rsidR="0049677C" w:rsidRPr="0049677C" w:rsidRDefault="0049677C" w:rsidP="0049677C">
      <w:pPr>
        <w:shd w:val="clear" w:color="auto" w:fill="FFFFFF"/>
        <w:spacing w:before="106"/>
        <w:ind w:left="298"/>
        <w:rPr>
          <w:b/>
        </w:rPr>
      </w:pPr>
      <w:r w:rsidRPr="0049677C">
        <w:rPr>
          <w:b/>
          <w:spacing w:val="-8"/>
        </w:rPr>
        <w:t>Сложное предложение (2 ч)</w:t>
      </w:r>
    </w:p>
    <w:p w:rsidR="0049677C" w:rsidRPr="0049677C" w:rsidRDefault="0049677C" w:rsidP="0049677C">
      <w:pPr>
        <w:shd w:val="clear" w:color="auto" w:fill="FFFFFF"/>
        <w:spacing w:before="91" w:line="230" w:lineRule="exact"/>
        <w:ind w:left="10" w:right="19" w:firstLine="288"/>
      </w:pPr>
      <w:r w:rsidRPr="0049677C">
        <w:t>Смысловое, структурное и интонационное един</w:t>
      </w:r>
      <w:r w:rsidRPr="0049677C">
        <w:softHyphen/>
        <w:t>ство сложного предложения.</w:t>
      </w:r>
    </w:p>
    <w:p w:rsidR="0049677C" w:rsidRPr="0049677C" w:rsidRDefault="0049677C" w:rsidP="0049677C">
      <w:pPr>
        <w:shd w:val="clear" w:color="auto" w:fill="FFFFFF"/>
        <w:spacing w:line="230" w:lineRule="exact"/>
        <w:ind w:left="14" w:right="14" w:firstLine="278"/>
      </w:pPr>
      <w:r w:rsidRPr="0049677C">
        <w:t>Основные виды сложных предложений по харак</w:t>
      </w:r>
      <w:r w:rsidRPr="0049677C">
        <w:softHyphen/>
        <w:t>теру отношений и средствам связи между их час</w:t>
      </w:r>
      <w:r w:rsidRPr="0049677C">
        <w:softHyphen/>
        <w:t>тями.</w:t>
      </w:r>
    </w:p>
    <w:p w:rsidR="0049677C" w:rsidRPr="0049677C" w:rsidRDefault="0049677C" w:rsidP="0049677C">
      <w:pPr>
        <w:shd w:val="clear" w:color="auto" w:fill="FFFFFF"/>
        <w:spacing w:before="221"/>
        <w:ind w:left="302"/>
        <w:rPr>
          <w:b/>
        </w:rPr>
      </w:pPr>
      <w:r w:rsidRPr="0049677C">
        <w:rPr>
          <w:b/>
        </w:rPr>
        <w:t>Сложносочиненные предложения (7 ч)</w:t>
      </w:r>
    </w:p>
    <w:p w:rsidR="0049677C" w:rsidRPr="0049677C" w:rsidRDefault="0049677C" w:rsidP="0049677C">
      <w:pPr>
        <w:shd w:val="clear" w:color="auto" w:fill="FFFFFF"/>
        <w:spacing w:before="106" w:line="230" w:lineRule="exact"/>
        <w:ind w:left="14" w:right="14" w:firstLine="288"/>
      </w:pPr>
      <w:r w:rsidRPr="0049677C">
        <w:t>Смысловые отношения между частями сложно</w:t>
      </w:r>
      <w:r w:rsidRPr="0049677C">
        <w:softHyphen/>
        <w:t>сочиненного предложения. Интонация и сочини</w:t>
      </w:r>
      <w:r w:rsidRPr="0049677C">
        <w:softHyphen/>
        <w:t>тельные союзы как средство связи его частей. Зна</w:t>
      </w:r>
      <w:r w:rsidRPr="0049677C">
        <w:softHyphen/>
        <w:t>чения сочинительных союзов.</w:t>
      </w:r>
    </w:p>
    <w:p w:rsidR="0049677C" w:rsidRPr="0049677C" w:rsidRDefault="0049677C" w:rsidP="0049677C">
      <w:pPr>
        <w:shd w:val="clear" w:color="auto" w:fill="FFFFFF"/>
        <w:spacing w:line="230" w:lineRule="exact"/>
        <w:ind w:left="19" w:right="14" w:firstLine="283"/>
      </w:pPr>
      <w:r w:rsidRPr="0049677C">
        <w:t>Знаки препинания в сложносочиненных предло</w:t>
      </w:r>
      <w:r w:rsidRPr="0049677C">
        <w:softHyphen/>
        <w:t>жениях.</w:t>
      </w:r>
    </w:p>
    <w:p w:rsidR="0049677C" w:rsidRPr="0049677C" w:rsidRDefault="0049677C" w:rsidP="0049677C">
      <w:pPr>
        <w:shd w:val="clear" w:color="auto" w:fill="FFFFFF"/>
        <w:spacing w:before="101" w:line="230" w:lineRule="exact"/>
        <w:ind w:left="302"/>
      </w:pPr>
      <w:r w:rsidRPr="0049677C">
        <w:rPr>
          <w:spacing w:val="62"/>
        </w:rPr>
        <w:t>Умения</w:t>
      </w:r>
      <w:r w:rsidRPr="0049677C">
        <w:t xml:space="preserve"> и </w:t>
      </w:r>
      <w:r w:rsidRPr="0049677C">
        <w:rPr>
          <w:spacing w:val="46"/>
        </w:rPr>
        <w:t>навыки:</w:t>
      </w:r>
    </w:p>
    <w:p w:rsidR="0049677C" w:rsidRPr="0049677C" w:rsidRDefault="0049677C" w:rsidP="0049677C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19" w:right="10" w:firstLine="288"/>
      </w:pPr>
      <w:r w:rsidRPr="0049677C">
        <w:t>различать основные группы сложносочинен</w:t>
      </w:r>
      <w:r w:rsidRPr="0049677C">
        <w:softHyphen/>
        <w:t>ных предложений по союзам и значениям;</w:t>
      </w:r>
    </w:p>
    <w:p w:rsidR="0049677C" w:rsidRPr="0049677C" w:rsidRDefault="0049677C" w:rsidP="0049677C">
      <w:pPr>
        <w:widowControl w:val="0"/>
        <w:numPr>
          <w:ilvl w:val="0"/>
          <w:numId w:val="2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19" w:firstLine="288"/>
      </w:pPr>
      <w:r w:rsidRPr="0049677C">
        <w:t>заменять бессоюзные предложения сложносо</w:t>
      </w:r>
      <w:r w:rsidRPr="0049677C">
        <w:softHyphen/>
        <w:t>чиненными, а сложносочиненные — простыми предложениями с однородными членами в целях совершенствования высказывания.</w:t>
      </w:r>
    </w:p>
    <w:p w:rsidR="0049677C" w:rsidRPr="0049677C" w:rsidRDefault="0049677C" w:rsidP="0049677C">
      <w:pPr>
        <w:shd w:val="clear" w:color="auto" w:fill="FFFFFF"/>
        <w:ind w:left="259"/>
      </w:pPr>
    </w:p>
    <w:p w:rsidR="0049677C" w:rsidRPr="0049677C" w:rsidRDefault="0049677C" w:rsidP="0049677C">
      <w:pPr>
        <w:shd w:val="clear" w:color="auto" w:fill="FFFFFF"/>
        <w:ind w:left="259"/>
        <w:rPr>
          <w:b/>
        </w:rPr>
      </w:pPr>
      <w:r w:rsidRPr="0049677C">
        <w:rPr>
          <w:b/>
        </w:rPr>
        <w:t>Сложноподчиненные предложения (35 ч)</w:t>
      </w:r>
    </w:p>
    <w:p w:rsidR="0049677C" w:rsidRPr="0049677C" w:rsidRDefault="0049677C" w:rsidP="0049677C">
      <w:pPr>
        <w:shd w:val="clear" w:color="auto" w:fill="FFFFFF"/>
        <w:spacing w:before="101" w:line="230" w:lineRule="exact"/>
        <w:ind w:left="10" w:right="91" w:firstLine="254"/>
      </w:pPr>
      <w:r w:rsidRPr="0049677C">
        <w:t>Строение сложноподчиненных предложений. Главные и придаточные предложения.</w:t>
      </w:r>
    </w:p>
    <w:p w:rsidR="0049677C" w:rsidRPr="0049677C" w:rsidRDefault="0049677C" w:rsidP="0049677C">
      <w:pPr>
        <w:shd w:val="clear" w:color="auto" w:fill="FFFFFF"/>
        <w:spacing w:line="230" w:lineRule="exact"/>
        <w:ind w:right="77" w:firstLine="269"/>
      </w:pPr>
      <w:r w:rsidRPr="0049677C">
        <w:t>Интонация, подчинительные союзы и союзные слова, указательные слова как средство связи частей сложноподчиненного предложения.</w:t>
      </w:r>
    </w:p>
    <w:p w:rsidR="0049677C" w:rsidRPr="0049677C" w:rsidRDefault="0049677C" w:rsidP="0049677C">
      <w:pPr>
        <w:shd w:val="clear" w:color="auto" w:fill="FFFFFF"/>
        <w:spacing w:line="230" w:lineRule="exact"/>
        <w:ind w:left="10" w:right="67" w:firstLine="264"/>
      </w:pPr>
      <w:r w:rsidRPr="0049677C">
        <w:t xml:space="preserve">Виды придаточных предложений: подлежащные, </w:t>
      </w:r>
      <w:proofErr w:type="spellStart"/>
      <w:r w:rsidRPr="0049677C">
        <w:t>сказуемные</w:t>
      </w:r>
      <w:proofErr w:type="spellEnd"/>
      <w:r w:rsidRPr="0049677C">
        <w:t>, определительные, дополнитель</w:t>
      </w:r>
      <w:r w:rsidRPr="0049677C">
        <w:softHyphen/>
        <w:t>ные, обстоятельственные. Синонимика простых и сложноподчиненных предложений.</w:t>
      </w:r>
    </w:p>
    <w:p w:rsidR="0049677C" w:rsidRPr="0049677C" w:rsidRDefault="0049677C" w:rsidP="0049677C">
      <w:pPr>
        <w:shd w:val="clear" w:color="auto" w:fill="FFFFFF"/>
        <w:spacing w:line="230" w:lineRule="exact"/>
        <w:ind w:left="24" w:right="72" w:firstLine="259"/>
      </w:pPr>
      <w:r w:rsidRPr="0049677C">
        <w:t>Сложноподчиненные предложения с нескольки</w:t>
      </w:r>
      <w:r w:rsidRPr="0049677C">
        <w:softHyphen/>
        <w:t>ми придаточными.</w:t>
      </w:r>
    </w:p>
    <w:p w:rsidR="0049677C" w:rsidRPr="0049677C" w:rsidRDefault="0049677C" w:rsidP="0049677C">
      <w:pPr>
        <w:shd w:val="clear" w:color="auto" w:fill="FFFFFF"/>
        <w:spacing w:line="230" w:lineRule="exact"/>
        <w:ind w:left="10" w:right="58" w:firstLine="278"/>
      </w:pPr>
      <w:r w:rsidRPr="0049677C">
        <w:t xml:space="preserve">Запятая в сложноподчиненных предложениях </w:t>
      </w:r>
      <w:r w:rsidRPr="0049677C">
        <w:rPr>
          <w:i/>
          <w:iCs/>
        </w:rPr>
        <w:t xml:space="preserve">с </w:t>
      </w:r>
      <w:r w:rsidRPr="0049677C">
        <w:t>несколькими придаточными.</w:t>
      </w:r>
    </w:p>
    <w:p w:rsidR="0049677C" w:rsidRPr="0049677C" w:rsidRDefault="0049677C" w:rsidP="0049677C">
      <w:pPr>
        <w:shd w:val="clear" w:color="auto" w:fill="FFFFFF"/>
        <w:spacing w:before="96" w:line="230" w:lineRule="exact"/>
        <w:ind w:left="293"/>
      </w:pPr>
      <w:r w:rsidRPr="0049677C">
        <w:rPr>
          <w:spacing w:val="62"/>
        </w:rPr>
        <w:t>Умения</w:t>
      </w:r>
      <w:r w:rsidRPr="0049677C">
        <w:t xml:space="preserve"> и </w:t>
      </w:r>
      <w:r w:rsidRPr="0049677C">
        <w:rPr>
          <w:spacing w:val="47"/>
        </w:rPr>
        <w:t>навыки:</w:t>
      </w:r>
    </w:p>
    <w:p w:rsidR="0049677C" w:rsidRPr="0049677C" w:rsidRDefault="0049677C" w:rsidP="0049677C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230" w:lineRule="exact"/>
        <w:ind w:left="29" w:right="53" w:firstLine="269"/>
      </w:pPr>
      <w:r w:rsidRPr="0049677C">
        <w:t>различать главные и придаточные части слож</w:t>
      </w:r>
      <w:r w:rsidRPr="0049677C">
        <w:softHyphen/>
        <w:t>ноподчиненного предложения, определяя их гра</w:t>
      </w:r>
      <w:r w:rsidRPr="0049677C">
        <w:softHyphen/>
        <w:t>ницы (с одним и несколькими придаточными);</w:t>
      </w:r>
    </w:p>
    <w:p w:rsidR="0049677C" w:rsidRPr="0049677C" w:rsidRDefault="0049677C" w:rsidP="0049677C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230" w:lineRule="exact"/>
        <w:ind w:left="29" w:right="34" w:firstLine="269"/>
      </w:pPr>
      <w:r w:rsidRPr="0049677C">
        <w:t>определять значение придаточных по совокуп</w:t>
      </w:r>
      <w:r w:rsidRPr="0049677C">
        <w:softHyphen/>
        <w:t>ности признаков: вопросу, союзу или союзному слову;</w:t>
      </w:r>
    </w:p>
    <w:p w:rsidR="0049677C" w:rsidRPr="0049677C" w:rsidRDefault="0049677C" w:rsidP="0049677C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230" w:lineRule="exact"/>
        <w:ind w:left="29" w:right="34" w:firstLine="269"/>
      </w:pPr>
      <w:r w:rsidRPr="0049677C">
        <w:t>заменять сложные бессоюзные и сложносочи</w:t>
      </w:r>
      <w:r w:rsidRPr="0049677C">
        <w:softHyphen/>
        <w:t>ненные предложения синонимичными сложнопод</w:t>
      </w:r>
      <w:r w:rsidRPr="0049677C">
        <w:softHyphen/>
        <w:t xml:space="preserve">чиненными предложениями и выявлять различия </w:t>
      </w:r>
      <w:r w:rsidRPr="0049677C">
        <w:rPr>
          <w:lang w:val="en-US"/>
        </w:rPr>
        <w:t>is</w:t>
      </w:r>
      <w:r w:rsidRPr="0049677C">
        <w:t xml:space="preserve"> их </w:t>
      </w:r>
      <w:proofErr w:type="gramStart"/>
      <w:r w:rsidRPr="0049677C">
        <w:t>строении</w:t>
      </w:r>
      <w:proofErr w:type="gramEnd"/>
      <w:r w:rsidRPr="0049677C">
        <w:t xml:space="preserve"> и значении;</w:t>
      </w:r>
    </w:p>
    <w:p w:rsidR="0049677C" w:rsidRPr="0049677C" w:rsidRDefault="0049677C" w:rsidP="0049677C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230" w:lineRule="exact"/>
        <w:ind w:left="29" w:right="29" w:firstLine="269"/>
      </w:pPr>
      <w:r w:rsidRPr="0049677C">
        <w:t>заменять сложные предложения простыми ос</w:t>
      </w:r>
      <w:r w:rsidRPr="0049677C">
        <w:softHyphen/>
        <w:t>ложненными.</w:t>
      </w:r>
    </w:p>
    <w:p w:rsidR="0049677C" w:rsidRPr="0049677C" w:rsidRDefault="0049677C" w:rsidP="0049677C">
      <w:pPr>
        <w:shd w:val="clear" w:color="auto" w:fill="FFFFFF"/>
        <w:spacing w:before="269"/>
        <w:ind w:left="331"/>
        <w:rPr>
          <w:b/>
        </w:rPr>
      </w:pPr>
      <w:r w:rsidRPr="0049677C">
        <w:rPr>
          <w:b/>
        </w:rPr>
        <w:lastRenderedPageBreak/>
        <w:t>Сложные бессоюзные предложения (13 ч)</w:t>
      </w:r>
    </w:p>
    <w:p w:rsidR="0049677C" w:rsidRPr="0049677C" w:rsidRDefault="0049677C" w:rsidP="0049677C">
      <w:pPr>
        <w:shd w:val="clear" w:color="auto" w:fill="FFFFFF"/>
        <w:spacing w:before="91" w:line="235" w:lineRule="exact"/>
        <w:ind w:left="67" w:right="29" w:firstLine="259"/>
      </w:pPr>
      <w:r w:rsidRPr="0049677C">
        <w:t>Значения сложных бессоюзных предложений. Интонационные средства их выражения.</w:t>
      </w:r>
    </w:p>
    <w:p w:rsidR="0049677C" w:rsidRPr="0049677C" w:rsidRDefault="0049677C" w:rsidP="0049677C">
      <w:pPr>
        <w:shd w:val="clear" w:color="auto" w:fill="FFFFFF"/>
        <w:spacing w:line="235" w:lineRule="exact"/>
        <w:ind w:left="53" w:right="19" w:firstLine="278"/>
      </w:pPr>
      <w:r w:rsidRPr="0049677C">
        <w:t>Знаки препинания в сложных бессоюзных пред</w:t>
      </w:r>
      <w:r w:rsidRPr="0049677C">
        <w:softHyphen/>
        <w:t>ложениях.</w:t>
      </w:r>
    </w:p>
    <w:p w:rsidR="0049677C" w:rsidRPr="0049677C" w:rsidRDefault="0049677C" w:rsidP="0049677C">
      <w:pPr>
        <w:shd w:val="clear" w:color="auto" w:fill="FFFFFF"/>
        <w:spacing w:before="77" w:line="235" w:lineRule="exact"/>
        <w:ind w:left="331"/>
      </w:pPr>
      <w:r w:rsidRPr="0049677C">
        <w:rPr>
          <w:spacing w:val="59"/>
        </w:rPr>
        <w:t>Умения</w:t>
      </w:r>
      <w:r w:rsidRPr="0049677C">
        <w:t xml:space="preserve"> и </w:t>
      </w:r>
      <w:r w:rsidRPr="0049677C">
        <w:rPr>
          <w:spacing w:val="44"/>
        </w:rPr>
        <w:t>навыки:</w:t>
      </w:r>
    </w:p>
    <w:p w:rsidR="0049677C" w:rsidRPr="0049677C" w:rsidRDefault="0049677C" w:rsidP="0049677C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235" w:lineRule="exact"/>
        <w:ind w:left="29" w:right="5" w:firstLine="269"/>
      </w:pPr>
      <w:r w:rsidRPr="0049677C">
        <w:t>видеть границы частей сложного бессоюзного предложения, определять смысловые отношения между ними (значения);</w:t>
      </w:r>
    </w:p>
    <w:p w:rsidR="0049677C" w:rsidRPr="0049677C" w:rsidRDefault="0049677C" w:rsidP="0049677C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235" w:lineRule="exact"/>
        <w:ind w:left="29" w:firstLine="269"/>
      </w:pPr>
      <w:r w:rsidRPr="0049677C">
        <w:t>различать и воспроизводить интонацию пере</w:t>
      </w:r>
      <w:r w:rsidRPr="0049677C">
        <w:softHyphen/>
        <w:t>числения, пояснения, противопоставления, причины, следствия, быстрой смены событий или явле</w:t>
      </w:r>
      <w:r w:rsidRPr="0049677C">
        <w:softHyphen/>
        <w:t>ний;</w:t>
      </w:r>
    </w:p>
    <w:p w:rsidR="0049677C" w:rsidRPr="0049677C" w:rsidRDefault="0049677C" w:rsidP="0049677C">
      <w:pPr>
        <w:widowControl w:val="0"/>
        <w:numPr>
          <w:ilvl w:val="0"/>
          <w:numId w:val="2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62" w:line="221" w:lineRule="exact"/>
        <w:ind w:right="5" w:firstLine="293"/>
      </w:pPr>
      <w:r w:rsidRPr="0049677C">
        <w:t xml:space="preserve">производить замену бессоюзных сложных предложений </w:t>
      </w:r>
      <w:proofErr w:type="gramStart"/>
      <w:r w:rsidRPr="0049677C">
        <w:t>союзными</w:t>
      </w:r>
      <w:proofErr w:type="gramEnd"/>
      <w:r w:rsidRPr="0049677C">
        <w:t xml:space="preserve"> и наоборот; объяснять раз</w:t>
      </w:r>
      <w:r w:rsidRPr="0049677C">
        <w:softHyphen/>
        <w:t>личия в их строении и значении;</w:t>
      </w:r>
    </w:p>
    <w:p w:rsidR="0049677C" w:rsidRPr="0049677C" w:rsidRDefault="0049677C" w:rsidP="0049677C">
      <w:pPr>
        <w:widowControl w:val="0"/>
        <w:numPr>
          <w:ilvl w:val="0"/>
          <w:numId w:val="2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line="226" w:lineRule="exact"/>
        <w:ind w:right="10" w:firstLine="293"/>
      </w:pPr>
      <w:r w:rsidRPr="0049677C">
        <w:t>уместно использовать сложные бессоюзные предложения, учитывая сферы и ситуации их пред</w:t>
      </w:r>
      <w:r w:rsidRPr="0049677C">
        <w:softHyphen/>
        <w:t>почтительного употребления в речи.</w:t>
      </w:r>
    </w:p>
    <w:p w:rsidR="0049677C" w:rsidRPr="0049677C" w:rsidRDefault="0049677C" w:rsidP="0049677C">
      <w:pPr>
        <w:shd w:val="clear" w:color="auto" w:fill="FFFFFF"/>
        <w:spacing w:before="269"/>
        <w:ind w:left="331"/>
        <w:rPr>
          <w:b/>
        </w:rPr>
      </w:pPr>
      <w:r w:rsidRPr="0049677C">
        <w:rPr>
          <w:b/>
          <w:spacing w:val="-2"/>
        </w:rPr>
        <w:t>Сложные предложения</w:t>
      </w:r>
    </w:p>
    <w:p w:rsidR="0049677C" w:rsidRPr="0049677C" w:rsidRDefault="0049677C" w:rsidP="0049677C">
      <w:pPr>
        <w:shd w:val="clear" w:color="auto" w:fill="FFFFFF"/>
        <w:ind w:left="322"/>
        <w:rPr>
          <w:b/>
        </w:rPr>
      </w:pPr>
      <w:r w:rsidRPr="0049677C">
        <w:rPr>
          <w:b/>
          <w:spacing w:val="-1"/>
        </w:rPr>
        <w:t>с разными видами связи (5 ч)</w:t>
      </w:r>
    </w:p>
    <w:p w:rsidR="0049677C" w:rsidRPr="0049677C" w:rsidRDefault="0049677C" w:rsidP="0049677C">
      <w:pPr>
        <w:shd w:val="clear" w:color="auto" w:fill="FFFFFF"/>
        <w:spacing w:before="125" w:line="197" w:lineRule="exact"/>
        <w:ind w:left="38" w:right="29" w:firstLine="278"/>
      </w:pPr>
      <w:r w:rsidRPr="0049677C">
        <w:t>Понятие о сложных предложениях с разными видами связи.</w:t>
      </w:r>
    </w:p>
    <w:p w:rsidR="0049677C" w:rsidRPr="0049677C" w:rsidRDefault="0049677C" w:rsidP="0049677C">
      <w:pPr>
        <w:shd w:val="clear" w:color="auto" w:fill="FFFFFF"/>
        <w:spacing w:before="48" w:line="206" w:lineRule="exact"/>
        <w:ind w:left="29" w:right="38" w:firstLine="283"/>
      </w:pPr>
      <w:r w:rsidRPr="0049677C">
        <w:t>Запятая при стечении сочинительных и подчи</w:t>
      </w:r>
      <w:r w:rsidRPr="0049677C">
        <w:softHyphen/>
        <w:t>нительных союзов.</w:t>
      </w:r>
    </w:p>
    <w:p w:rsidR="0049677C" w:rsidRPr="0049677C" w:rsidRDefault="0049677C" w:rsidP="0049677C">
      <w:pPr>
        <w:shd w:val="clear" w:color="auto" w:fill="FFFFFF"/>
        <w:spacing w:before="110"/>
        <w:ind w:left="307"/>
      </w:pPr>
      <w:r w:rsidRPr="0049677C">
        <w:rPr>
          <w:spacing w:val="60"/>
        </w:rPr>
        <w:t>Умения</w:t>
      </w:r>
      <w:r w:rsidRPr="0049677C">
        <w:t xml:space="preserve"> и </w:t>
      </w:r>
      <w:r w:rsidRPr="0049677C">
        <w:rPr>
          <w:spacing w:val="47"/>
        </w:rPr>
        <w:t>навыки:</w:t>
      </w:r>
    </w:p>
    <w:p w:rsidR="0049677C" w:rsidRPr="0049677C" w:rsidRDefault="0049677C" w:rsidP="0049677C">
      <w:pPr>
        <w:widowControl w:val="0"/>
        <w:numPr>
          <w:ilvl w:val="0"/>
          <w:numId w:val="2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43" w:line="221" w:lineRule="exact"/>
        <w:ind w:right="43" w:firstLine="293"/>
      </w:pPr>
      <w:r w:rsidRPr="0049677C">
        <w:t>производить разбор сложных предложений с разными видами связи, определяя границы частей и указывая виды связи между ними;</w:t>
      </w:r>
    </w:p>
    <w:p w:rsidR="0049677C" w:rsidRPr="0049677C" w:rsidRDefault="0049677C" w:rsidP="0049677C">
      <w:pPr>
        <w:widowControl w:val="0"/>
        <w:numPr>
          <w:ilvl w:val="0"/>
          <w:numId w:val="2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4" w:line="226" w:lineRule="exact"/>
        <w:ind w:right="53" w:firstLine="293"/>
      </w:pPr>
      <w:r w:rsidRPr="0049677C">
        <w:t>заменять сложные предложения с разными ви</w:t>
      </w:r>
      <w:r w:rsidRPr="0049677C">
        <w:softHyphen/>
        <w:t xml:space="preserve">дами связи более простыми конструкциями </w:t>
      </w:r>
      <w:proofErr w:type="gramStart"/>
      <w:r w:rsidRPr="0049677C">
        <w:t>и</w:t>
      </w:r>
      <w:proofErr w:type="gramEnd"/>
      <w:r w:rsidRPr="0049677C">
        <w:t xml:space="preserve"> на</w:t>
      </w:r>
      <w:r w:rsidRPr="0049677C">
        <w:softHyphen/>
        <w:t>оборот (в соответствии с речевыми задачами);</w:t>
      </w:r>
    </w:p>
    <w:p w:rsidR="0049677C" w:rsidRPr="0049677C" w:rsidRDefault="0049677C" w:rsidP="0049677C">
      <w:pPr>
        <w:widowControl w:val="0"/>
        <w:numPr>
          <w:ilvl w:val="0"/>
          <w:numId w:val="2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4" w:line="216" w:lineRule="exact"/>
        <w:ind w:right="58" w:firstLine="293"/>
      </w:pPr>
      <w:r w:rsidRPr="0049677C">
        <w:t>правильно строить и уместно использовать сложные предложения с разными видами связи в соответствии со сферой, жанром, стилем высказы</w:t>
      </w:r>
      <w:r w:rsidRPr="0049677C">
        <w:softHyphen/>
        <w:t>вания.</w:t>
      </w:r>
    </w:p>
    <w:p w:rsidR="0049677C" w:rsidRPr="0049677C" w:rsidRDefault="0049677C" w:rsidP="0049677C">
      <w:pPr>
        <w:shd w:val="clear" w:color="auto" w:fill="FFFFFF"/>
        <w:ind w:left="322"/>
        <w:rPr>
          <w:b/>
        </w:rPr>
      </w:pPr>
      <w:r w:rsidRPr="0049677C">
        <w:rPr>
          <w:b/>
        </w:rPr>
        <w:t>Способы передачи чужой речи (11 ч)</w:t>
      </w:r>
    </w:p>
    <w:p w:rsidR="0049677C" w:rsidRPr="0049677C" w:rsidRDefault="0049677C" w:rsidP="0049677C">
      <w:pPr>
        <w:shd w:val="clear" w:color="auto" w:fill="FFFFFF"/>
        <w:spacing w:before="86" w:line="226" w:lineRule="exact"/>
        <w:ind w:left="24"/>
      </w:pPr>
      <w:r w:rsidRPr="0049677C">
        <w:t>Предложения с прямой речью. Предложения с косвенной речью. Синонимия предложений с прямой и косвенной речью.</w:t>
      </w:r>
    </w:p>
    <w:p w:rsidR="0049677C" w:rsidRPr="0049677C" w:rsidRDefault="0049677C" w:rsidP="0049677C">
      <w:pPr>
        <w:shd w:val="clear" w:color="auto" w:fill="FFFFFF"/>
        <w:spacing w:before="14"/>
        <w:ind w:left="302"/>
      </w:pPr>
      <w:r w:rsidRPr="0049677C">
        <w:t>Цитаты. Способы цитирования.</w:t>
      </w:r>
    </w:p>
    <w:p w:rsidR="0049677C" w:rsidRPr="0049677C" w:rsidRDefault="0049677C" w:rsidP="0049677C">
      <w:pPr>
        <w:shd w:val="clear" w:color="auto" w:fill="FFFFFF"/>
        <w:spacing w:before="5" w:line="182" w:lineRule="exact"/>
        <w:ind w:left="10" w:firstLine="288"/>
      </w:pPr>
      <w:r w:rsidRPr="0049677C">
        <w:t>Знаки препинания в предложениях с прямой речью.</w:t>
      </w:r>
    </w:p>
    <w:p w:rsidR="0049677C" w:rsidRPr="0049677C" w:rsidRDefault="0049677C" w:rsidP="0049677C">
      <w:pPr>
        <w:shd w:val="clear" w:color="auto" w:fill="FFFFFF"/>
        <w:spacing w:before="43" w:line="182" w:lineRule="exact"/>
        <w:ind w:left="5" w:firstLine="288"/>
      </w:pPr>
      <w:r w:rsidRPr="0049677C">
        <w:t>Знаки препинания в предложениях с косвенной речью.</w:t>
      </w:r>
    </w:p>
    <w:p w:rsidR="0049677C" w:rsidRPr="0049677C" w:rsidRDefault="0049677C" w:rsidP="0049677C">
      <w:pPr>
        <w:shd w:val="clear" w:color="auto" w:fill="FFFFFF"/>
        <w:spacing w:before="5" w:line="235" w:lineRule="exact"/>
        <w:ind w:left="19" w:firstLine="283"/>
      </w:pPr>
      <w:r w:rsidRPr="0049677C">
        <w:t>Знаки препинания при цитатах</w:t>
      </w:r>
    </w:p>
    <w:p w:rsidR="0049677C" w:rsidRPr="0049677C" w:rsidRDefault="0049677C" w:rsidP="0049677C">
      <w:pPr>
        <w:shd w:val="clear" w:color="auto" w:fill="FFFFFF"/>
        <w:spacing w:before="29" w:line="221" w:lineRule="exact"/>
        <w:ind w:left="259"/>
      </w:pPr>
      <w:r w:rsidRPr="0049677C">
        <w:rPr>
          <w:spacing w:val="59"/>
        </w:rPr>
        <w:t>Умения</w:t>
      </w:r>
      <w:r w:rsidRPr="0049677C">
        <w:t xml:space="preserve"> и </w:t>
      </w:r>
      <w:r w:rsidRPr="0049677C">
        <w:rPr>
          <w:spacing w:val="48"/>
        </w:rPr>
        <w:t>навыки:</w:t>
      </w:r>
    </w:p>
    <w:p w:rsidR="0049677C" w:rsidRPr="0049677C" w:rsidRDefault="0049677C" w:rsidP="0049677C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21" w:lineRule="exact"/>
        <w:ind w:right="19" w:firstLine="264"/>
      </w:pPr>
      <w:r w:rsidRPr="0049677C">
        <w:t>опознавать различные способы передачи чужой речи;</w:t>
      </w:r>
    </w:p>
    <w:p w:rsidR="0049677C" w:rsidRPr="0049677C" w:rsidRDefault="0049677C" w:rsidP="0049677C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21" w:lineRule="exact"/>
        <w:ind w:right="24" w:firstLine="264"/>
      </w:pPr>
      <w:r w:rsidRPr="0049677C">
        <w:t>правильно интонировать предложения с пря</w:t>
      </w:r>
      <w:r w:rsidRPr="0049677C">
        <w:softHyphen/>
        <w:t>мой и косвенной речью;</w:t>
      </w:r>
    </w:p>
    <w:p w:rsidR="0049677C" w:rsidRPr="0049677C" w:rsidRDefault="0049677C" w:rsidP="0049677C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21" w:lineRule="exact"/>
        <w:ind w:right="14" w:firstLine="264"/>
      </w:pPr>
      <w:r w:rsidRPr="0049677C">
        <w:t>использовать в речи предложения с прямой и косвенной речью с учетом цели, содержания, стиля высказывания;</w:t>
      </w:r>
    </w:p>
    <w:p w:rsidR="0049677C" w:rsidRPr="0049677C" w:rsidRDefault="0049677C" w:rsidP="0049677C">
      <w:pPr>
        <w:widowControl w:val="0"/>
        <w:numPr>
          <w:ilvl w:val="0"/>
          <w:numId w:val="2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21" w:lineRule="exact"/>
        <w:ind w:right="14" w:firstLine="264"/>
      </w:pPr>
      <w:r w:rsidRPr="0049677C">
        <w:t>пользоваться различными способами цитиро</w:t>
      </w:r>
      <w:r w:rsidRPr="0049677C">
        <w:softHyphen/>
        <w:t>вания в тексте в соответствии с задачами и характе</w:t>
      </w:r>
      <w:r w:rsidRPr="0049677C">
        <w:softHyphen/>
        <w:t>ром высказывания.</w:t>
      </w:r>
    </w:p>
    <w:p w:rsidR="0049677C" w:rsidRPr="0049677C" w:rsidRDefault="0049677C" w:rsidP="0049677C">
      <w:pPr>
        <w:shd w:val="clear" w:color="auto" w:fill="FFFFFF"/>
        <w:spacing w:before="211"/>
        <w:ind w:left="283"/>
        <w:rPr>
          <w:b/>
        </w:rPr>
      </w:pPr>
      <w:r w:rsidRPr="0049677C">
        <w:rPr>
          <w:b/>
        </w:rPr>
        <w:t>Общие сведения о русском языке (6 ч)</w:t>
      </w:r>
    </w:p>
    <w:p w:rsidR="0049677C" w:rsidRPr="0049677C" w:rsidRDefault="0049677C" w:rsidP="0049677C">
      <w:pPr>
        <w:shd w:val="clear" w:color="auto" w:fill="FFFFFF"/>
        <w:spacing w:before="67" w:line="221" w:lineRule="exact"/>
        <w:ind w:left="5" w:firstLine="278"/>
      </w:pPr>
      <w:r w:rsidRPr="0049677C">
        <w:t>Русский язык — государственный язык Россий</w:t>
      </w:r>
      <w:r w:rsidRPr="0049677C">
        <w:softHyphen/>
        <w:t>ской Федерации и язык межнационального обще</w:t>
      </w:r>
      <w:r w:rsidRPr="0049677C">
        <w:softHyphen/>
        <w:t>ния. Русский язык в современном мире. Русский язык среди других славянских языков.</w:t>
      </w:r>
    </w:p>
    <w:p w:rsidR="0049677C" w:rsidRPr="0049677C" w:rsidRDefault="0049677C" w:rsidP="0049677C">
      <w:pPr>
        <w:shd w:val="clear" w:color="auto" w:fill="FFFFFF"/>
        <w:spacing w:line="221" w:lineRule="exact"/>
        <w:ind w:left="10" w:right="5" w:firstLine="274"/>
      </w:pPr>
      <w:r w:rsidRPr="0049677C">
        <w:t>Русский язык как первоэлемент великой рус</w:t>
      </w:r>
      <w:r w:rsidRPr="0049677C">
        <w:softHyphen/>
        <w:t>ской литературы.</w:t>
      </w:r>
    </w:p>
    <w:p w:rsidR="0049677C" w:rsidRPr="0049677C" w:rsidRDefault="0049677C" w:rsidP="0049677C">
      <w:pPr>
        <w:shd w:val="clear" w:color="auto" w:fill="FFFFFF"/>
        <w:spacing w:line="221" w:lineRule="exact"/>
        <w:ind w:left="288"/>
      </w:pPr>
      <w:r w:rsidRPr="0049677C">
        <w:t>Русский язык как развивающееся явление.</w:t>
      </w:r>
    </w:p>
    <w:p w:rsidR="0049677C" w:rsidRPr="0049677C" w:rsidRDefault="0049677C" w:rsidP="0049677C">
      <w:pPr>
        <w:shd w:val="clear" w:color="auto" w:fill="FFFFFF"/>
        <w:spacing w:line="221" w:lineRule="exact"/>
        <w:ind w:left="288"/>
        <w:rPr>
          <w:b/>
        </w:rPr>
      </w:pPr>
      <w:r w:rsidRPr="0049677C">
        <w:rPr>
          <w:b/>
          <w:bCs/>
          <w:iCs/>
        </w:rPr>
        <w:t>Повторение орфографии и пунктуации (7 ч)</w:t>
      </w:r>
    </w:p>
    <w:p w:rsidR="0049677C" w:rsidRPr="0049677C" w:rsidRDefault="0049677C" w:rsidP="0049677C">
      <w:pPr>
        <w:shd w:val="clear" w:color="auto" w:fill="FFFFFF"/>
        <w:spacing w:before="226" w:line="259" w:lineRule="exact"/>
        <w:ind w:left="307" w:right="1075"/>
        <w:rPr>
          <w:b/>
        </w:rPr>
      </w:pPr>
      <w:r w:rsidRPr="0049677C">
        <w:rPr>
          <w:b/>
        </w:rPr>
        <w:t xml:space="preserve">Систематизация и обобщение </w:t>
      </w:r>
      <w:proofErr w:type="gramStart"/>
      <w:r w:rsidRPr="0049677C">
        <w:rPr>
          <w:b/>
        </w:rPr>
        <w:t>изученного</w:t>
      </w:r>
      <w:proofErr w:type="gramEnd"/>
      <w:r w:rsidRPr="0049677C">
        <w:rPr>
          <w:b/>
        </w:rPr>
        <w:t xml:space="preserve"> в 5—9 классах (38ч)</w:t>
      </w:r>
    </w:p>
    <w:p w:rsidR="0049677C" w:rsidRPr="0049677C" w:rsidRDefault="0049677C" w:rsidP="0049677C"/>
    <w:p w:rsidR="0049677C" w:rsidRDefault="0049677C" w:rsidP="0049677C">
      <w:pPr>
        <w:jc w:val="center"/>
      </w:pPr>
    </w:p>
    <w:p w:rsidR="0049677C" w:rsidRPr="00547FFD" w:rsidRDefault="0049677C" w:rsidP="0049677C">
      <w:pPr>
        <w:jc w:val="center"/>
        <w:rPr>
          <w:sz w:val="32"/>
          <w:szCs w:val="32"/>
        </w:rPr>
      </w:pPr>
    </w:p>
    <w:p w:rsidR="0049677C" w:rsidRPr="00547FFD" w:rsidRDefault="00547FFD" w:rsidP="00B74694">
      <w:pPr>
        <w:spacing w:after="60" w:line="276" w:lineRule="auto"/>
        <w:jc w:val="center"/>
        <w:rPr>
          <w:b/>
          <w:sz w:val="32"/>
          <w:szCs w:val="32"/>
        </w:rPr>
      </w:pPr>
      <w:r w:rsidRPr="00547FFD">
        <w:rPr>
          <w:b/>
          <w:sz w:val="32"/>
          <w:szCs w:val="32"/>
        </w:rPr>
        <w:t>Тематическое планирование по русскому языку. 9 класс</w:t>
      </w:r>
    </w:p>
    <w:p w:rsidR="0049677C" w:rsidRPr="00547FFD" w:rsidRDefault="0049677C" w:rsidP="00B74694">
      <w:pPr>
        <w:spacing w:after="60" w:line="276" w:lineRule="auto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-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6453"/>
        <w:gridCol w:w="1559"/>
        <w:gridCol w:w="3590"/>
      </w:tblGrid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Pr="00E13F02" w:rsidRDefault="00547FFD" w:rsidP="000D3224">
            <w:pPr>
              <w:rPr>
                <w:b/>
              </w:rPr>
            </w:pPr>
            <w:r w:rsidRPr="00E13F02">
              <w:rPr>
                <w:b/>
              </w:rPr>
              <w:t>№</w:t>
            </w:r>
          </w:p>
        </w:tc>
        <w:tc>
          <w:tcPr>
            <w:tcW w:w="6453" w:type="dxa"/>
          </w:tcPr>
          <w:p w:rsidR="00547FFD" w:rsidRPr="00423285" w:rsidRDefault="00547FFD" w:rsidP="000D3224">
            <w:pPr>
              <w:jc w:val="center"/>
              <w:rPr>
                <w:b/>
                <w:bCs/>
                <w:iCs/>
              </w:rPr>
            </w:pPr>
            <w:r w:rsidRPr="00423285">
              <w:rPr>
                <w:b/>
                <w:bCs/>
                <w:iCs/>
              </w:rPr>
              <w:t>Наименование разделов</w:t>
            </w:r>
            <w:r>
              <w:rPr>
                <w:b/>
                <w:bCs/>
                <w:iCs/>
              </w:rPr>
              <w:t>, тем уроков</w:t>
            </w:r>
          </w:p>
        </w:tc>
        <w:tc>
          <w:tcPr>
            <w:tcW w:w="1559" w:type="dxa"/>
            <w:shd w:val="clear" w:color="auto" w:fill="auto"/>
          </w:tcPr>
          <w:p w:rsidR="00547FFD" w:rsidRPr="00E13F02" w:rsidRDefault="00547FFD" w:rsidP="000D3224">
            <w:pPr>
              <w:jc w:val="center"/>
              <w:rPr>
                <w:b/>
              </w:rPr>
            </w:pPr>
            <w:r w:rsidRPr="00E13F02">
              <w:rPr>
                <w:b/>
              </w:rPr>
              <w:t>Количество часов</w:t>
            </w:r>
          </w:p>
        </w:tc>
        <w:tc>
          <w:tcPr>
            <w:tcW w:w="3590" w:type="dxa"/>
          </w:tcPr>
          <w:p w:rsidR="00547FFD" w:rsidRDefault="00547FFD" w:rsidP="000D3224">
            <w:pPr>
              <w:jc w:val="center"/>
              <w:rPr>
                <w:b/>
              </w:rPr>
            </w:pPr>
            <w:r w:rsidRPr="00E13F02">
              <w:rPr>
                <w:b/>
              </w:rPr>
              <w:t xml:space="preserve">Количество </w:t>
            </w:r>
            <w:r>
              <w:rPr>
                <w:b/>
              </w:rPr>
              <w:t>контрольных работ, часов развития речи</w:t>
            </w:r>
          </w:p>
          <w:p w:rsidR="00547FFD" w:rsidRPr="00E13F02" w:rsidRDefault="00547FFD" w:rsidP="000D3224">
            <w:pPr>
              <w:jc w:val="center"/>
              <w:rPr>
                <w:b/>
              </w:rPr>
            </w:pPr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Pr="00193B00" w:rsidRDefault="00547FFD" w:rsidP="000D3224">
            <w:r>
              <w:t>1.</w:t>
            </w:r>
          </w:p>
        </w:tc>
        <w:tc>
          <w:tcPr>
            <w:tcW w:w="6453" w:type="dxa"/>
          </w:tcPr>
          <w:p w:rsidR="00547FFD" w:rsidRPr="00193B00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>Введение. Богатство, образность, точность русского языка</w:t>
            </w:r>
          </w:p>
        </w:tc>
        <w:tc>
          <w:tcPr>
            <w:tcW w:w="1559" w:type="dxa"/>
            <w:shd w:val="clear" w:color="auto" w:fill="auto"/>
          </w:tcPr>
          <w:p w:rsidR="00547FFD" w:rsidRPr="00E36E46" w:rsidRDefault="00547FFD" w:rsidP="000D32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0" w:type="dxa"/>
          </w:tcPr>
          <w:p w:rsidR="00547FFD" w:rsidRPr="00E36E46" w:rsidRDefault="00547FFD" w:rsidP="000D3224">
            <w:pPr>
              <w:rPr>
                <w:b/>
              </w:rPr>
            </w:pPr>
            <w:r>
              <w:rPr>
                <w:b/>
              </w:rPr>
              <w:t>1 ч.</w:t>
            </w:r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Default="00547FFD" w:rsidP="000D3224">
            <w:r>
              <w:t>2.</w:t>
            </w:r>
          </w:p>
        </w:tc>
        <w:tc>
          <w:tcPr>
            <w:tcW w:w="6453" w:type="dxa"/>
          </w:tcPr>
          <w:p w:rsidR="00547FFD" w:rsidRPr="00193B00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Повторение </w:t>
            </w:r>
            <w:proofErr w:type="gramStart"/>
            <w:r>
              <w:rPr>
                <w:bCs/>
                <w:iCs/>
              </w:rPr>
              <w:t>изученного</w:t>
            </w:r>
            <w:proofErr w:type="gramEnd"/>
            <w:r>
              <w:rPr>
                <w:bCs/>
                <w:iCs/>
              </w:rPr>
              <w:t xml:space="preserve"> в 8 классе</w:t>
            </w:r>
          </w:p>
        </w:tc>
        <w:tc>
          <w:tcPr>
            <w:tcW w:w="1559" w:type="dxa"/>
            <w:shd w:val="clear" w:color="auto" w:fill="auto"/>
          </w:tcPr>
          <w:p w:rsidR="00547FFD" w:rsidRPr="00E36E46" w:rsidRDefault="0035095A" w:rsidP="000D32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90" w:type="dxa"/>
          </w:tcPr>
          <w:p w:rsidR="00547FFD" w:rsidRPr="00E36E46" w:rsidRDefault="0035095A" w:rsidP="000D3224">
            <w:pPr>
              <w:rPr>
                <w:b/>
              </w:rPr>
            </w:pPr>
            <w:r>
              <w:rPr>
                <w:b/>
              </w:rPr>
              <w:t>1</w:t>
            </w:r>
            <w:r w:rsidR="00547FFD">
              <w:rPr>
                <w:b/>
              </w:rPr>
              <w:t xml:space="preserve"> ч. +1р/</w:t>
            </w:r>
            <w:proofErr w:type="gramStart"/>
            <w:r w:rsidR="00547FFD">
              <w:rPr>
                <w:b/>
              </w:rPr>
              <w:t>р</w:t>
            </w:r>
            <w:proofErr w:type="gramEnd"/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Default="00547FFD" w:rsidP="000D3224">
            <w:r>
              <w:t>3</w:t>
            </w:r>
          </w:p>
        </w:tc>
        <w:tc>
          <w:tcPr>
            <w:tcW w:w="6453" w:type="dxa"/>
          </w:tcPr>
          <w:p w:rsidR="00547FFD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>Синтаксис и пунктуация</w:t>
            </w:r>
            <w:r w:rsidR="009C08C7">
              <w:rPr>
                <w:bCs/>
                <w:iCs/>
              </w:rPr>
              <w:t>. Сложное предложение.</w:t>
            </w:r>
          </w:p>
        </w:tc>
        <w:tc>
          <w:tcPr>
            <w:tcW w:w="1559" w:type="dxa"/>
            <w:shd w:val="clear" w:color="auto" w:fill="auto"/>
          </w:tcPr>
          <w:p w:rsidR="00547FFD" w:rsidRPr="00E36E46" w:rsidRDefault="00547FFD" w:rsidP="000D32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0" w:type="dxa"/>
          </w:tcPr>
          <w:p w:rsidR="00547FFD" w:rsidRPr="00E36E46" w:rsidRDefault="00547FFD" w:rsidP="000D3224">
            <w:pPr>
              <w:rPr>
                <w:b/>
              </w:rPr>
            </w:pPr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Default="00547FFD" w:rsidP="000D3224">
            <w:r>
              <w:t>4</w:t>
            </w:r>
          </w:p>
        </w:tc>
        <w:tc>
          <w:tcPr>
            <w:tcW w:w="6453" w:type="dxa"/>
          </w:tcPr>
          <w:p w:rsidR="00547FFD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>Сложносочиненное предложение</w:t>
            </w:r>
          </w:p>
        </w:tc>
        <w:tc>
          <w:tcPr>
            <w:tcW w:w="1559" w:type="dxa"/>
            <w:shd w:val="clear" w:color="auto" w:fill="auto"/>
          </w:tcPr>
          <w:p w:rsidR="00547FFD" w:rsidRDefault="00547FFD" w:rsidP="000D32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0" w:type="dxa"/>
          </w:tcPr>
          <w:p w:rsidR="00547FFD" w:rsidRDefault="00547FFD" w:rsidP="000D3224">
            <w:pPr>
              <w:rPr>
                <w:b/>
              </w:rPr>
            </w:pPr>
            <w:r>
              <w:rPr>
                <w:b/>
              </w:rPr>
              <w:t>2 ч.+ 3р/р.</w:t>
            </w:r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Default="00547FFD" w:rsidP="000D3224">
            <w:r>
              <w:t>4</w:t>
            </w:r>
          </w:p>
        </w:tc>
        <w:tc>
          <w:tcPr>
            <w:tcW w:w="6453" w:type="dxa"/>
          </w:tcPr>
          <w:p w:rsidR="00547FFD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>Сложноподчиненное предложение</w:t>
            </w:r>
          </w:p>
        </w:tc>
        <w:tc>
          <w:tcPr>
            <w:tcW w:w="1559" w:type="dxa"/>
            <w:shd w:val="clear" w:color="auto" w:fill="auto"/>
          </w:tcPr>
          <w:p w:rsidR="00547FFD" w:rsidRPr="00E36E46" w:rsidRDefault="00547FFD" w:rsidP="000D322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90" w:type="dxa"/>
          </w:tcPr>
          <w:p w:rsidR="00547FFD" w:rsidRPr="00E36E46" w:rsidRDefault="00547FFD" w:rsidP="000D3224">
            <w:pPr>
              <w:rPr>
                <w:b/>
              </w:rPr>
            </w:pPr>
            <w:r>
              <w:rPr>
                <w:b/>
              </w:rPr>
              <w:t>2 ч.+ 3р/р.</w:t>
            </w:r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Default="00547FFD" w:rsidP="000D3224">
            <w:r>
              <w:t>5.</w:t>
            </w:r>
          </w:p>
        </w:tc>
        <w:tc>
          <w:tcPr>
            <w:tcW w:w="6453" w:type="dxa"/>
          </w:tcPr>
          <w:p w:rsidR="00547FFD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>Бессоюзное сложное предложение</w:t>
            </w:r>
          </w:p>
        </w:tc>
        <w:tc>
          <w:tcPr>
            <w:tcW w:w="1559" w:type="dxa"/>
            <w:shd w:val="clear" w:color="auto" w:fill="auto"/>
          </w:tcPr>
          <w:p w:rsidR="00547FFD" w:rsidRPr="00E36E46" w:rsidRDefault="00547FFD" w:rsidP="000D322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90" w:type="dxa"/>
          </w:tcPr>
          <w:p w:rsidR="00547FFD" w:rsidRPr="00E36E46" w:rsidRDefault="00547FFD" w:rsidP="000D3224">
            <w:pPr>
              <w:rPr>
                <w:b/>
              </w:rPr>
            </w:pPr>
            <w:r>
              <w:rPr>
                <w:b/>
              </w:rPr>
              <w:t>2 ч.+ 1р/р.</w:t>
            </w:r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Default="00547FFD" w:rsidP="000D3224">
            <w:r>
              <w:t>6.</w:t>
            </w:r>
          </w:p>
        </w:tc>
        <w:tc>
          <w:tcPr>
            <w:tcW w:w="6453" w:type="dxa"/>
          </w:tcPr>
          <w:p w:rsidR="00547FFD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>Сложное предложение с разными видами связи</w:t>
            </w:r>
          </w:p>
        </w:tc>
        <w:tc>
          <w:tcPr>
            <w:tcW w:w="1559" w:type="dxa"/>
            <w:shd w:val="clear" w:color="auto" w:fill="auto"/>
          </w:tcPr>
          <w:p w:rsidR="00547FFD" w:rsidRPr="00E36E46" w:rsidRDefault="00547FFD" w:rsidP="000D32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90" w:type="dxa"/>
          </w:tcPr>
          <w:p w:rsidR="00547FFD" w:rsidRPr="00E36E46" w:rsidRDefault="00547FFD" w:rsidP="000D3224">
            <w:pPr>
              <w:rPr>
                <w:b/>
              </w:rPr>
            </w:pPr>
            <w:r>
              <w:rPr>
                <w:b/>
              </w:rPr>
              <w:t xml:space="preserve">2 +2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</w:t>
            </w:r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Default="00547FFD" w:rsidP="000D3224">
            <w:r>
              <w:t>7</w:t>
            </w:r>
          </w:p>
        </w:tc>
        <w:tc>
          <w:tcPr>
            <w:tcW w:w="6453" w:type="dxa"/>
          </w:tcPr>
          <w:p w:rsidR="00547FFD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>Способы передачи чужой речи</w:t>
            </w:r>
          </w:p>
        </w:tc>
        <w:tc>
          <w:tcPr>
            <w:tcW w:w="1559" w:type="dxa"/>
            <w:shd w:val="clear" w:color="auto" w:fill="auto"/>
          </w:tcPr>
          <w:p w:rsidR="00547FFD" w:rsidRDefault="00547FFD" w:rsidP="000D322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90" w:type="dxa"/>
          </w:tcPr>
          <w:p w:rsidR="00547FFD" w:rsidRDefault="00547FFD" w:rsidP="000D3224">
            <w:pPr>
              <w:rPr>
                <w:b/>
              </w:rPr>
            </w:pPr>
            <w:r>
              <w:rPr>
                <w:b/>
              </w:rPr>
              <w:t>2ч.+ 2р/р.</w:t>
            </w:r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Default="00547FFD" w:rsidP="000D3224">
            <w:r>
              <w:t>8</w:t>
            </w:r>
          </w:p>
        </w:tc>
        <w:tc>
          <w:tcPr>
            <w:tcW w:w="6453" w:type="dxa"/>
          </w:tcPr>
          <w:p w:rsidR="00547FFD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>Повторение орфографии и пунктуации</w:t>
            </w:r>
          </w:p>
        </w:tc>
        <w:tc>
          <w:tcPr>
            <w:tcW w:w="1559" w:type="dxa"/>
            <w:shd w:val="clear" w:color="auto" w:fill="auto"/>
          </w:tcPr>
          <w:p w:rsidR="00547FFD" w:rsidRDefault="00547FFD" w:rsidP="000D32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0" w:type="dxa"/>
          </w:tcPr>
          <w:p w:rsidR="00547FFD" w:rsidRDefault="00547FFD" w:rsidP="000D3224">
            <w:pPr>
              <w:rPr>
                <w:b/>
              </w:rPr>
            </w:pPr>
            <w:r>
              <w:rPr>
                <w:b/>
              </w:rPr>
              <w:t xml:space="preserve">2+3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</w:t>
            </w:r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Default="004C1F61" w:rsidP="000D3224">
            <w:r>
              <w:t>9</w:t>
            </w:r>
          </w:p>
        </w:tc>
        <w:tc>
          <w:tcPr>
            <w:tcW w:w="6453" w:type="dxa"/>
          </w:tcPr>
          <w:p w:rsidR="00547FFD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>Общие сведения о русском языке</w:t>
            </w:r>
          </w:p>
        </w:tc>
        <w:tc>
          <w:tcPr>
            <w:tcW w:w="1559" w:type="dxa"/>
            <w:shd w:val="clear" w:color="auto" w:fill="auto"/>
          </w:tcPr>
          <w:p w:rsidR="00547FFD" w:rsidRDefault="00547FFD" w:rsidP="000D32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90" w:type="dxa"/>
          </w:tcPr>
          <w:p w:rsidR="00547FFD" w:rsidRDefault="00547FFD" w:rsidP="000D3224">
            <w:pPr>
              <w:rPr>
                <w:b/>
              </w:rPr>
            </w:pPr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Default="004C1F61" w:rsidP="000D3224">
            <w:r>
              <w:t>10</w:t>
            </w:r>
          </w:p>
        </w:tc>
        <w:tc>
          <w:tcPr>
            <w:tcW w:w="6453" w:type="dxa"/>
          </w:tcPr>
          <w:p w:rsidR="00547FFD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Систематизация и обобщение </w:t>
            </w:r>
            <w:proofErr w:type="gramStart"/>
            <w:r>
              <w:rPr>
                <w:bCs/>
                <w:iCs/>
              </w:rPr>
              <w:t>изученного</w:t>
            </w:r>
            <w:proofErr w:type="gramEnd"/>
            <w:r>
              <w:rPr>
                <w:bCs/>
                <w:iCs/>
              </w:rPr>
              <w:t xml:space="preserve"> в 5-9 классах</w:t>
            </w:r>
          </w:p>
        </w:tc>
        <w:tc>
          <w:tcPr>
            <w:tcW w:w="1559" w:type="dxa"/>
            <w:shd w:val="clear" w:color="auto" w:fill="auto"/>
          </w:tcPr>
          <w:p w:rsidR="00547FFD" w:rsidRDefault="00547FFD" w:rsidP="000D322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90" w:type="dxa"/>
          </w:tcPr>
          <w:p w:rsidR="00547FFD" w:rsidRDefault="00547FFD" w:rsidP="000D3224">
            <w:pPr>
              <w:rPr>
                <w:b/>
              </w:rPr>
            </w:pPr>
            <w:r>
              <w:rPr>
                <w:b/>
              </w:rPr>
              <w:t>15 ч.+ 2рр.</w:t>
            </w:r>
          </w:p>
        </w:tc>
      </w:tr>
      <w:tr w:rsidR="00547FFD" w:rsidRPr="00E13F02" w:rsidTr="000D322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547FFD" w:rsidRDefault="00547FFD" w:rsidP="000D3224"/>
        </w:tc>
        <w:tc>
          <w:tcPr>
            <w:tcW w:w="6453" w:type="dxa"/>
          </w:tcPr>
          <w:p w:rsidR="00547FFD" w:rsidRDefault="00547FFD" w:rsidP="000D3224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547FFD" w:rsidRDefault="00547FFD" w:rsidP="000D3224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590" w:type="dxa"/>
          </w:tcPr>
          <w:p w:rsidR="00547FFD" w:rsidRDefault="00547FFD" w:rsidP="000D3224">
            <w:pPr>
              <w:rPr>
                <w:b/>
              </w:rPr>
            </w:pPr>
          </w:p>
        </w:tc>
      </w:tr>
    </w:tbl>
    <w:p w:rsidR="0049677C" w:rsidRPr="00547FFD" w:rsidRDefault="0049677C" w:rsidP="00B74694">
      <w:pPr>
        <w:spacing w:after="60" w:line="276" w:lineRule="auto"/>
        <w:jc w:val="center"/>
        <w:rPr>
          <w:b/>
          <w:sz w:val="32"/>
          <w:szCs w:val="32"/>
        </w:rPr>
      </w:pPr>
    </w:p>
    <w:p w:rsidR="00547FFD" w:rsidRDefault="00547FFD" w:rsidP="00547FFD">
      <w:pPr>
        <w:jc w:val="center"/>
        <w:rPr>
          <w:b/>
        </w:rPr>
      </w:pPr>
    </w:p>
    <w:p w:rsidR="000D417A" w:rsidRDefault="00B74694" w:rsidP="00B74694">
      <w:pPr>
        <w:spacing w:after="60" w:line="276" w:lineRule="auto"/>
        <w:jc w:val="center"/>
        <w:rPr>
          <w:b/>
        </w:rPr>
      </w:pPr>
      <w:r w:rsidRPr="0013379D">
        <w:rPr>
          <w:b/>
        </w:rPr>
        <w:lastRenderedPageBreak/>
        <w:t>Учебно-методический комплект</w:t>
      </w:r>
      <w:r>
        <w:rPr>
          <w:b/>
        </w:rPr>
        <w:t xml:space="preserve">, используемый в преподавании учебного предмета </w:t>
      </w:r>
    </w:p>
    <w:p w:rsidR="00336536" w:rsidRDefault="00B74694" w:rsidP="00336536">
      <w:pPr>
        <w:spacing w:after="60" w:line="276" w:lineRule="auto"/>
        <w:jc w:val="center"/>
        <w:rPr>
          <w:b/>
        </w:rPr>
      </w:pPr>
      <w:r>
        <w:rPr>
          <w:b/>
        </w:rPr>
        <w:t>«</w:t>
      </w:r>
      <w:r w:rsidR="000133BF">
        <w:rPr>
          <w:b/>
        </w:rPr>
        <w:t>Русский язык</w:t>
      </w:r>
      <w:r w:rsidR="0035095A">
        <w:rPr>
          <w:b/>
        </w:rPr>
        <w:t>» в 9</w:t>
      </w:r>
      <w:r>
        <w:rPr>
          <w:b/>
        </w:rPr>
        <w:t xml:space="preserve"> классе:</w:t>
      </w:r>
    </w:p>
    <w:p w:rsidR="0035095A" w:rsidRDefault="0035095A" w:rsidP="0035095A">
      <w:pPr>
        <w:tabs>
          <w:tab w:val="num" w:pos="567"/>
        </w:tabs>
        <w:ind w:left="567"/>
        <w:jc w:val="both"/>
      </w:pPr>
      <w:r>
        <w:t>1.</w:t>
      </w:r>
      <w:r w:rsidRPr="001335A3">
        <w:rPr>
          <w:b/>
        </w:rPr>
        <w:t xml:space="preserve"> </w:t>
      </w:r>
      <w:r w:rsidRPr="00A948EB">
        <w:t xml:space="preserve">Русский язык. Теория. 5-9 </w:t>
      </w:r>
      <w:proofErr w:type="spellStart"/>
      <w:r w:rsidRPr="00A948EB">
        <w:t>кл</w:t>
      </w:r>
      <w:proofErr w:type="spellEnd"/>
      <w:r w:rsidRPr="00A948EB">
        <w:t xml:space="preserve">.: учебник. </w:t>
      </w:r>
      <w:proofErr w:type="spellStart"/>
      <w:r w:rsidRPr="00A948EB">
        <w:t>Предпрофильное</w:t>
      </w:r>
      <w:proofErr w:type="spellEnd"/>
      <w:r w:rsidRPr="00A948EB">
        <w:t xml:space="preserve"> обучение / В.В. </w:t>
      </w:r>
      <w:proofErr w:type="spellStart"/>
      <w:r w:rsidRPr="00A948EB">
        <w:t>Бабайцева</w:t>
      </w:r>
      <w:proofErr w:type="spellEnd"/>
      <w:r w:rsidRPr="00A948EB">
        <w:t>. – М.: Дрофа, 2010.</w:t>
      </w:r>
    </w:p>
    <w:p w:rsidR="0035095A" w:rsidRDefault="0035095A" w:rsidP="0035095A">
      <w:pPr>
        <w:tabs>
          <w:tab w:val="num" w:pos="567"/>
        </w:tabs>
        <w:ind w:left="567"/>
        <w:jc w:val="both"/>
      </w:pPr>
      <w:r w:rsidRPr="00A948EB">
        <w:t>2.</w:t>
      </w:r>
      <w:r>
        <w:t xml:space="preserve"> Русский язык: Сборник заданий. 8-9 классы: учебное пособие к учебнику В.В. </w:t>
      </w:r>
      <w:proofErr w:type="spellStart"/>
      <w:r>
        <w:t>Бабайцевой</w:t>
      </w:r>
      <w:proofErr w:type="spellEnd"/>
      <w:r>
        <w:t xml:space="preserve"> «Русский язык. Теория. 5-9 классы». Углубленное изучение / В.В. </w:t>
      </w:r>
      <w:proofErr w:type="spellStart"/>
      <w:r>
        <w:t>Бабайцева</w:t>
      </w:r>
      <w:proofErr w:type="spellEnd"/>
      <w:r>
        <w:t xml:space="preserve">, Л.Д. </w:t>
      </w:r>
      <w:proofErr w:type="spellStart"/>
      <w:r>
        <w:t>Беднарская</w:t>
      </w:r>
      <w:proofErr w:type="spellEnd"/>
      <w:r>
        <w:t>. – М.: Дрофа, 2016.</w:t>
      </w:r>
    </w:p>
    <w:p w:rsidR="0035095A" w:rsidRDefault="0035095A" w:rsidP="0035095A">
      <w:pPr>
        <w:tabs>
          <w:tab w:val="num" w:pos="567"/>
        </w:tabs>
        <w:ind w:left="567"/>
        <w:jc w:val="both"/>
      </w:pPr>
      <w:r>
        <w:t xml:space="preserve">3. Русский язык. Русская речь. 9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>. учреждений / Е.И. Никитина. – М.: Дрофа, 2011.</w:t>
      </w:r>
    </w:p>
    <w:p w:rsidR="000439B9" w:rsidRDefault="0035095A" w:rsidP="0035095A">
      <w:pPr>
        <w:tabs>
          <w:tab w:val="num" w:pos="567"/>
        </w:tabs>
        <w:ind w:left="567"/>
        <w:jc w:val="both"/>
      </w:pPr>
      <w:r>
        <w:t xml:space="preserve">4. </w:t>
      </w:r>
      <w:r>
        <w:rPr>
          <w:rStyle w:val="c0"/>
        </w:rPr>
        <w:t>Русский язык. 9-й класс. Подготовка к ОГЭ -2017</w:t>
      </w:r>
      <w:r w:rsidR="000439B9">
        <w:rPr>
          <w:rStyle w:val="c0"/>
        </w:rPr>
        <w:t>: учебно-методическое пособие</w:t>
      </w:r>
      <w:proofErr w:type="gramStart"/>
      <w:r w:rsidR="000439B9">
        <w:rPr>
          <w:rStyle w:val="c0"/>
        </w:rPr>
        <w:t xml:space="preserve"> / П</w:t>
      </w:r>
      <w:proofErr w:type="gramEnd"/>
      <w:r w:rsidR="000439B9">
        <w:rPr>
          <w:rStyle w:val="c0"/>
        </w:rPr>
        <w:t>од ред. Н. А. Сениной. Ростов н</w:t>
      </w:r>
      <w:proofErr w:type="gramStart"/>
      <w:r w:rsidR="000439B9">
        <w:rPr>
          <w:rStyle w:val="c0"/>
        </w:rPr>
        <w:t>/ Д</w:t>
      </w:r>
      <w:proofErr w:type="gramEnd"/>
      <w:r w:rsidR="000439B9">
        <w:rPr>
          <w:rStyle w:val="c0"/>
        </w:rPr>
        <w:t>: Легион,</w:t>
      </w:r>
      <w:r>
        <w:rPr>
          <w:rStyle w:val="c0"/>
        </w:rPr>
        <w:t xml:space="preserve"> 2016</w:t>
      </w:r>
      <w:r w:rsidR="000439B9">
        <w:rPr>
          <w:rStyle w:val="c0"/>
        </w:rPr>
        <w:t>.</w:t>
      </w:r>
    </w:p>
    <w:p w:rsidR="000439B9" w:rsidRPr="000439B9" w:rsidRDefault="000439B9" w:rsidP="000439B9">
      <w:pPr>
        <w:pStyle w:val="c1"/>
        <w:rPr>
          <w:b/>
        </w:rPr>
      </w:pPr>
      <w:r w:rsidRPr="000439B9">
        <w:rPr>
          <w:rStyle w:val="c24"/>
          <w:b/>
        </w:rPr>
        <w:t>Дополнительная литература</w:t>
      </w:r>
      <w:r>
        <w:rPr>
          <w:rStyle w:val="c24"/>
          <w:b/>
        </w:rPr>
        <w:t>:</w:t>
      </w:r>
    </w:p>
    <w:p w:rsidR="000439B9" w:rsidRDefault="000439B9" w:rsidP="000439B9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0"/>
        </w:rPr>
        <w:t>Богданова Г.А. Уроки русского языка в 9 классе: Кн. для учителя. – 3-е изд. – М.: Просвещение, 2011</w:t>
      </w:r>
    </w:p>
    <w:p w:rsidR="000439B9" w:rsidRDefault="000439B9" w:rsidP="000439B9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0"/>
        </w:rPr>
        <w:t>Егорова Н.В. Поурочные разработки по русскому языку: 9 класс. – М.: ВАКО, 2012</w:t>
      </w:r>
    </w:p>
    <w:p w:rsidR="000439B9" w:rsidRDefault="000439B9" w:rsidP="000439B9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0"/>
        </w:rPr>
        <w:t>Русский язык: Сборник текстов для письменного экзамена по русскому языку за курс основной школы. 9 класс</w:t>
      </w:r>
      <w:proofErr w:type="gramStart"/>
      <w:r>
        <w:rPr>
          <w:rStyle w:val="c0"/>
        </w:rPr>
        <w:t xml:space="preserve"> / А</w:t>
      </w:r>
      <w:proofErr w:type="gramEnd"/>
      <w:r>
        <w:rPr>
          <w:rStyle w:val="c0"/>
        </w:rPr>
        <w:t xml:space="preserve">вт.-сост. Л.М. </w:t>
      </w:r>
      <w:proofErr w:type="spellStart"/>
      <w:r>
        <w:rPr>
          <w:rStyle w:val="c0"/>
        </w:rPr>
        <w:t>Рыбченкова</w:t>
      </w:r>
      <w:proofErr w:type="spellEnd"/>
      <w:r>
        <w:rPr>
          <w:rStyle w:val="c0"/>
        </w:rPr>
        <w:t xml:space="preserve">, В.Л. Склярова. – М.: Дрофа, 2012. </w:t>
      </w:r>
    </w:p>
    <w:p w:rsidR="000439B9" w:rsidRDefault="000439B9" w:rsidP="000439B9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0"/>
        </w:rPr>
        <w:t xml:space="preserve">ГИА 2013. Русский язык: Сборник заданий: 9 класс / Львова С.И. – М.: </w:t>
      </w:r>
      <w:proofErr w:type="spellStart"/>
      <w:r>
        <w:rPr>
          <w:rStyle w:val="c0"/>
        </w:rPr>
        <w:t>Эксмо</w:t>
      </w:r>
      <w:proofErr w:type="spellEnd"/>
      <w:r>
        <w:rPr>
          <w:rStyle w:val="c0"/>
        </w:rPr>
        <w:t>, 2012. – (Государственная итоговая аттестация (по новой форме): 9 класс).</w:t>
      </w:r>
    </w:p>
    <w:p w:rsidR="000439B9" w:rsidRDefault="000439B9" w:rsidP="000439B9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0"/>
        </w:rPr>
        <w:t>Сборник текстов для проведения устного экзамена по русскому языку за курс основной школы. 9 класс</w:t>
      </w:r>
      <w:proofErr w:type="gramStart"/>
      <w:r>
        <w:rPr>
          <w:rStyle w:val="c0"/>
        </w:rPr>
        <w:t xml:space="preserve"> / А</w:t>
      </w:r>
      <w:proofErr w:type="gramEnd"/>
      <w:r>
        <w:rPr>
          <w:rStyle w:val="c0"/>
        </w:rPr>
        <w:t xml:space="preserve">вт.-сост. Т.М. </w:t>
      </w:r>
      <w:proofErr w:type="spellStart"/>
      <w:r>
        <w:rPr>
          <w:rStyle w:val="c0"/>
        </w:rPr>
        <w:t>Пахнова</w:t>
      </w:r>
      <w:proofErr w:type="spellEnd"/>
      <w:r>
        <w:rPr>
          <w:rStyle w:val="c0"/>
        </w:rPr>
        <w:t>. – М.: Дрофа, 2010</w:t>
      </w:r>
    </w:p>
    <w:p w:rsidR="000439B9" w:rsidRDefault="000439B9" w:rsidP="000439B9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0"/>
        </w:rPr>
        <w:t>Контрольно-измерительные материалы. Русский язык: 9 класс</w:t>
      </w:r>
      <w:proofErr w:type="gramStart"/>
      <w:r>
        <w:rPr>
          <w:rStyle w:val="c0"/>
        </w:rPr>
        <w:t xml:space="preserve"> / С</w:t>
      </w:r>
      <w:proofErr w:type="gramEnd"/>
      <w:r>
        <w:rPr>
          <w:rStyle w:val="c0"/>
        </w:rPr>
        <w:t>ост. Н.В. Егорова. – М.: ВАКО, 2011</w:t>
      </w:r>
    </w:p>
    <w:p w:rsidR="000439B9" w:rsidRDefault="000439B9" w:rsidP="000439B9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0"/>
        </w:rPr>
        <w:t xml:space="preserve">Русский язык и литература. 5-11 классы: творческие упражнения к урокам развития речи / сост. О.А. Хорт, Г.С. </w:t>
      </w:r>
      <w:proofErr w:type="spellStart"/>
      <w:r>
        <w:rPr>
          <w:rStyle w:val="c0"/>
        </w:rPr>
        <w:t>Шамшина</w:t>
      </w:r>
      <w:proofErr w:type="spellEnd"/>
      <w:r>
        <w:rPr>
          <w:rStyle w:val="c0"/>
        </w:rPr>
        <w:t xml:space="preserve">. – </w:t>
      </w:r>
      <w:proofErr w:type="spellStart"/>
      <w:r>
        <w:rPr>
          <w:rStyle w:val="c0"/>
        </w:rPr>
        <w:t>Волгогррад</w:t>
      </w:r>
      <w:proofErr w:type="spellEnd"/>
      <w:r>
        <w:rPr>
          <w:rStyle w:val="c0"/>
        </w:rPr>
        <w:t>: Учитель, 2012</w:t>
      </w:r>
    </w:p>
    <w:p w:rsidR="000439B9" w:rsidRDefault="000439B9" w:rsidP="000439B9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0"/>
        </w:rPr>
        <w:t xml:space="preserve">Диктанты по русскому языку для средней и старшей школы (5-11 классы): Учебное пособие. – М.: «Издательство </w:t>
      </w:r>
      <w:proofErr w:type="spellStart"/>
      <w:r>
        <w:rPr>
          <w:rStyle w:val="c0"/>
        </w:rPr>
        <w:t>Астрель</w:t>
      </w:r>
      <w:proofErr w:type="spellEnd"/>
      <w:r>
        <w:rPr>
          <w:rStyle w:val="c0"/>
        </w:rPr>
        <w:t>», «Издательство АСТ», 2010</w:t>
      </w:r>
    </w:p>
    <w:p w:rsidR="000439B9" w:rsidRDefault="000439B9" w:rsidP="000439B9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0"/>
        </w:rPr>
        <w:t xml:space="preserve">Изложения с элементами сочинения: 5-9 </w:t>
      </w:r>
      <w:proofErr w:type="spellStart"/>
      <w:r>
        <w:rPr>
          <w:rStyle w:val="c0"/>
        </w:rPr>
        <w:t>кл</w:t>
      </w:r>
      <w:proofErr w:type="spellEnd"/>
      <w:proofErr w:type="gramStart"/>
      <w:r>
        <w:rPr>
          <w:rStyle w:val="c0"/>
        </w:rPr>
        <w:t xml:space="preserve">..: </w:t>
      </w:r>
      <w:proofErr w:type="spellStart"/>
      <w:proofErr w:type="gramEnd"/>
      <w:r>
        <w:rPr>
          <w:rStyle w:val="c0"/>
        </w:rPr>
        <w:t>Кн</w:t>
      </w:r>
      <w:proofErr w:type="spellEnd"/>
      <w:r>
        <w:rPr>
          <w:rStyle w:val="c0"/>
        </w:rPr>
        <w:t xml:space="preserve"> для учителя / Е.К. </w:t>
      </w:r>
      <w:proofErr w:type="spellStart"/>
      <w:r>
        <w:rPr>
          <w:rStyle w:val="c0"/>
        </w:rPr>
        <w:t>Францман</w:t>
      </w:r>
      <w:proofErr w:type="spellEnd"/>
      <w:r>
        <w:rPr>
          <w:rStyle w:val="c0"/>
        </w:rPr>
        <w:t>. – М.: Просвещение, 2010</w:t>
      </w:r>
    </w:p>
    <w:p w:rsidR="0035095A" w:rsidRDefault="000439B9" w:rsidP="0035095A">
      <w:pPr>
        <w:numPr>
          <w:ilvl w:val="0"/>
          <w:numId w:val="23"/>
        </w:numPr>
        <w:spacing w:before="100" w:beforeAutospacing="1" w:after="100" w:afterAutospacing="1"/>
        <w:rPr>
          <w:rStyle w:val="c0"/>
        </w:rPr>
      </w:pPr>
      <w:r>
        <w:rPr>
          <w:rStyle w:val="c0"/>
        </w:rPr>
        <w:t xml:space="preserve">Сборник текстов для изложений с лингвистическим анализом: 5-11 </w:t>
      </w:r>
      <w:proofErr w:type="spellStart"/>
      <w:r>
        <w:rPr>
          <w:rStyle w:val="c0"/>
        </w:rPr>
        <w:t>кл</w:t>
      </w:r>
      <w:proofErr w:type="spellEnd"/>
      <w:r>
        <w:rPr>
          <w:rStyle w:val="c0"/>
        </w:rPr>
        <w:t xml:space="preserve">.: Кн. Для учителя / В.И. </w:t>
      </w:r>
      <w:proofErr w:type="spellStart"/>
      <w:r>
        <w:rPr>
          <w:rStyle w:val="c0"/>
        </w:rPr>
        <w:t>Капмнос</w:t>
      </w:r>
      <w:proofErr w:type="spellEnd"/>
      <w:r>
        <w:rPr>
          <w:rStyle w:val="c0"/>
        </w:rPr>
        <w:t>. Н.Н. Сергеева, М.С. Соловейчик. Л.Л. Новоселова. – М.: Просвещение, 2011</w:t>
      </w:r>
      <w:r w:rsidR="005115D1">
        <w:rPr>
          <w:rStyle w:val="c0"/>
        </w:rPr>
        <w:t>.</w:t>
      </w:r>
    </w:p>
    <w:p w:rsidR="0035095A" w:rsidRPr="0035095A" w:rsidRDefault="0035095A" w:rsidP="0035095A">
      <w:pPr>
        <w:pStyle w:val="a6"/>
        <w:ind w:left="1455"/>
        <w:jc w:val="center"/>
        <w:rPr>
          <w:b/>
          <w:sz w:val="32"/>
          <w:szCs w:val="32"/>
        </w:rPr>
      </w:pPr>
      <w:r w:rsidRPr="0035095A">
        <w:rPr>
          <w:b/>
          <w:sz w:val="32"/>
          <w:szCs w:val="32"/>
        </w:rPr>
        <w:t>И</w:t>
      </w:r>
      <w:r w:rsidR="009C08C7">
        <w:rPr>
          <w:b/>
          <w:sz w:val="32"/>
          <w:szCs w:val="32"/>
        </w:rPr>
        <w:t>н</w:t>
      </w:r>
      <w:r w:rsidRPr="0035095A">
        <w:rPr>
          <w:b/>
          <w:sz w:val="32"/>
          <w:szCs w:val="32"/>
        </w:rPr>
        <w:t>формационное обеспечение</w:t>
      </w:r>
    </w:p>
    <w:p w:rsidR="0035095A" w:rsidRPr="009B6D6B" w:rsidRDefault="0035095A" w:rsidP="0035095A">
      <w:pPr>
        <w:pStyle w:val="a6"/>
        <w:ind w:left="720"/>
        <w:jc w:val="center"/>
        <w:rPr>
          <w:sz w:val="28"/>
          <w:szCs w:val="28"/>
        </w:rPr>
      </w:pPr>
    </w:p>
    <w:p w:rsidR="0035095A" w:rsidRPr="00EE1819" w:rsidRDefault="009529C3" w:rsidP="003509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="0035095A" w:rsidRPr="00EE1819">
          <w:rPr>
            <w:u w:val="single"/>
            <w:lang w:val="en-US"/>
          </w:rPr>
          <w:t>http</w:t>
        </w:r>
        <w:r w:rsidR="0035095A" w:rsidRPr="00EE1819">
          <w:rPr>
            <w:u w:val="single"/>
          </w:rPr>
          <w:t>://</w:t>
        </w:r>
        <w:r w:rsidR="0035095A" w:rsidRPr="00EE1819">
          <w:rPr>
            <w:u w:val="single"/>
            <w:lang w:val="en-US"/>
          </w:rPr>
          <w:t>www</w:t>
        </w:r>
        <w:r w:rsidR="0035095A" w:rsidRPr="00EE1819">
          <w:rPr>
            <w:u w:val="single"/>
          </w:rPr>
          <w:t>.</w:t>
        </w:r>
        <w:r w:rsidR="0035095A" w:rsidRPr="00EE1819">
          <w:rPr>
            <w:u w:val="single"/>
            <w:lang w:val="en-US"/>
          </w:rPr>
          <w:t>kremlin</w:t>
        </w:r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ru</w:t>
        </w:r>
        <w:proofErr w:type="spellEnd"/>
        <w:r w:rsidR="0035095A" w:rsidRPr="00EE1819">
          <w:rPr>
            <w:u w:val="single"/>
          </w:rPr>
          <w:t>/</w:t>
        </w:r>
      </w:hyperlink>
      <w:r w:rsidR="0035095A" w:rsidRPr="00EE1819">
        <w:rPr>
          <w:sz w:val="28"/>
          <w:szCs w:val="28"/>
        </w:rPr>
        <w:t xml:space="preserve"> - официальный веб-сайт Президента Российской Федерации</w:t>
      </w:r>
    </w:p>
    <w:p w:rsidR="0035095A" w:rsidRPr="00EE1819" w:rsidRDefault="009529C3" w:rsidP="003509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r:id="rId10" w:history="1">
        <w:r w:rsidR="0035095A" w:rsidRPr="00EE1819">
          <w:rPr>
            <w:u w:val="single"/>
            <w:lang w:val="en-US"/>
          </w:rPr>
          <w:t>http</w:t>
        </w:r>
        <w:r w:rsidR="0035095A" w:rsidRPr="00EE1819">
          <w:rPr>
            <w:u w:val="single"/>
          </w:rPr>
          <w:t>://</w:t>
        </w:r>
        <w:r w:rsidR="0035095A" w:rsidRPr="00EE1819">
          <w:rPr>
            <w:u w:val="single"/>
            <w:lang w:val="en-US"/>
          </w:rPr>
          <w:t>www</w:t>
        </w:r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mon</w:t>
        </w:r>
        <w:proofErr w:type="spellEnd"/>
      </w:hyperlink>
      <w:r w:rsidR="0035095A" w:rsidRPr="00EE1819">
        <w:rPr>
          <w:sz w:val="28"/>
          <w:szCs w:val="28"/>
          <w:u w:val="single"/>
        </w:rPr>
        <w:t>.</w:t>
      </w:r>
      <w:hyperlink r:id="rId11" w:history="1">
        <w:proofErr w:type="spellStart"/>
        <w:r w:rsidR="0035095A" w:rsidRPr="00EE1819">
          <w:rPr>
            <w:u w:val="single"/>
            <w:lang w:val="en-US"/>
          </w:rPr>
          <w:t>gov</w:t>
        </w:r>
        <w:proofErr w:type="spellEnd"/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ru</w:t>
        </w:r>
        <w:proofErr w:type="spellEnd"/>
      </w:hyperlink>
      <w:r w:rsidR="0035095A" w:rsidRPr="00EE1819">
        <w:rPr>
          <w:sz w:val="28"/>
          <w:szCs w:val="28"/>
        </w:rPr>
        <w:t xml:space="preserve"> – официальный сайт Министерства образования и науки РФ</w:t>
      </w:r>
    </w:p>
    <w:p w:rsidR="0035095A" w:rsidRPr="00EE1819" w:rsidRDefault="009529C3" w:rsidP="003509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35095A" w:rsidRPr="00EE1819">
          <w:rPr>
            <w:u w:val="single"/>
            <w:lang w:val="en-US"/>
          </w:rPr>
          <w:t>http</w:t>
        </w:r>
        <w:r w:rsidR="0035095A" w:rsidRPr="00EE1819">
          <w:rPr>
            <w:u w:val="single"/>
          </w:rPr>
          <w:t>://</w:t>
        </w:r>
        <w:r w:rsidR="0035095A" w:rsidRPr="00EE1819">
          <w:rPr>
            <w:u w:val="single"/>
            <w:lang w:val="en-US"/>
          </w:rPr>
          <w:t>www</w:t>
        </w:r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edu</w:t>
        </w:r>
        <w:proofErr w:type="spellEnd"/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ru</w:t>
        </w:r>
        <w:proofErr w:type="spellEnd"/>
      </w:hyperlink>
      <w:r w:rsidR="0035095A" w:rsidRPr="00EE1819">
        <w:rPr>
          <w:sz w:val="28"/>
          <w:szCs w:val="28"/>
        </w:rPr>
        <w:t>– федеральный портал «Российское образование»</w:t>
      </w:r>
    </w:p>
    <w:p w:rsidR="0035095A" w:rsidRPr="00EE1819" w:rsidRDefault="009529C3" w:rsidP="003509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="0035095A" w:rsidRPr="00EE1819">
          <w:rPr>
            <w:u w:val="single"/>
            <w:lang w:val="en-US"/>
          </w:rPr>
          <w:t>http</w:t>
        </w:r>
        <w:r w:rsidR="0035095A" w:rsidRPr="00EE1819">
          <w:rPr>
            <w:u w:val="single"/>
          </w:rPr>
          <w:t>://</w:t>
        </w:r>
        <w:r w:rsidR="0035095A" w:rsidRPr="00EE1819">
          <w:rPr>
            <w:u w:val="single"/>
            <w:lang w:val="en-US"/>
          </w:rPr>
          <w:t>www</w:t>
        </w:r>
        <w:r w:rsidR="0035095A" w:rsidRPr="00EE1819">
          <w:rPr>
            <w:u w:val="single"/>
          </w:rPr>
          <w:t>.</w:t>
        </w:r>
        <w:r w:rsidR="0035095A" w:rsidRPr="00EE1819">
          <w:rPr>
            <w:u w:val="single"/>
            <w:lang w:val="en-US"/>
          </w:rPr>
          <w:t>school</w:t>
        </w:r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edu</w:t>
        </w:r>
        <w:proofErr w:type="spellEnd"/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ru</w:t>
        </w:r>
        <w:proofErr w:type="spellEnd"/>
      </w:hyperlink>
      <w:r w:rsidR="0035095A" w:rsidRPr="00EE1819">
        <w:rPr>
          <w:sz w:val="28"/>
          <w:szCs w:val="28"/>
        </w:rPr>
        <w:t xml:space="preserve"> – российский общеобразовательный Портал</w:t>
      </w:r>
    </w:p>
    <w:p w:rsidR="0035095A" w:rsidRPr="00EE1819" w:rsidRDefault="009529C3" w:rsidP="003509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35095A" w:rsidRPr="00EE1819">
          <w:rPr>
            <w:u w:val="single"/>
            <w:lang w:val="en-US"/>
          </w:rPr>
          <w:t>http</w:t>
        </w:r>
        <w:r w:rsidR="0035095A" w:rsidRPr="00EE1819">
          <w:rPr>
            <w:u w:val="single"/>
          </w:rPr>
          <w:t>://</w:t>
        </w:r>
      </w:hyperlink>
      <w:r w:rsidR="0035095A" w:rsidRPr="00EE1819">
        <w:rPr>
          <w:sz w:val="28"/>
          <w:szCs w:val="28"/>
          <w:u w:val="single"/>
          <w:lang w:val="en-US"/>
        </w:rPr>
        <w:t>www</w:t>
      </w:r>
      <w:r w:rsidR="0035095A" w:rsidRPr="00EE1819">
        <w:rPr>
          <w:sz w:val="28"/>
          <w:szCs w:val="28"/>
          <w:u w:val="single"/>
        </w:rPr>
        <w:t>.е</w:t>
      </w:r>
      <w:r w:rsidR="0035095A" w:rsidRPr="00EE1819">
        <w:rPr>
          <w:sz w:val="28"/>
          <w:szCs w:val="28"/>
          <w:u w:val="single"/>
          <w:lang w:val="en-US"/>
        </w:rPr>
        <w:t>g</w:t>
      </w:r>
      <w:r w:rsidR="0035095A" w:rsidRPr="00EE1819">
        <w:rPr>
          <w:sz w:val="28"/>
          <w:szCs w:val="28"/>
          <w:u w:val="single"/>
        </w:rPr>
        <w:t>е.</w:t>
      </w:r>
      <w:hyperlink r:id="rId13" w:history="1">
        <w:proofErr w:type="spellStart"/>
        <w:r w:rsidR="0035095A" w:rsidRPr="00EE1819">
          <w:rPr>
            <w:u w:val="single"/>
            <w:lang w:val="en-US"/>
          </w:rPr>
          <w:t>edu</w:t>
        </w:r>
        <w:proofErr w:type="spellEnd"/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ru</w:t>
        </w:r>
        <w:proofErr w:type="spellEnd"/>
      </w:hyperlink>
      <w:r w:rsidR="0035095A" w:rsidRPr="00EE1819">
        <w:rPr>
          <w:sz w:val="28"/>
          <w:szCs w:val="28"/>
        </w:rPr>
        <w:t xml:space="preserve"> – портал информационной поддержки Единого государственного экзамена</w:t>
      </w:r>
    </w:p>
    <w:p w:rsidR="0035095A" w:rsidRPr="00EE1819" w:rsidRDefault="009529C3" w:rsidP="003509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35095A" w:rsidRPr="00EE1819">
          <w:rPr>
            <w:u w:val="single"/>
            <w:lang w:val="en-US"/>
          </w:rPr>
          <w:t>http</w:t>
        </w:r>
        <w:r w:rsidR="0035095A" w:rsidRPr="00EE1819">
          <w:rPr>
            <w:u w:val="single"/>
          </w:rPr>
          <w:t>://</w:t>
        </w:r>
        <w:r w:rsidR="0035095A" w:rsidRPr="00EE1819">
          <w:rPr>
            <w:u w:val="single"/>
            <w:lang w:val="en-US"/>
          </w:rPr>
          <w:t>www</w:t>
        </w:r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fsu</w:t>
        </w:r>
        <w:proofErr w:type="spellEnd"/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edu</w:t>
        </w:r>
        <w:proofErr w:type="spellEnd"/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ru</w:t>
        </w:r>
        <w:proofErr w:type="spellEnd"/>
      </w:hyperlink>
      <w:r w:rsidR="0035095A" w:rsidRPr="00EE1819">
        <w:rPr>
          <w:sz w:val="28"/>
          <w:szCs w:val="28"/>
        </w:rPr>
        <w:t xml:space="preserve">– федеральный совет по учебникам </w:t>
      </w:r>
      <w:proofErr w:type="spellStart"/>
      <w:r w:rsidR="0035095A" w:rsidRPr="00EE1819">
        <w:rPr>
          <w:sz w:val="28"/>
          <w:szCs w:val="28"/>
        </w:rPr>
        <w:t>МОиН</w:t>
      </w:r>
      <w:proofErr w:type="spellEnd"/>
      <w:r w:rsidR="0035095A" w:rsidRPr="00EE1819">
        <w:rPr>
          <w:sz w:val="28"/>
          <w:szCs w:val="28"/>
        </w:rPr>
        <w:t xml:space="preserve"> РФ</w:t>
      </w:r>
    </w:p>
    <w:p w:rsidR="0035095A" w:rsidRPr="00EE1819" w:rsidRDefault="009529C3" w:rsidP="003509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r:id="rId14" w:history="1">
        <w:r w:rsidR="0035095A" w:rsidRPr="00EE1819">
          <w:rPr>
            <w:u w:val="single"/>
            <w:lang w:val="en-US"/>
          </w:rPr>
          <w:t>http</w:t>
        </w:r>
        <w:r w:rsidR="0035095A" w:rsidRPr="00EE1819">
          <w:rPr>
            <w:u w:val="single"/>
          </w:rPr>
          <w:t>://</w:t>
        </w:r>
        <w:r w:rsidR="0035095A" w:rsidRPr="00EE1819">
          <w:rPr>
            <w:u w:val="single"/>
            <w:lang w:val="en-US"/>
          </w:rPr>
          <w:t>www</w:t>
        </w:r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ndce</w:t>
        </w:r>
        <w:proofErr w:type="spellEnd"/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ru</w:t>
        </w:r>
        <w:proofErr w:type="spellEnd"/>
      </w:hyperlink>
      <w:r w:rsidR="0035095A" w:rsidRPr="00EE1819">
        <w:rPr>
          <w:sz w:val="28"/>
          <w:szCs w:val="28"/>
        </w:rPr>
        <w:t>– портал учебного книгоиздания</w:t>
      </w:r>
    </w:p>
    <w:p w:rsidR="0035095A" w:rsidRPr="00EE1819" w:rsidRDefault="009529C3" w:rsidP="003509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5" w:history="1">
        <w:r w:rsidR="0035095A" w:rsidRPr="00EE1819">
          <w:rPr>
            <w:u w:val="single"/>
            <w:lang w:val="en-US"/>
          </w:rPr>
          <w:t>http</w:t>
        </w:r>
        <w:r w:rsidR="0035095A" w:rsidRPr="00EE1819">
          <w:rPr>
            <w:u w:val="single"/>
          </w:rPr>
          <w:t>://</w:t>
        </w:r>
        <w:r w:rsidR="0035095A" w:rsidRPr="00EE1819">
          <w:rPr>
            <w:u w:val="single"/>
            <w:lang w:val="en-US"/>
          </w:rPr>
          <w:t>www</w:t>
        </w:r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vestnik</w:t>
        </w:r>
        <w:proofErr w:type="spellEnd"/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edu</w:t>
        </w:r>
        <w:proofErr w:type="spellEnd"/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ru</w:t>
        </w:r>
        <w:proofErr w:type="spellEnd"/>
      </w:hyperlink>
      <w:r w:rsidR="0035095A" w:rsidRPr="00EE1819">
        <w:rPr>
          <w:sz w:val="28"/>
          <w:szCs w:val="28"/>
        </w:rPr>
        <w:t xml:space="preserve"> – журнал Вестник образования»</w:t>
      </w:r>
    </w:p>
    <w:p w:rsidR="0035095A" w:rsidRPr="00EE1819" w:rsidRDefault="009529C3" w:rsidP="003509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6" w:history="1">
        <w:r w:rsidR="0035095A" w:rsidRPr="00EE1819">
          <w:rPr>
            <w:u w:val="single"/>
            <w:lang w:val="en-US"/>
          </w:rPr>
          <w:t>http</w:t>
        </w:r>
        <w:r w:rsidR="0035095A" w:rsidRPr="00EE1819">
          <w:rPr>
            <w:u w:val="single"/>
          </w:rPr>
          <w:t>://</w:t>
        </w:r>
        <w:r w:rsidR="0035095A" w:rsidRPr="00EE1819">
          <w:rPr>
            <w:u w:val="single"/>
            <w:lang w:val="en-US"/>
          </w:rPr>
          <w:t>www</w:t>
        </w:r>
        <w:r w:rsidR="0035095A" w:rsidRPr="00EE1819">
          <w:rPr>
            <w:u w:val="single"/>
          </w:rPr>
          <w:t>.</w:t>
        </w:r>
        <w:r w:rsidR="0035095A" w:rsidRPr="00EE1819">
          <w:rPr>
            <w:u w:val="single"/>
            <w:lang w:val="en-US"/>
          </w:rPr>
          <w:t>school</w:t>
        </w:r>
        <w:r w:rsidR="0035095A" w:rsidRPr="00EE1819">
          <w:rPr>
            <w:u w:val="single"/>
          </w:rPr>
          <w:t>-</w:t>
        </w:r>
      </w:hyperlink>
      <w:r w:rsidR="0035095A" w:rsidRPr="00EE1819">
        <w:rPr>
          <w:sz w:val="28"/>
          <w:szCs w:val="28"/>
          <w:u w:val="single"/>
          <w:lang w:val="en-US"/>
        </w:rPr>
        <w:t>collection</w:t>
      </w:r>
      <w:r w:rsidR="0035095A" w:rsidRPr="00EE1819">
        <w:rPr>
          <w:sz w:val="28"/>
          <w:szCs w:val="28"/>
          <w:u w:val="single"/>
        </w:rPr>
        <w:t>.</w:t>
      </w:r>
      <w:hyperlink r:id="rId17" w:history="1">
        <w:proofErr w:type="spellStart"/>
        <w:r w:rsidR="0035095A" w:rsidRPr="00EE1819">
          <w:rPr>
            <w:u w:val="single"/>
            <w:lang w:val="en-US"/>
          </w:rPr>
          <w:t>edu</w:t>
        </w:r>
        <w:proofErr w:type="spellEnd"/>
        <w:r w:rsidR="0035095A" w:rsidRPr="00EE1819">
          <w:rPr>
            <w:u w:val="single"/>
          </w:rPr>
          <w:t>.</w:t>
        </w:r>
        <w:proofErr w:type="spellStart"/>
        <w:r w:rsidR="0035095A" w:rsidRPr="00EE1819">
          <w:rPr>
            <w:u w:val="single"/>
            <w:lang w:val="en-US"/>
          </w:rPr>
          <w:t>ru</w:t>
        </w:r>
        <w:proofErr w:type="spellEnd"/>
      </w:hyperlink>
      <w:r w:rsidR="0035095A" w:rsidRPr="00EE1819"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35095A" w:rsidRPr="00EE1819" w:rsidRDefault="0035095A" w:rsidP="0035095A">
      <w:pPr>
        <w:ind w:left="360"/>
      </w:pPr>
    </w:p>
    <w:p w:rsidR="0035095A" w:rsidRDefault="0035095A" w:rsidP="0035095A">
      <w:pPr>
        <w:pStyle w:val="a6"/>
        <w:numPr>
          <w:ilvl w:val="0"/>
          <w:numId w:val="4"/>
        </w:numPr>
      </w:pPr>
      <w:r>
        <w:t>Доступ к сети Интернет</w:t>
      </w:r>
    </w:p>
    <w:p w:rsidR="0035095A" w:rsidRDefault="0035095A" w:rsidP="0035095A">
      <w:pPr>
        <w:pStyle w:val="a6"/>
        <w:numPr>
          <w:ilvl w:val="0"/>
          <w:numId w:val="4"/>
        </w:numPr>
      </w:pPr>
      <w:r>
        <w:t>Электронные учебные издания</w:t>
      </w:r>
    </w:p>
    <w:p w:rsidR="0035095A" w:rsidRPr="00EE1819" w:rsidRDefault="009529C3" w:rsidP="0035095A">
      <w:pPr>
        <w:pStyle w:val="a6"/>
        <w:numPr>
          <w:ilvl w:val="0"/>
          <w:numId w:val="4"/>
        </w:numPr>
      </w:pPr>
      <w:hyperlink r:id="rId18" w:history="1">
        <w:r w:rsidR="0035095A" w:rsidRPr="00EE1819">
          <w:rPr>
            <w:rStyle w:val="ac"/>
            <w:rFonts w:eastAsiaTheme="majorEastAsia"/>
            <w:color w:val="auto"/>
          </w:rPr>
          <w:t>http://pedsovet.su/</w:t>
        </w:r>
      </w:hyperlink>
    </w:p>
    <w:p w:rsidR="0035095A" w:rsidRPr="00EE1819" w:rsidRDefault="009529C3" w:rsidP="0035095A">
      <w:pPr>
        <w:pStyle w:val="a6"/>
        <w:numPr>
          <w:ilvl w:val="0"/>
          <w:numId w:val="4"/>
        </w:numPr>
      </w:pPr>
      <w:hyperlink r:id="rId19" w:history="1">
        <w:r w:rsidR="0035095A" w:rsidRPr="00EE1819">
          <w:rPr>
            <w:rStyle w:val="ac"/>
            <w:rFonts w:eastAsiaTheme="majorEastAsia"/>
            <w:color w:val="auto"/>
          </w:rPr>
          <w:t>http://www.rusedu.ru/</w:t>
        </w:r>
      </w:hyperlink>
    </w:p>
    <w:p w:rsidR="0035095A" w:rsidRPr="00EE1819" w:rsidRDefault="009529C3" w:rsidP="0035095A">
      <w:pPr>
        <w:pStyle w:val="a6"/>
        <w:numPr>
          <w:ilvl w:val="0"/>
          <w:numId w:val="4"/>
        </w:numPr>
      </w:pPr>
      <w:hyperlink r:id="rId20" w:history="1">
        <w:r w:rsidR="0035095A" w:rsidRPr="00EE1819">
          <w:rPr>
            <w:rStyle w:val="ac"/>
            <w:rFonts w:eastAsiaTheme="majorEastAsia"/>
            <w:color w:val="auto"/>
          </w:rPr>
          <w:t>http://festival.1september.ru/</w:t>
        </w:r>
      </w:hyperlink>
    </w:p>
    <w:p w:rsidR="0035095A" w:rsidRPr="00EE1819" w:rsidRDefault="009529C3" w:rsidP="0035095A">
      <w:pPr>
        <w:pStyle w:val="a6"/>
        <w:numPr>
          <w:ilvl w:val="0"/>
          <w:numId w:val="4"/>
        </w:numPr>
      </w:pPr>
      <w:hyperlink r:id="rId21" w:history="1">
        <w:r w:rsidR="0035095A" w:rsidRPr="00EE1819">
          <w:rPr>
            <w:rStyle w:val="ac"/>
            <w:rFonts w:eastAsiaTheme="majorEastAsia"/>
            <w:color w:val="auto"/>
          </w:rPr>
          <w:t>http://www.uroki.net/</w:t>
        </w:r>
      </w:hyperlink>
    </w:p>
    <w:p w:rsidR="0035095A" w:rsidRPr="00EE1819" w:rsidRDefault="009529C3" w:rsidP="0035095A">
      <w:pPr>
        <w:pStyle w:val="a6"/>
        <w:numPr>
          <w:ilvl w:val="0"/>
          <w:numId w:val="4"/>
        </w:numPr>
      </w:pPr>
      <w:hyperlink r:id="rId22" w:history="1">
        <w:r w:rsidR="0035095A" w:rsidRPr="00EE1819">
          <w:rPr>
            <w:rStyle w:val="ac"/>
            <w:rFonts w:eastAsiaTheme="majorEastAsia"/>
            <w:color w:val="auto"/>
          </w:rPr>
          <w:t>http://www.uchportal.ru/</w:t>
        </w:r>
      </w:hyperlink>
    </w:p>
    <w:p w:rsidR="0035095A" w:rsidRPr="00EE1819" w:rsidRDefault="009529C3" w:rsidP="0035095A">
      <w:pPr>
        <w:pStyle w:val="a6"/>
        <w:numPr>
          <w:ilvl w:val="0"/>
          <w:numId w:val="4"/>
        </w:numPr>
      </w:pPr>
      <w:hyperlink r:id="rId23" w:history="1">
        <w:r w:rsidR="0035095A" w:rsidRPr="00EE1819">
          <w:rPr>
            <w:rStyle w:val="ac"/>
            <w:rFonts w:eastAsiaTheme="majorEastAsia"/>
            <w:color w:val="auto"/>
          </w:rPr>
          <w:t>http://www.pomochnik-vsem.ru/load/</w:t>
        </w:r>
      </w:hyperlink>
      <w:r w:rsidR="0035095A" w:rsidRPr="00EE1819">
        <w:t>.</w:t>
      </w:r>
    </w:p>
    <w:p w:rsidR="0035095A" w:rsidRPr="00EE1819" w:rsidRDefault="009529C3" w:rsidP="0035095A">
      <w:pPr>
        <w:pStyle w:val="a6"/>
        <w:numPr>
          <w:ilvl w:val="0"/>
          <w:numId w:val="4"/>
        </w:numPr>
        <w:rPr>
          <w:lang w:val="en-US"/>
        </w:rPr>
      </w:pPr>
      <w:hyperlink r:id="rId24" w:anchor="rupisnet" w:history="1">
        <w:r w:rsidR="0035095A" w:rsidRPr="00EE1819">
          <w:rPr>
            <w:rStyle w:val="ac"/>
            <w:rFonts w:eastAsiaTheme="majorEastAsia"/>
            <w:color w:val="auto"/>
            <w:lang w:val="en-US"/>
          </w:rPr>
          <w:t>http: // teneta.rinet.ru/</w:t>
        </w:r>
        <w:proofErr w:type="spellStart"/>
        <w:r w:rsidR="0035095A" w:rsidRPr="00EE1819">
          <w:rPr>
            <w:rStyle w:val="ac"/>
            <w:rFonts w:eastAsiaTheme="majorEastAsia"/>
            <w:color w:val="auto"/>
            <w:lang w:val="en-US"/>
          </w:rPr>
          <w:t>rus</w:t>
        </w:r>
        <w:proofErr w:type="spellEnd"/>
        <w:r w:rsidR="0035095A" w:rsidRPr="00EE1819">
          <w:rPr>
            <w:rStyle w:val="ac"/>
            <w:rFonts w:eastAsiaTheme="majorEastAsia"/>
            <w:color w:val="auto"/>
            <w:lang w:val="en-US"/>
          </w:rPr>
          <w:t>/</w:t>
        </w:r>
        <w:proofErr w:type="spellStart"/>
        <w:r w:rsidR="0035095A" w:rsidRPr="00EE1819">
          <w:rPr>
            <w:rStyle w:val="ac"/>
            <w:rFonts w:eastAsiaTheme="majorEastAsia"/>
            <w:color w:val="auto"/>
            <w:lang w:val="en-US"/>
          </w:rPr>
          <w:t>hilit</w:t>
        </w:r>
        <w:proofErr w:type="spellEnd"/>
        <w:r w:rsidR="0035095A" w:rsidRPr="00EE1819">
          <w:rPr>
            <w:rStyle w:val="ac"/>
            <w:rFonts w:eastAsiaTheme="majorEastAsia"/>
            <w:color w:val="auto"/>
            <w:lang w:val="en-US"/>
          </w:rPr>
          <w:t>/</w:t>
        </w:r>
        <w:proofErr w:type="spellStart"/>
        <w:r w:rsidR="0035095A" w:rsidRPr="00EE1819">
          <w:rPr>
            <w:rStyle w:val="ac"/>
            <w:rFonts w:eastAsiaTheme="majorEastAsia"/>
            <w:color w:val="auto"/>
            <w:lang w:val="en-US"/>
          </w:rPr>
          <w:t>hilit_pro.htm#rupisnet</w:t>
        </w:r>
        <w:proofErr w:type="spellEnd"/>
      </w:hyperlink>
    </w:p>
    <w:p w:rsidR="0035095A" w:rsidRPr="00EE1819" w:rsidRDefault="009529C3" w:rsidP="0035095A">
      <w:pPr>
        <w:pStyle w:val="a6"/>
        <w:numPr>
          <w:ilvl w:val="0"/>
          <w:numId w:val="4"/>
        </w:numPr>
        <w:rPr>
          <w:lang w:val="en-US"/>
        </w:rPr>
      </w:pPr>
      <w:hyperlink r:id="rId25" w:history="1">
        <w:r w:rsidR="0035095A" w:rsidRPr="00EE1819">
          <w:rPr>
            <w:rStyle w:val="ac"/>
            <w:rFonts w:eastAsiaTheme="majorEastAsia"/>
            <w:color w:val="auto"/>
            <w:lang w:val="en-US"/>
          </w:rPr>
          <w:t>http://www.fbit.ru/free/myth</w:t>
        </w:r>
      </w:hyperlink>
    </w:p>
    <w:p w:rsidR="0035095A" w:rsidRPr="00EE1819" w:rsidRDefault="009529C3" w:rsidP="0035095A">
      <w:pPr>
        <w:pStyle w:val="a6"/>
        <w:numPr>
          <w:ilvl w:val="0"/>
          <w:numId w:val="4"/>
        </w:numPr>
        <w:rPr>
          <w:lang w:val="en-US"/>
        </w:rPr>
      </w:pPr>
      <w:hyperlink r:id="rId26" w:history="1">
        <w:r w:rsidR="0035095A" w:rsidRPr="00EE1819">
          <w:rPr>
            <w:rStyle w:val="ac"/>
            <w:rFonts w:eastAsiaTheme="majorEastAsia"/>
            <w:color w:val="auto"/>
            <w:lang w:val="en-US"/>
          </w:rPr>
          <w:t>http://www.litera.ru</w:t>
        </w:r>
      </w:hyperlink>
    </w:p>
    <w:p w:rsidR="00B15E2B" w:rsidRPr="0035095A" w:rsidRDefault="0035095A" w:rsidP="00F13705">
      <w:pPr>
        <w:pStyle w:val="a6"/>
        <w:numPr>
          <w:ilvl w:val="0"/>
          <w:numId w:val="4"/>
        </w:numPr>
        <w:spacing w:before="100" w:beforeAutospacing="1" w:after="100" w:afterAutospacing="1" w:line="276" w:lineRule="auto"/>
        <w:rPr>
          <w:lang w:val="en-US"/>
        </w:rPr>
      </w:pPr>
      <w:r w:rsidRPr="0035095A">
        <w:rPr>
          <w:lang w:val="en-US"/>
        </w:rPr>
        <w:t>http://www.litera.ru/slova/ring/index.htm</w:t>
      </w:r>
    </w:p>
    <w:p w:rsidR="003B5422" w:rsidRPr="0035095A" w:rsidRDefault="0049677C" w:rsidP="0049677C">
      <w:pPr>
        <w:spacing w:line="276" w:lineRule="auto"/>
        <w:jc w:val="center"/>
        <w:rPr>
          <w:b/>
          <w:sz w:val="22"/>
          <w:szCs w:val="22"/>
          <w:lang w:val="en-US"/>
        </w:rPr>
      </w:pPr>
      <w:r w:rsidRPr="0035095A">
        <w:rPr>
          <w:b/>
          <w:sz w:val="22"/>
          <w:szCs w:val="22"/>
          <w:lang w:val="en-US"/>
        </w:rPr>
        <w:t xml:space="preserve"> </w:t>
      </w:r>
    </w:p>
    <w:p w:rsidR="00BE2E76" w:rsidRPr="0035095A" w:rsidRDefault="00C455CB" w:rsidP="00F13705">
      <w:pPr>
        <w:keepNext/>
        <w:ind w:firstLine="709"/>
        <w:jc w:val="center"/>
        <w:outlineLvl w:val="4"/>
        <w:rPr>
          <w:sz w:val="32"/>
          <w:szCs w:val="32"/>
        </w:rPr>
      </w:pPr>
      <w:r w:rsidRPr="0035095A">
        <w:rPr>
          <w:b/>
          <w:lang w:val="en-US"/>
        </w:rPr>
        <w:t xml:space="preserve"> </w:t>
      </w:r>
      <w:r w:rsidR="00BE2E76" w:rsidRPr="0035095A">
        <w:rPr>
          <w:b/>
          <w:sz w:val="32"/>
          <w:szCs w:val="32"/>
        </w:rPr>
        <w:t xml:space="preserve">Система </w:t>
      </w:r>
      <w:r w:rsidR="003D04A0" w:rsidRPr="0035095A">
        <w:rPr>
          <w:b/>
          <w:sz w:val="32"/>
          <w:szCs w:val="32"/>
        </w:rPr>
        <w:t xml:space="preserve">оценки </w:t>
      </w:r>
      <w:r w:rsidR="00BE2E76" w:rsidRPr="0035095A">
        <w:rPr>
          <w:b/>
          <w:sz w:val="32"/>
          <w:szCs w:val="32"/>
        </w:rPr>
        <w:t>достижения планируемых результатов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 xml:space="preserve">Оценка </w:t>
      </w:r>
      <w:bookmarkStart w:id="0" w:name="YANDEX_20"/>
      <w:bookmarkEnd w:id="0"/>
      <w:r>
        <w:rPr>
          <w:rStyle w:val="highlight"/>
          <w:b/>
          <w:bCs/>
        </w:rPr>
        <w:t> устных </w:t>
      </w:r>
      <w:bookmarkStart w:id="1" w:name="YANDEX_21"/>
      <w:bookmarkEnd w:id="1"/>
      <w:r>
        <w:rPr>
          <w:rStyle w:val="highlight"/>
          <w:b/>
          <w:bCs/>
        </w:rPr>
        <w:t> ответов </w:t>
      </w:r>
      <w:r>
        <w:rPr>
          <w:b/>
          <w:bCs/>
        </w:rPr>
        <w:t xml:space="preserve"> учащихся</w:t>
      </w:r>
    </w:p>
    <w:p w:rsidR="00B83B9B" w:rsidRDefault="00B83B9B" w:rsidP="00B83B9B">
      <w:pPr>
        <w:pStyle w:val="western"/>
        <w:spacing w:after="0" w:afterAutospacing="0"/>
      </w:pPr>
      <w:bookmarkStart w:id="2" w:name="YANDEX_22"/>
      <w:bookmarkEnd w:id="2"/>
      <w:r>
        <w:rPr>
          <w:rStyle w:val="highlight"/>
        </w:rPr>
        <w:t> </w:t>
      </w:r>
      <w:r w:rsidRPr="00B83B9B">
        <w:rPr>
          <w:rStyle w:val="highlight"/>
          <w:b/>
        </w:rPr>
        <w:t>Устный </w:t>
      </w:r>
      <w:r w:rsidRPr="00B83B9B">
        <w:rPr>
          <w:b/>
        </w:rPr>
        <w:t xml:space="preserve"> опрос</w:t>
      </w:r>
      <w:r>
        <w:t xml:space="preserve"> является одним из основных способов учета знаний учащихся </w:t>
      </w:r>
      <w:bookmarkStart w:id="3" w:name="YANDEX_23"/>
      <w:bookmarkEnd w:id="3"/>
      <w:r>
        <w:rPr>
          <w:rStyle w:val="highlight"/>
        </w:rPr>
        <w:t> по </w:t>
      </w:r>
      <w:bookmarkStart w:id="4" w:name="YANDEX_24"/>
      <w:bookmarkEnd w:id="4"/>
      <w:r>
        <w:rPr>
          <w:rStyle w:val="highlight"/>
        </w:rPr>
        <w:t> русскому </w:t>
      </w:r>
      <w:bookmarkStart w:id="5" w:name="YANDEX_25"/>
      <w:bookmarkEnd w:id="5"/>
      <w:r>
        <w:rPr>
          <w:rStyle w:val="highlight"/>
        </w:rPr>
        <w:t> языку</w:t>
      </w:r>
      <w:proofErr w:type="gramStart"/>
      <w:r>
        <w:rPr>
          <w:rStyle w:val="highlight"/>
        </w:rPr>
        <w:t> </w:t>
      </w:r>
      <w:r>
        <w:t>.</w:t>
      </w:r>
      <w:proofErr w:type="gramEnd"/>
      <w:r>
        <w:t xml:space="preserve"> Развернутый </w:t>
      </w:r>
      <w:bookmarkStart w:id="6" w:name="YANDEX_26"/>
      <w:bookmarkEnd w:id="6"/>
      <w:r>
        <w:rPr>
          <w:rStyle w:val="highlight"/>
        </w:rPr>
        <w:t> ответ </w:t>
      </w:r>
      <w:r>
        <w:t xml:space="preserve"> ученика должен представлять собой связное, логически последовательное сообщение на определенную тему, показывать его умение при</w:t>
      </w:r>
      <w:r>
        <w:softHyphen/>
        <w:t>менять определения, правила в конкретных случаях.</w:t>
      </w:r>
    </w:p>
    <w:p w:rsidR="00B83B9B" w:rsidRDefault="00B83B9B" w:rsidP="00B83B9B">
      <w:pPr>
        <w:pStyle w:val="western"/>
        <w:spacing w:after="0" w:afterAutospacing="0"/>
      </w:pPr>
      <w:r>
        <w:t>При оценке ответа ученика надо руководствоваться следую</w:t>
      </w:r>
      <w:r>
        <w:softHyphen/>
        <w:t xml:space="preserve">щими критериями: </w:t>
      </w:r>
    </w:p>
    <w:p w:rsidR="00B83B9B" w:rsidRDefault="00B83B9B" w:rsidP="00B83B9B">
      <w:pPr>
        <w:pStyle w:val="western"/>
        <w:spacing w:after="0" w:afterAutospacing="0"/>
      </w:pPr>
      <w:r>
        <w:t xml:space="preserve">1) полнота </w:t>
      </w:r>
      <w:bookmarkStart w:id="7" w:name="YANDEX_27"/>
      <w:bookmarkEnd w:id="7"/>
      <w:r>
        <w:rPr>
          <w:rStyle w:val="highlight"/>
        </w:rPr>
        <w:t> и </w:t>
      </w:r>
      <w:r>
        <w:t xml:space="preserve"> правильность ответа; </w:t>
      </w:r>
    </w:p>
    <w:p w:rsidR="00B83B9B" w:rsidRDefault="00B83B9B" w:rsidP="00B83B9B">
      <w:pPr>
        <w:pStyle w:val="western"/>
        <w:spacing w:after="0" w:afterAutospacing="0"/>
      </w:pPr>
      <w:r>
        <w:t xml:space="preserve">2) степень осознанности, понимания изученного; </w:t>
      </w:r>
    </w:p>
    <w:p w:rsidR="00B83B9B" w:rsidRDefault="00B83B9B" w:rsidP="00B83B9B">
      <w:pPr>
        <w:pStyle w:val="western"/>
        <w:spacing w:after="0" w:afterAutospacing="0"/>
      </w:pPr>
      <w:r>
        <w:t>3) языковое оформление ответа.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lastRenderedPageBreak/>
        <w:t>Оценка «5»</w:t>
      </w:r>
      <w:r>
        <w:t xml:space="preserve"> ставится, если ученик: 1) полно излагает изучен</w:t>
      </w:r>
      <w:r>
        <w:softHyphen/>
        <w:t>ный материал, дает правильные определения языковых понятий; 2) обнаруживает понимание материала, может обосновать свои суждения, применить знания на практике, привести необходи</w:t>
      </w:r>
      <w:r>
        <w:softHyphen/>
        <w:t>мые примеры не только по учебнику, но и самостоятельно со</w:t>
      </w:r>
      <w:r>
        <w:softHyphen/>
        <w:t>ставленные; 3) излагает материал последовательно и правильно с точки зрения норм литературного языка.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 xml:space="preserve">Оценка «4» </w:t>
      </w:r>
      <w:r>
        <w:t>ставится, если ученик дает ответ, удовлетворяю</w:t>
      </w:r>
      <w:r>
        <w:softHyphen/>
        <w:t>щий тем же требованиям, что и для оценки «5», но допускает 1—2 ошибки, которые сам же исправляет, и 1 — 2 недочета в пос</w:t>
      </w:r>
      <w:r>
        <w:softHyphen/>
        <w:t>ледовательности и языковом оформлении излагаемого.</w:t>
      </w:r>
    </w:p>
    <w:p w:rsidR="00B83B9B" w:rsidRDefault="00B83B9B" w:rsidP="00B83B9B">
      <w:pPr>
        <w:pStyle w:val="western"/>
        <w:spacing w:after="0" w:afterAutospacing="0"/>
      </w:pPr>
      <w:proofErr w:type="gramStart"/>
      <w:r>
        <w:rPr>
          <w:b/>
          <w:bCs/>
        </w:rPr>
        <w:t>Оценка «3»</w:t>
      </w:r>
      <w: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</w:t>
      </w:r>
      <w:r>
        <w:softHyphen/>
        <w:t>тий или формулировке правил; 2) не умеет достаточно глубоко и доказательно обосновать свои суждения и привести свои приме</w:t>
      </w:r>
      <w:r>
        <w:softHyphen/>
        <w:t>ры; 3) излагает материал непоследовательно и допускает ошибки в языковом оформлении излагаемого.</w:t>
      </w:r>
      <w:proofErr w:type="gramEnd"/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 xml:space="preserve">Оценка «2» </w:t>
      </w:r>
      <w:r>
        <w:t>ставится, если ученик обнаруживает незнание боль</w:t>
      </w:r>
      <w:r>
        <w:softHyphen/>
        <w:t>шей части соответствующего раздела изучаемого материала, до</w:t>
      </w:r>
      <w:r>
        <w:softHyphen/>
        <w:t>пускает ошибки в формулировке определений и правил, искажа</w:t>
      </w:r>
      <w:r>
        <w:softHyphen/>
        <w:t>ющие их смысл, беспорядочно и неуверенно излагает материал.</w:t>
      </w:r>
    </w:p>
    <w:p w:rsidR="00B83B9B" w:rsidRDefault="00B83B9B" w:rsidP="00B83B9B">
      <w:pPr>
        <w:pStyle w:val="western"/>
        <w:spacing w:after="0" w:afterAutospacing="0"/>
      </w:pPr>
      <w:r w:rsidRPr="004C1F61">
        <w:rPr>
          <w:b/>
        </w:rPr>
        <w:t>Оценка «2»</w:t>
      </w:r>
      <w:r>
        <w:t xml:space="preserve"> отмечает такие недостатки в подготовке ученика, которые являются серьезным препятствием к успешному овладе</w:t>
      </w:r>
      <w:r>
        <w:softHyphen/>
        <w:t>нию последующим материалом.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>Оценка «1»</w:t>
      </w:r>
      <w:r>
        <w:t xml:space="preserve"> ставится, если ученик обна</w:t>
      </w:r>
      <w:bookmarkStart w:id="8" w:name="_GoBack"/>
      <w:bookmarkEnd w:id="8"/>
      <w:r>
        <w:t>руживает полное не</w:t>
      </w:r>
      <w:r>
        <w:softHyphen/>
        <w:t>знание или непонимание материала.</w:t>
      </w:r>
    </w:p>
    <w:p w:rsidR="00B83B9B" w:rsidRDefault="00B83B9B" w:rsidP="00B83B9B">
      <w:pPr>
        <w:pStyle w:val="western"/>
        <w:spacing w:after="0" w:afterAutospacing="0"/>
      </w:pPr>
      <w:proofErr w:type="gramStart"/>
      <w:r>
        <w:t>Оценка («5», «4», «3») может ставиться не только за единовре</w:t>
      </w:r>
      <w:r>
        <w:softHyphen/>
        <w:t>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</w:t>
      </w:r>
      <w:r>
        <w:softHyphen/>
        <w:t>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>Оценка диктантов</w:t>
      </w:r>
    </w:p>
    <w:p w:rsidR="00B83B9B" w:rsidRDefault="00B83B9B" w:rsidP="00B83B9B">
      <w:pPr>
        <w:pStyle w:val="western"/>
        <w:spacing w:after="0" w:afterAutospacing="0"/>
      </w:pPr>
      <w:r>
        <w:t>Диктант — одна из основных форм проверки орфографичес</w:t>
      </w:r>
      <w:r>
        <w:softHyphen/>
        <w:t>кой и пунктуационной грамотности.</w:t>
      </w:r>
    </w:p>
    <w:p w:rsidR="00B83B9B" w:rsidRDefault="00B83B9B" w:rsidP="00B83B9B">
      <w:pPr>
        <w:pStyle w:val="western"/>
        <w:spacing w:after="0" w:afterAutospacing="0"/>
      </w:pPr>
      <w:r>
        <w:t>Для диктантов целесообразно использовать связные тексты, ко</w:t>
      </w:r>
      <w:r>
        <w:softHyphen/>
        <w:t>торые должны отвечать нормам современного литературного язы</w:t>
      </w:r>
      <w:r>
        <w:softHyphen/>
        <w:t>ка, быть доступными по содержанию учащимся данного класса.</w:t>
      </w:r>
    </w:p>
    <w:p w:rsidR="00B83B9B" w:rsidRPr="004D1934" w:rsidRDefault="00B83B9B" w:rsidP="00B83B9B">
      <w:pPr>
        <w:pStyle w:val="western"/>
        <w:spacing w:after="0" w:afterAutospacing="0"/>
      </w:pPr>
      <w:proofErr w:type="gramStart"/>
      <w:r w:rsidRPr="004D1934">
        <w:t xml:space="preserve">Объем диктанта устанавливается: для </w:t>
      </w:r>
      <w:r w:rsidRPr="004D1934">
        <w:rPr>
          <w:bCs/>
        </w:rPr>
        <w:t>V класса — 90— 100 слов</w:t>
      </w:r>
      <w:r w:rsidRPr="004D1934">
        <w:t xml:space="preserve">, для </w:t>
      </w:r>
      <w:r w:rsidRPr="004D1934">
        <w:rPr>
          <w:bCs/>
        </w:rPr>
        <w:t xml:space="preserve">VI класса - 100-110, </w:t>
      </w:r>
      <w:r w:rsidRPr="004D1934">
        <w:t xml:space="preserve">для </w:t>
      </w:r>
      <w:r w:rsidRPr="004D1934">
        <w:rPr>
          <w:bCs/>
        </w:rPr>
        <w:t>VII - 110-120</w:t>
      </w:r>
      <w:r w:rsidRPr="004D1934">
        <w:t xml:space="preserve">, для </w:t>
      </w:r>
      <w:r w:rsidRPr="004D1934">
        <w:rPr>
          <w:bCs/>
        </w:rPr>
        <w:t xml:space="preserve">VIII - 120-150, для IX класса — 150—170 слов, </w:t>
      </w:r>
      <w:r w:rsidRPr="004D1934">
        <w:rPr>
          <w:b/>
          <w:bCs/>
        </w:rPr>
        <w:t>для 10-11 – до 200 слов</w:t>
      </w:r>
      <w:r w:rsidRPr="004D1934">
        <w:rPr>
          <w:bCs/>
        </w:rPr>
        <w:t>.</w:t>
      </w:r>
      <w:proofErr w:type="gramEnd"/>
      <w:r w:rsidRPr="004D1934">
        <w:t xml:space="preserve"> (При подсчете слов учитыва</w:t>
      </w:r>
      <w:r w:rsidRPr="004D1934">
        <w:softHyphen/>
        <w:t>ются как самостоятельные, так и служебные слова.)</w:t>
      </w:r>
    </w:p>
    <w:p w:rsidR="00B83B9B" w:rsidRPr="004D1934" w:rsidRDefault="00B83B9B" w:rsidP="00B83B9B">
      <w:pPr>
        <w:pStyle w:val="western"/>
        <w:spacing w:after="0" w:afterAutospacing="0"/>
        <w:rPr>
          <w:b/>
        </w:rPr>
      </w:pPr>
      <w:r w:rsidRPr="004D1934">
        <w:rPr>
          <w:bCs/>
        </w:rPr>
        <w:lastRenderedPageBreak/>
        <w:t>Контрольный словарный диктант</w:t>
      </w:r>
      <w:r w:rsidRPr="004D1934">
        <w:t xml:space="preserve"> проверяет усвоение слов с непроверяемыми и </w:t>
      </w:r>
      <w:proofErr w:type="spellStart"/>
      <w:r w:rsidRPr="004D1934">
        <w:t>труднопроверяемыми</w:t>
      </w:r>
      <w:proofErr w:type="spellEnd"/>
      <w:r w:rsidRPr="004D1934">
        <w:t xml:space="preserve"> орфограммами. Он мо</w:t>
      </w:r>
      <w:r w:rsidRPr="004D1934">
        <w:softHyphen/>
        <w:t xml:space="preserve">жет состоять из следующего количества слов: </w:t>
      </w:r>
      <w:r w:rsidRPr="004D1934">
        <w:rPr>
          <w:bCs/>
        </w:rPr>
        <w:t xml:space="preserve">для V класса — 15-20, для VI класса - 20-25, для VII класса - 25-30, для VIII класса - 30 - 35, </w:t>
      </w:r>
      <w:r w:rsidRPr="004D1934">
        <w:rPr>
          <w:b/>
          <w:bCs/>
        </w:rPr>
        <w:t>для IX -11 классов - 35 - 40.</w:t>
      </w:r>
    </w:p>
    <w:p w:rsidR="00B83B9B" w:rsidRDefault="00B83B9B" w:rsidP="00B83B9B">
      <w:pPr>
        <w:pStyle w:val="western"/>
        <w:spacing w:after="0" w:afterAutospacing="0"/>
      </w:pPr>
      <w:r>
        <w:t>Диктант, имеющий целью проверку подготовки учащихся по определенной теме, должен включать в себя основные орфограм</w:t>
      </w:r>
      <w:r>
        <w:softHyphen/>
        <w:t xml:space="preserve">мы или </w:t>
      </w:r>
      <w:proofErr w:type="spellStart"/>
      <w:r>
        <w:t>пунктограммы</w:t>
      </w:r>
      <w:proofErr w:type="spellEnd"/>
      <w:r>
        <w:t xml:space="preserve"> этой темы, а также обеспечивать выявле</w:t>
      </w:r>
      <w:r>
        <w:softHyphen/>
        <w:t>ние прочности ранее приобретенных навыков. Итоговые диктан</w:t>
      </w:r>
      <w:r>
        <w:softHyphen/>
        <w:t>ты, проводимые в конце четверти и года, проверяют подготовку учащихся, как правило, по всем изученным темам.</w:t>
      </w:r>
    </w:p>
    <w:p w:rsidR="00B83B9B" w:rsidRDefault="00B83B9B" w:rsidP="00B83B9B">
      <w:pPr>
        <w:pStyle w:val="western"/>
        <w:spacing w:after="0" w:afterAutospacing="0"/>
      </w:pPr>
      <w:r>
        <w:t>В тексты контрольных диктантов могут включаться только те вновь изученные орфограммы, которые в достаточной мере зак</w:t>
      </w:r>
      <w:r>
        <w:softHyphen/>
        <w:t>реплялись (не менее чем на двух-трех предыдущих уроках).</w:t>
      </w:r>
    </w:p>
    <w:p w:rsidR="00B83B9B" w:rsidRDefault="00B83B9B" w:rsidP="00B83B9B">
      <w:pPr>
        <w:pStyle w:val="western"/>
        <w:spacing w:after="0" w:afterAutospacing="0"/>
      </w:pPr>
      <w:r>
        <w:t xml:space="preserve">При оценке диктанта </w:t>
      </w:r>
      <w:r>
        <w:rPr>
          <w:b/>
          <w:bCs/>
        </w:rPr>
        <w:t>исправляются, но не учитываются ор</w:t>
      </w:r>
      <w:r>
        <w:rPr>
          <w:b/>
          <w:bCs/>
        </w:rPr>
        <w:softHyphen/>
        <w:t>фографические и пунктуационные ошибки:</w:t>
      </w:r>
    </w:p>
    <w:p w:rsidR="00B83B9B" w:rsidRDefault="00B83B9B" w:rsidP="00B83B9B">
      <w:pPr>
        <w:pStyle w:val="western"/>
        <w:spacing w:after="0" w:afterAutospacing="0"/>
      </w:pPr>
      <w:r>
        <w:t xml:space="preserve">1) в переносе слов; </w:t>
      </w:r>
    </w:p>
    <w:p w:rsidR="00B83B9B" w:rsidRDefault="00B83B9B" w:rsidP="00B83B9B">
      <w:pPr>
        <w:pStyle w:val="western"/>
        <w:spacing w:after="0" w:afterAutospacing="0"/>
      </w:pPr>
      <w:r>
        <w:t>2) на правила, которые не включены в школьную программу;</w:t>
      </w:r>
    </w:p>
    <w:p w:rsidR="00B83B9B" w:rsidRDefault="00B83B9B" w:rsidP="00B83B9B">
      <w:pPr>
        <w:pStyle w:val="western"/>
        <w:spacing w:after="0" w:afterAutospacing="0"/>
      </w:pPr>
      <w:r>
        <w:t>3) на еще не изученные правила;</w:t>
      </w:r>
    </w:p>
    <w:p w:rsidR="00B83B9B" w:rsidRDefault="00B83B9B" w:rsidP="00B83B9B">
      <w:pPr>
        <w:pStyle w:val="western"/>
        <w:spacing w:after="0" w:afterAutospacing="0"/>
      </w:pPr>
      <w:r>
        <w:t>4) в словах с непроверяемыми написаниями, над которыми не проводилась специальная работа;</w:t>
      </w:r>
    </w:p>
    <w:p w:rsidR="00B83B9B" w:rsidRDefault="00B83B9B" w:rsidP="00B83B9B">
      <w:pPr>
        <w:pStyle w:val="western"/>
        <w:spacing w:after="0" w:afterAutospacing="0"/>
      </w:pPr>
      <w:r>
        <w:t>5) в передаче авторской пунктуации.</w:t>
      </w:r>
    </w:p>
    <w:p w:rsidR="00B83B9B" w:rsidRDefault="00B83B9B" w:rsidP="00B83B9B">
      <w:pPr>
        <w:pStyle w:val="western"/>
        <w:spacing w:after="0" w:afterAutospacing="0"/>
      </w:pPr>
      <w:r>
        <w:t>Исправляются, но не учитываются описки, неправильные на</w:t>
      </w:r>
      <w:r>
        <w:softHyphen/>
        <w:t>писания, искажающие звуковой облик слова, например: «</w:t>
      </w:r>
      <w:proofErr w:type="spellStart"/>
      <w:r>
        <w:t>ра</w:t>
      </w:r>
      <w:proofErr w:type="spellEnd"/>
      <w:r>
        <w:t>-</w:t>
      </w:r>
      <w:proofErr w:type="spellStart"/>
      <w:r>
        <w:t>по-тает</w:t>
      </w:r>
      <w:proofErr w:type="spellEnd"/>
      <w:r>
        <w:t>» (</w:t>
      </w:r>
      <w:proofErr w:type="gramStart"/>
      <w:r>
        <w:t>вместо</w:t>
      </w:r>
      <w:proofErr w:type="gramEnd"/>
      <w:r>
        <w:t xml:space="preserve"> работает), «</w:t>
      </w:r>
      <w:proofErr w:type="spellStart"/>
      <w:r>
        <w:t>дулпо</w:t>
      </w:r>
      <w:proofErr w:type="spellEnd"/>
      <w:r>
        <w:t>» (вместо дупло), «</w:t>
      </w:r>
      <w:proofErr w:type="spellStart"/>
      <w:r>
        <w:t>мемля</w:t>
      </w:r>
      <w:proofErr w:type="spellEnd"/>
      <w:r>
        <w:t>» (вме</w:t>
      </w:r>
      <w:r>
        <w:softHyphen/>
        <w:t>сто земля).</w:t>
      </w:r>
    </w:p>
    <w:p w:rsidR="00B83B9B" w:rsidRDefault="00B83B9B" w:rsidP="00B83B9B">
      <w:pPr>
        <w:pStyle w:val="western"/>
        <w:spacing w:after="0" w:afterAutospacing="0"/>
      </w:pPr>
      <w:r>
        <w:t>При оценке диктантов важно также учитывать характер ошиб</w:t>
      </w:r>
      <w:r>
        <w:softHyphen/>
        <w:t>ки. Среди ошибок следует выделять негрубые, т. е. не имеющие</w:t>
      </w:r>
      <w:r>
        <w:br/>
        <w:t>существенного значения для характеристики грамотности. При</w:t>
      </w:r>
      <w:r>
        <w:br/>
        <w:t xml:space="preserve">подсчете ошибок две негрубые считаются за одну. К </w:t>
      </w:r>
      <w:proofErr w:type="gramStart"/>
      <w:r>
        <w:rPr>
          <w:b/>
          <w:bCs/>
        </w:rPr>
        <w:t>негрубым</w:t>
      </w:r>
      <w:proofErr w:type="gramEnd"/>
      <w:r>
        <w:rPr>
          <w:b/>
          <w:bCs/>
        </w:rPr>
        <w:br/>
        <w:t xml:space="preserve">относятся ошибки: </w:t>
      </w:r>
    </w:p>
    <w:p w:rsidR="00B83B9B" w:rsidRDefault="00B83B9B" w:rsidP="00B83B9B">
      <w:pPr>
        <w:pStyle w:val="western"/>
        <w:spacing w:after="0" w:afterAutospacing="0"/>
      </w:pPr>
      <w:r>
        <w:t>1) в исключениях из правил;</w:t>
      </w:r>
    </w:p>
    <w:p w:rsidR="00B83B9B" w:rsidRDefault="00B83B9B" w:rsidP="00B83B9B">
      <w:pPr>
        <w:pStyle w:val="western"/>
        <w:spacing w:after="0" w:afterAutospacing="0"/>
      </w:pPr>
      <w:r>
        <w:t>2) в написании большой буквы в составных собственных наи</w:t>
      </w:r>
      <w:r>
        <w:softHyphen/>
        <w:t>менованиях;</w:t>
      </w:r>
    </w:p>
    <w:p w:rsidR="00B83B9B" w:rsidRDefault="00B83B9B" w:rsidP="00B83B9B">
      <w:pPr>
        <w:pStyle w:val="western"/>
        <w:spacing w:after="0" w:afterAutospacing="0"/>
      </w:pPr>
      <w:r>
        <w:lastRenderedPageBreak/>
        <w:t>3) в случаях слитного и раздельного написания приставок в наречиях, образованных от существительных с предлогами, пра</w:t>
      </w:r>
      <w:r>
        <w:softHyphen/>
        <w:t>вописание которых не регулируется правилами;</w:t>
      </w:r>
    </w:p>
    <w:p w:rsidR="00B83B9B" w:rsidRDefault="00B83B9B" w:rsidP="00B83B9B">
      <w:pPr>
        <w:pStyle w:val="western"/>
        <w:spacing w:after="0" w:afterAutospacing="0"/>
      </w:pPr>
      <w:r>
        <w:t>4) в случаях раздельного и слитного написания не с прилага</w:t>
      </w:r>
      <w:r>
        <w:softHyphen/>
        <w:t>тельными и причастиями, выступающими в роли сказуемого;</w:t>
      </w:r>
    </w:p>
    <w:p w:rsidR="00B83B9B" w:rsidRDefault="00B83B9B" w:rsidP="00B83B9B">
      <w:pPr>
        <w:pStyle w:val="western"/>
        <w:spacing w:after="0" w:afterAutospacing="0"/>
      </w:pPr>
      <w:r>
        <w:t xml:space="preserve">5) в написании ы и </w:t>
      </w:r>
      <w:proofErr w:type="spellStart"/>
      <w:proofErr w:type="gramStart"/>
      <w:r>
        <w:t>и</w:t>
      </w:r>
      <w:proofErr w:type="spellEnd"/>
      <w:proofErr w:type="gramEnd"/>
      <w:r>
        <w:t xml:space="preserve"> после приставок;</w:t>
      </w:r>
    </w:p>
    <w:p w:rsidR="00B83B9B" w:rsidRDefault="00B83B9B" w:rsidP="00B83B9B">
      <w:pPr>
        <w:pStyle w:val="western"/>
        <w:spacing w:after="0" w:afterAutospacing="0"/>
      </w:pPr>
      <w:r>
        <w:t xml:space="preserve">6) в случаях трудного различения не я ни (Куда он только не обращался! Куда он ни обращался, никто не мог дать ему ответ. </w:t>
      </w:r>
      <w:proofErr w:type="gramStart"/>
      <w:r>
        <w:t>Никто иной не...; не кто иной, как; ничто иное не...; не что иное, как и др.);</w:t>
      </w:r>
      <w:proofErr w:type="gramEnd"/>
    </w:p>
    <w:p w:rsidR="00B83B9B" w:rsidRDefault="00B83B9B" w:rsidP="00B83B9B">
      <w:pPr>
        <w:pStyle w:val="western"/>
        <w:spacing w:after="0" w:afterAutospacing="0"/>
      </w:pPr>
      <w:r>
        <w:t>7) в собственных именах нерусского происхождения;</w:t>
      </w:r>
    </w:p>
    <w:p w:rsidR="00B83B9B" w:rsidRDefault="00B83B9B" w:rsidP="00B83B9B">
      <w:pPr>
        <w:pStyle w:val="western"/>
        <w:spacing w:after="0" w:afterAutospacing="0"/>
      </w:pPr>
      <w:r>
        <w:t>8) в случаях, когда вместо одного знака препинания поставлен другой;</w:t>
      </w:r>
    </w:p>
    <w:p w:rsidR="00B83B9B" w:rsidRDefault="00B83B9B" w:rsidP="00B83B9B">
      <w:pPr>
        <w:pStyle w:val="western"/>
        <w:spacing w:after="0" w:afterAutospacing="0"/>
      </w:pPr>
      <w:r>
        <w:t>9) в пропуске одного из сочетающихся знаков препинания или в нарушении их последовательности.</w:t>
      </w:r>
    </w:p>
    <w:p w:rsidR="00B83B9B" w:rsidRDefault="00B83B9B" w:rsidP="00B83B9B">
      <w:pPr>
        <w:pStyle w:val="western"/>
        <w:spacing w:after="0" w:afterAutospacing="0"/>
      </w:pPr>
      <w:r>
        <w:t xml:space="preserve">Необходимо учитывать также </w:t>
      </w:r>
      <w:r>
        <w:rPr>
          <w:b/>
          <w:bCs/>
        </w:rPr>
        <w:t>повторяемость и однотип</w:t>
      </w:r>
      <w:r>
        <w:rPr>
          <w:b/>
          <w:bCs/>
        </w:rPr>
        <w:softHyphen/>
        <w:t>ность ошибок</w:t>
      </w:r>
      <w:r>
        <w:t>. Если ошибка повторяется в одном и том же сло</w:t>
      </w:r>
      <w:r>
        <w:softHyphen/>
        <w:t>ве или в корне однокоренных слов, то она считается за одну ошибку.</w:t>
      </w:r>
    </w:p>
    <w:p w:rsidR="00B83B9B" w:rsidRDefault="00B83B9B" w:rsidP="00B83B9B">
      <w:pPr>
        <w:pStyle w:val="western"/>
        <w:spacing w:after="0" w:afterAutospacing="0"/>
      </w:pPr>
      <w:r>
        <w:t>Однотипными считаются ошибки на одно правило, если условия выбора правильного написания заключены в грамматичес</w:t>
      </w:r>
      <w:r>
        <w:softHyphen/>
        <w:t>ких (в армии, вообще; колют, борются) и фонетических (пиро</w:t>
      </w:r>
      <w:r>
        <w:softHyphen/>
        <w:t>жок, сверчок) особенностях данного слова.</w:t>
      </w:r>
    </w:p>
    <w:p w:rsidR="00B83B9B" w:rsidRDefault="00B83B9B" w:rsidP="00B83B9B">
      <w:pPr>
        <w:pStyle w:val="western"/>
        <w:spacing w:after="0" w:afterAutospacing="0"/>
      </w:pPr>
      <w:proofErr w:type="gramStart"/>
      <w:r>
        <w:t>Не считаются однотипными ошибки на такое правило, в кото</w:t>
      </w:r>
      <w:r>
        <w:softHyphen/>
        <w:t>ром для выяснения правильного написания одного слова требует</w:t>
      </w:r>
      <w:r>
        <w:softHyphen/>
        <w:t>ся подобрать другое (опорное) слово или его форму (вода — воды, рот — ротик, грустный — грустить, резкий — резок).</w:t>
      </w:r>
      <w:proofErr w:type="gramEnd"/>
    </w:p>
    <w:p w:rsidR="00B83B9B" w:rsidRDefault="00B83B9B" w:rsidP="00B83B9B">
      <w:pPr>
        <w:pStyle w:val="western"/>
        <w:spacing w:after="0" w:afterAutospacing="0"/>
      </w:pPr>
      <w:r>
        <w:t xml:space="preserve">Первые </w:t>
      </w:r>
      <w:r>
        <w:rPr>
          <w:b/>
          <w:bCs/>
        </w:rPr>
        <w:t>три однотипные ошибки</w:t>
      </w:r>
      <w:r>
        <w:t xml:space="preserve"> считаются </w:t>
      </w:r>
      <w:r>
        <w:rPr>
          <w:b/>
          <w:bCs/>
        </w:rPr>
        <w:t>за одну ошибку</w:t>
      </w:r>
      <w:r>
        <w:t>, каждая следующая подобная ошибка учитывается самостоятельно.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  <w:i/>
          <w:iCs/>
        </w:rPr>
        <w:t>Примечание.</w:t>
      </w:r>
      <w:r>
        <w:t xml:space="preserve"> Если в одном непроверяемом слове допущены 2 и более ошибок, то все они считаются за одну ошибку.</w:t>
      </w:r>
    </w:p>
    <w:p w:rsidR="00B83B9B" w:rsidRDefault="00B83B9B" w:rsidP="00B83B9B">
      <w:pPr>
        <w:pStyle w:val="western"/>
        <w:spacing w:after="0" w:afterAutospacing="0"/>
      </w:pPr>
      <w:r>
        <w:t>При наличии в контрольном диктанте более 5 поправок</w:t>
      </w:r>
    </w:p>
    <w:p w:rsidR="00B83B9B" w:rsidRDefault="00B83B9B" w:rsidP="00B83B9B">
      <w:pPr>
        <w:pStyle w:val="western"/>
        <w:spacing w:after="0" w:afterAutospacing="0"/>
      </w:pPr>
      <w:proofErr w:type="gramStart"/>
      <w:r>
        <w:t>(ис</w:t>
      </w:r>
      <w:r>
        <w:softHyphen/>
        <w:t>правление неверного написания на верное) оценка снижается на один балл.</w:t>
      </w:r>
      <w:proofErr w:type="gramEnd"/>
      <w:r>
        <w:t xml:space="preserve"> Отличная оценка не выставляется при наличии трех и более исправлений.</w:t>
      </w:r>
      <w:proofErr w:type="gramStart"/>
      <w:r>
        <w:t xml:space="preserve"> .</w:t>
      </w:r>
      <w:proofErr w:type="gramEnd"/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 xml:space="preserve">Диктант </w:t>
      </w:r>
      <w:r>
        <w:t>оценивается одной отметкой.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lastRenderedPageBreak/>
        <w:t>Оценка «5»</w:t>
      </w:r>
      <w:r>
        <w:t xml:space="preserve"> выставляется за безошибочную работу, а также при наличии в ней </w:t>
      </w:r>
      <w:r>
        <w:rPr>
          <w:b/>
          <w:bCs/>
        </w:rPr>
        <w:t>1 негрубой орфографической или 1 негрубой пунктуационной ошибки.</w:t>
      </w:r>
    </w:p>
    <w:p w:rsidR="00B83B9B" w:rsidRPr="00D6419E" w:rsidRDefault="00B83B9B" w:rsidP="00B83B9B">
      <w:pPr>
        <w:pStyle w:val="western"/>
        <w:spacing w:after="0" w:afterAutospacing="0"/>
      </w:pPr>
      <w:r>
        <w:rPr>
          <w:b/>
          <w:bCs/>
        </w:rPr>
        <w:t>Оценка «4»</w:t>
      </w:r>
      <w:r w:rsidRPr="00D6419E">
        <w:t xml:space="preserve">выставляется при наличии в диктанте </w:t>
      </w:r>
      <w:r w:rsidRPr="00D6419E">
        <w:rPr>
          <w:bCs/>
        </w:rPr>
        <w:t>2 орфогра</w:t>
      </w:r>
      <w:r w:rsidRPr="00D6419E">
        <w:rPr>
          <w:bCs/>
        </w:rPr>
        <w:softHyphen/>
        <w:t xml:space="preserve">фических и 2 пунктуационных ошибок, или 1 </w:t>
      </w:r>
      <w:proofErr w:type="gramStart"/>
      <w:r w:rsidRPr="00D6419E">
        <w:rPr>
          <w:bCs/>
        </w:rPr>
        <w:t>орфографической</w:t>
      </w:r>
      <w:proofErr w:type="gramEnd"/>
      <w:r w:rsidRPr="00D6419E">
        <w:rPr>
          <w:bCs/>
        </w:rPr>
        <w:t xml:space="preserve"> и 3 пунктуационных ошибок, или 4 пунктуационных при отсут</w:t>
      </w:r>
      <w:r w:rsidRPr="00D6419E">
        <w:rPr>
          <w:bCs/>
        </w:rPr>
        <w:softHyphen/>
        <w:t>ствии орфографических ошибок. Оценка «4» может выставлять</w:t>
      </w:r>
      <w:r w:rsidRPr="00D6419E">
        <w:rPr>
          <w:bCs/>
        </w:rPr>
        <w:softHyphen/>
        <w:t>ся при 3 орфографических ошибках, если среди них есть одно</w:t>
      </w:r>
      <w:r w:rsidRPr="00D6419E">
        <w:rPr>
          <w:bCs/>
        </w:rPr>
        <w:softHyphen/>
        <w:t>типные.</w:t>
      </w:r>
    </w:p>
    <w:p w:rsidR="00B83B9B" w:rsidRPr="00D6419E" w:rsidRDefault="00B83B9B" w:rsidP="00B83B9B">
      <w:pPr>
        <w:pStyle w:val="western"/>
        <w:spacing w:after="0" w:afterAutospacing="0"/>
      </w:pPr>
      <w:r>
        <w:rPr>
          <w:b/>
          <w:bCs/>
        </w:rPr>
        <w:t>Оценка «3»</w:t>
      </w:r>
      <w:r w:rsidRPr="00D6419E">
        <w:t xml:space="preserve">выставляется за диктант, в котором допущены </w:t>
      </w:r>
      <w:r w:rsidRPr="00D6419E">
        <w:rPr>
          <w:bCs/>
        </w:rPr>
        <w:t>4 орфографические и 4 пунктуационные ошибки, или 3 орфографи</w:t>
      </w:r>
      <w:r w:rsidRPr="00D6419E">
        <w:rPr>
          <w:bCs/>
        </w:rPr>
        <w:softHyphen/>
        <w:t>ческие и 5 пунктуационных ошибок, или 7 пунктуационных оши</w:t>
      </w:r>
      <w:r w:rsidRPr="00D6419E">
        <w:rPr>
          <w:bCs/>
        </w:rPr>
        <w:softHyphen/>
        <w:t>бок при отсутствии орфографических ошибок. В IV классе до</w:t>
      </w:r>
      <w:r w:rsidRPr="00D6419E">
        <w:rPr>
          <w:bCs/>
        </w:rPr>
        <w:softHyphen/>
        <w:t>пускается выставление оценки «3» за диктант при 5 орфографи</w:t>
      </w:r>
      <w:r w:rsidRPr="00D6419E">
        <w:rPr>
          <w:bCs/>
        </w:rPr>
        <w:softHyphen/>
        <w:t>ческих и 4 пунктуационных ошибках. Оценка «3» может быть поставлена также при наличии 6 орфографических и 6 пунктуа</w:t>
      </w:r>
      <w:r w:rsidRPr="00D6419E">
        <w:rPr>
          <w:bCs/>
        </w:rPr>
        <w:softHyphen/>
        <w:t>ционных ошибках, если среди тех и других имеются однотипные и негрубые ошибки.</w:t>
      </w:r>
    </w:p>
    <w:p w:rsidR="00B83B9B" w:rsidRPr="00D6419E" w:rsidRDefault="00B83B9B" w:rsidP="00B83B9B">
      <w:pPr>
        <w:pStyle w:val="western"/>
        <w:spacing w:after="0" w:afterAutospacing="0"/>
      </w:pPr>
      <w:r>
        <w:rPr>
          <w:b/>
          <w:bCs/>
        </w:rPr>
        <w:t>Оценка «2»</w:t>
      </w:r>
      <w:r w:rsidRPr="00D6419E">
        <w:t xml:space="preserve">выставляется за диктант, в котором допущено </w:t>
      </w:r>
      <w:r w:rsidRPr="00D6419E">
        <w:rPr>
          <w:bCs/>
        </w:rPr>
        <w:t>до 7 орфографических и 7 пунктуационных ошибок, или 6 орфогра</w:t>
      </w:r>
      <w:r w:rsidRPr="00D6419E">
        <w:rPr>
          <w:bCs/>
        </w:rPr>
        <w:softHyphen/>
        <w:t>фических и 8 пунктуационных ошибок, 5 орфографических и 9 пунктуационных ошибок, 8 орфографических и 6 пунктуацион</w:t>
      </w:r>
      <w:r w:rsidRPr="00D6419E">
        <w:rPr>
          <w:bCs/>
        </w:rPr>
        <w:softHyphen/>
        <w:t>ных ошибок.</w:t>
      </w:r>
    </w:p>
    <w:p w:rsidR="00B83B9B" w:rsidRDefault="00B83B9B" w:rsidP="00B83B9B">
      <w:pPr>
        <w:pStyle w:val="western"/>
        <w:spacing w:after="0" w:afterAutospacing="0"/>
      </w:pPr>
      <w:r>
        <w:t>При большем количестве ошибок диктант оценивается бал</w:t>
      </w:r>
      <w:r>
        <w:softHyphen/>
        <w:t>лом «1».</w:t>
      </w:r>
    </w:p>
    <w:p w:rsidR="00B83B9B" w:rsidRDefault="00B83B9B" w:rsidP="00B83B9B">
      <w:pPr>
        <w:pStyle w:val="western"/>
        <w:spacing w:after="0" w:afterAutospacing="0"/>
      </w:pPr>
      <w:r>
        <w:t>В комплексной контрольной работе, состоящей из диктанта и дополнительного (фонетического, лексического, орфографичес</w:t>
      </w:r>
      <w:r>
        <w:softHyphen/>
        <w:t xml:space="preserve">кого, грамматического) задания, выставляются </w:t>
      </w:r>
      <w:r>
        <w:rPr>
          <w:b/>
          <w:bCs/>
        </w:rPr>
        <w:t>две оценки (за каж</w:t>
      </w:r>
      <w:r>
        <w:rPr>
          <w:b/>
          <w:bCs/>
        </w:rPr>
        <w:softHyphen/>
        <w:t>дый вид работы).</w:t>
      </w:r>
    </w:p>
    <w:p w:rsidR="00B83B9B" w:rsidRDefault="00B83B9B" w:rsidP="00B83B9B">
      <w:pPr>
        <w:pStyle w:val="western"/>
        <w:spacing w:after="0" w:afterAutospacing="0"/>
      </w:pPr>
      <w:r>
        <w:t xml:space="preserve">При </w:t>
      </w:r>
      <w:r>
        <w:rPr>
          <w:b/>
          <w:bCs/>
        </w:rPr>
        <w:t>оценке выполнения дополнительных заданий</w:t>
      </w:r>
      <w:r>
        <w:t xml:space="preserve"> рекоменду</w:t>
      </w:r>
      <w:r>
        <w:softHyphen/>
        <w:t>ется руководствоваться следующим: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 xml:space="preserve">Оценка «5» </w:t>
      </w:r>
      <w:r>
        <w:t>ставится, если ученик выполнил все задания верно.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>Оценка «4»</w:t>
      </w:r>
      <w:r>
        <w:t xml:space="preserve"> ставится, если ученик выполнил правильно не менее </w:t>
      </w:r>
      <w:r>
        <w:rPr>
          <w:b/>
          <w:bCs/>
        </w:rPr>
        <w:t>3/4 заданий</w:t>
      </w:r>
      <w:r>
        <w:t>.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>Оценка «3»</w:t>
      </w:r>
      <w:r>
        <w:t xml:space="preserve"> ставится за работу, в которой правильно выпол</w:t>
      </w:r>
      <w:r>
        <w:softHyphen/>
        <w:t xml:space="preserve">нено </w:t>
      </w:r>
      <w:r>
        <w:rPr>
          <w:b/>
          <w:bCs/>
        </w:rPr>
        <w:t>не менее половины заданий.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 xml:space="preserve">Оценка «2» </w:t>
      </w:r>
      <w:r>
        <w:t xml:space="preserve">ставится за работу, в которой </w:t>
      </w:r>
      <w:r>
        <w:rPr>
          <w:b/>
          <w:bCs/>
        </w:rPr>
        <w:t>не выполнено бо</w:t>
      </w:r>
      <w:r>
        <w:rPr>
          <w:b/>
          <w:bCs/>
        </w:rPr>
        <w:softHyphen/>
        <w:t>лее половины заданий.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  <w:i/>
          <w:iCs/>
        </w:rPr>
        <w:t>Примечание.</w:t>
      </w:r>
      <w:r>
        <w:t xml:space="preserve"> Орфографические и пунктуационные ошибки, допущенные при выполнении дополнительных заданий, учитыва</w:t>
      </w:r>
      <w:r>
        <w:softHyphen/>
        <w:t>ются при выведении оценки за диктант.</w:t>
      </w:r>
    </w:p>
    <w:p w:rsidR="00B83B9B" w:rsidRPr="00B83B9B" w:rsidRDefault="00B83B9B" w:rsidP="00B83B9B">
      <w:pPr>
        <w:pStyle w:val="western"/>
        <w:spacing w:after="0" w:afterAutospacing="0"/>
        <w:rPr>
          <w:b/>
        </w:rPr>
      </w:pPr>
      <w:r w:rsidRPr="00B83B9B">
        <w:rPr>
          <w:b/>
        </w:rPr>
        <w:t xml:space="preserve">При оценке </w:t>
      </w:r>
      <w:r w:rsidRPr="00B83B9B">
        <w:rPr>
          <w:b/>
          <w:bCs/>
        </w:rPr>
        <w:t>контрольного словарного диктанта</w:t>
      </w:r>
      <w:r w:rsidRPr="00B83B9B">
        <w:rPr>
          <w:b/>
        </w:rPr>
        <w:t xml:space="preserve"> рекомендует</w:t>
      </w:r>
      <w:r w:rsidRPr="00B83B9B">
        <w:rPr>
          <w:b/>
        </w:rPr>
        <w:softHyphen/>
        <w:t>ся руководствоваться следующим: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>Оценка «5»</w:t>
      </w:r>
      <w:r>
        <w:t xml:space="preserve"> ставится за диктант, в котором нет ошибок.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lastRenderedPageBreak/>
        <w:t>Оценка «4»</w:t>
      </w:r>
      <w:r>
        <w:t xml:space="preserve"> ставится за диктант, в котором ученик допустил </w:t>
      </w:r>
      <w:r>
        <w:rPr>
          <w:b/>
          <w:bCs/>
        </w:rPr>
        <w:t>1 — 2 ошибки.</w:t>
      </w:r>
    </w:p>
    <w:p w:rsidR="00B83B9B" w:rsidRDefault="00B83B9B" w:rsidP="00B83B9B">
      <w:pPr>
        <w:pStyle w:val="western"/>
        <w:spacing w:after="0" w:afterAutospacing="0"/>
      </w:pPr>
      <w:r>
        <w:rPr>
          <w:b/>
          <w:bCs/>
        </w:rPr>
        <w:t>Оценка «3»</w:t>
      </w:r>
      <w:r>
        <w:t xml:space="preserve"> ставится за диктант, в котором допущено </w:t>
      </w:r>
      <w:r>
        <w:rPr>
          <w:b/>
          <w:bCs/>
        </w:rPr>
        <w:t>3 — 4 ошибки.</w:t>
      </w:r>
    </w:p>
    <w:p w:rsidR="00B83B9B" w:rsidRDefault="00B83B9B" w:rsidP="00B83B9B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 xml:space="preserve">Оценка «2» </w:t>
      </w:r>
      <w:r>
        <w:t xml:space="preserve">ставится за диктант, в котором допущено </w:t>
      </w:r>
      <w:r>
        <w:rPr>
          <w:b/>
          <w:bCs/>
        </w:rPr>
        <w:t>до 7 ошибок.</w:t>
      </w:r>
    </w:p>
    <w:p w:rsidR="00B83B9B" w:rsidRPr="00EE1819" w:rsidRDefault="00B83B9B" w:rsidP="00B83B9B">
      <w:pPr>
        <w:pStyle w:val="western"/>
        <w:spacing w:after="0" w:afterAutospacing="0"/>
        <w:rPr>
          <w:b/>
          <w:bCs/>
        </w:rPr>
      </w:pPr>
      <w:r w:rsidRPr="00EE1819">
        <w:rPr>
          <w:b/>
          <w:bCs/>
        </w:rPr>
        <w:t>О</w:t>
      </w:r>
      <w:r>
        <w:rPr>
          <w:b/>
          <w:bCs/>
        </w:rPr>
        <w:t>ценивание тестовых работ</w:t>
      </w:r>
    </w:p>
    <w:p w:rsidR="00B83B9B" w:rsidRPr="00076528" w:rsidRDefault="00B83B9B" w:rsidP="00B83B9B">
      <w:pPr>
        <w:ind w:firstLine="567"/>
        <w:jc w:val="both"/>
      </w:pPr>
      <w:r w:rsidRPr="00076528">
        <w:t>Тесты даются ка</w:t>
      </w:r>
      <w:r>
        <w:t>ждому ученику в письменном виде (на бумажных носителях)</w:t>
      </w:r>
      <w:r w:rsidRPr="00076528">
        <w:t xml:space="preserve"> Задача учащихся – найти правильный ответ </w:t>
      </w:r>
      <w:r>
        <w:t>из нескольких предложенных</w:t>
      </w:r>
      <w:proofErr w:type="gramStart"/>
      <w:r>
        <w:t>.</w:t>
      </w:r>
      <w:proofErr w:type="gramEnd"/>
      <w:r>
        <w:t xml:space="preserve"> </w:t>
      </w:r>
      <w:proofErr w:type="gramStart"/>
      <w:r w:rsidRPr="00076528">
        <w:t>и</w:t>
      </w:r>
      <w:proofErr w:type="gramEnd"/>
      <w:r w:rsidRPr="00076528">
        <w:t xml:space="preserve"> подтвердить его материалом из источника. </w:t>
      </w:r>
    </w:p>
    <w:p w:rsidR="00B83B9B" w:rsidRPr="00076528" w:rsidRDefault="00B83B9B" w:rsidP="00B83B9B">
      <w:pPr>
        <w:ind w:firstLine="567"/>
        <w:jc w:val="both"/>
      </w:pPr>
      <w:r w:rsidRPr="00076528">
        <w:t xml:space="preserve">Тесты оцениваются в школьных отметках («5», «4», «3», «2»).С 5 класса обучающиеся должны усвоить, что задание должно быть выполненным не менее чем на 50 %. </w:t>
      </w:r>
    </w:p>
    <w:p w:rsidR="00B83B9B" w:rsidRPr="00B15E2B" w:rsidRDefault="00B83B9B" w:rsidP="00B83B9B">
      <w:pPr>
        <w:ind w:firstLine="567"/>
        <w:jc w:val="both"/>
        <w:rPr>
          <w:b/>
        </w:rPr>
      </w:pPr>
      <w:r w:rsidRPr="00B15E2B">
        <w:rPr>
          <w:b/>
        </w:rPr>
        <w:t>Отметка «5»  выставляется за 84 % - 100 %  выполнения работы,</w:t>
      </w:r>
    </w:p>
    <w:p w:rsidR="00B83B9B" w:rsidRPr="00B15E2B" w:rsidRDefault="00B83B9B" w:rsidP="00B83B9B">
      <w:pPr>
        <w:ind w:firstLine="567"/>
        <w:jc w:val="both"/>
        <w:rPr>
          <w:b/>
        </w:rPr>
      </w:pPr>
      <w:r w:rsidRPr="00B15E2B">
        <w:rPr>
          <w:b/>
        </w:rPr>
        <w:t>Отметка «4»  выставляется за 67 % - 83 %  выполнения работы,</w:t>
      </w:r>
    </w:p>
    <w:p w:rsidR="00B83B9B" w:rsidRPr="00B15E2B" w:rsidRDefault="00B83B9B" w:rsidP="00B83B9B">
      <w:pPr>
        <w:ind w:firstLine="567"/>
        <w:jc w:val="both"/>
        <w:rPr>
          <w:b/>
        </w:rPr>
      </w:pPr>
      <w:r w:rsidRPr="00B15E2B">
        <w:rPr>
          <w:b/>
        </w:rPr>
        <w:t>Отметка «3»  выставляется за 50 % - 66 %  выполнения работы,</w:t>
      </w:r>
    </w:p>
    <w:p w:rsidR="00B83B9B" w:rsidRPr="00076528" w:rsidRDefault="00B83B9B" w:rsidP="00B83B9B">
      <w:pPr>
        <w:ind w:firstLine="567"/>
        <w:jc w:val="both"/>
      </w:pPr>
      <w:r w:rsidRPr="00B15E2B">
        <w:rPr>
          <w:b/>
        </w:rPr>
        <w:t>Отметка «2»  выставляется за 49 % и менее.</w:t>
      </w:r>
    </w:p>
    <w:p w:rsidR="00B83B9B" w:rsidRDefault="00B83B9B" w:rsidP="00B83B9B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>Оценивание сочинений и изложений</w:t>
      </w:r>
    </w:p>
    <w:p w:rsidR="00B83B9B" w:rsidRDefault="00B83B9B" w:rsidP="00B83B9B">
      <w:pPr>
        <w:rPr>
          <w:rStyle w:val="submenu-table"/>
        </w:rPr>
      </w:pPr>
      <w: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  <w:r>
        <w:br/>
      </w:r>
      <w:r>
        <w:br/>
        <w:t xml:space="preserve">Любое сочинение и изложение оценивается двумя отметками: первая ставится за содержание и </w:t>
      </w:r>
      <w:proofErr w:type="gramStart"/>
      <w:r>
        <w:t>ре-</w:t>
      </w:r>
      <w:proofErr w:type="spellStart"/>
      <w:r>
        <w:t>чевое</w:t>
      </w:r>
      <w:proofErr w:type="spellEnd"/>
      <w:proofErr w:type="gramEnd"/>
      <w:r>
        <w:t xml:space="preserve">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</w:t>
      </w:r>
      <w:proofErr w:type="spellStart"/>
      <w:proofErr w:type="gramStart"/>
      <w:r>
        <w:t>случа</w:t>
      </w:r>
      <w:proofErr w:type="spellEnd"/>
      <w:r>
        <w:t>-ев</w:t>
      </w:r>
      <w:proofErr w:type="gramEnd"/>
      <w:r>
        <w:t>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  <w:r>
        <w:br/>
      </w:r>
      <w:r>
        <w:br/>
        <w:t>Содержание сочинения и изложения оценивается по следующим критериям:</w:t>
      </w:r>
      <w:r>
        <w:br/>
      </w:r>
      <w:r>
        <w:br/>
        <w:t>соответствие работы ученика теме и основной мысли;</w:t>
      </w:r>
      <w:r>
        <w:br/>
      </w:r>
      <w:r>
        <w:br/>
        <w:t>полнота раскрытия темы;</w:t>
      </w:r>
      <w:r>
        <w:br/>
      </w:r>
      <w:r>
        <w:br/>
        <w:t>правильность фактического материала;</w:t>
      </w:r>
      <w:r>
        <w:br/>
      </w:r>
      <w:r>
        <w:br/>
        <w:t>последовательность изложения.</w:t>
      </w:r>
      <w:r>
        <w:br/>
      </w:r>
      <w:r>
        <w:br/>
        <w:t>При оценке речевого оформления сочинений и изложений учитывается:</w:t>
      </w:r>
      <w:r>
        <w:br/>
      </w:r>
      <w:r>
        <w:lastRenderedPageBreak/>
        <w:br/>
        <w:t>Разнообразие словаря и грамматического строя речи;</w:t>
      </w:r>
      <w:r>
        <w:br/>
      </w:r>
      <w:r>
        <w:br/>
        <w:t>Стилевое единство и выразительность речи;</w:t>
      </w:r>
      <w:r>
        <w:br/>
      </w:r>
      <w:r>
        <w:br/>
        <w:t>Число речевых недочетов.</w:t>
      </w:r>
      <w:r>
        <w:br/>
      </w:r>
      <w:r>
        <w:br/>
        <w:t>Грамотность оценивается по числу допущенных учеником ошибок – орфографических, пунктуационных и грамматических.</w:t>
      </w:r>
      <w:r>
        <w:br/>
      </w:r>
      <w:r>
        <w:br/>
      </w:r>
      <w:r w:rsidRPr="00D6419E">
        <w:rPr>
          <w:b/>
          <w:u w:val="single"/>
        </w:rPr>
        <w:t>Оценка «5»</w:t>
      </w:r>
      <w:r>
        <w:t xml:space="preserve"> 1. Содержание работы полностью соответствует теме. </w:t>
      </w:r>
      <w:r>
        <w:br/>
      </w:r>
      <w:r>
        <w:br/>
        <w:t xml:space="preserve">2. Фактические ошибки отсутствуют. </w:t>
      </w:r>
      <w:r>
        <w:br/>
      </w:r>
      <w:r>
        <w:br/>
        <w:t>3. Содержание излагается последовательно.</w:t>
      </w:r>
      <w:r>
        <w:br/>
      </w:r>
      <w:r>
        <w:br/>
        <w:t xml:space="preserve">4. Работа отличается богатством словаря, разнообразием используемых </w:t>
      </w:r>
      <w:r>
        <w:br/>
      </w:r>
      <w:r>
        <w:br/>
        <w:t>синтаксических конструкций, точностью словоупотребления.</w:t>
      </w:r>
      <w:r>
        <w:br/>
      </w:r>
      <w:r>
        <w:br/>
        <w:t>5. Достигнуто стилевое единство и выразительность текста.</w:t>
      </w:r>
      <w:r>
        <w:br/>
      </w:r>
      <w:r>
        <w:br/>
        <w:t xml:space="preserve">В целом в работе допускается 1 недочет в содержании и 1 – 2 </w:t>
      </w:r>
      <w:proofErr w:type="gramStart"/>
      <w:r>
        <w:t>речевых</w:t>
      </w:r>
      <w:proofErr w:type="gramEnd"/>
      <w:r>
        <w:t xml:space="preserve"> недочета.</w:t>
      </w:r>
      <w:r>
        <w:br/>
      </w:r>
      <w:r>
        <w:br/>
      </w:r>
      <w:r>
        <w:rPr>
          <w:i/>
          <w:iCs/>
        </w:rPr>
        <w:t>Грамотность</w:t>
      </w:r>
      <w:r>
        <w:t>: допускается 1 орфографическая, или 1 пунктуационная, или 1 грамматическая ошибка.</w:t>
      </w:r>
      <w:r>
        <w:br/>
      </w:r>
      <w:r>
        <w:br/>
      </w:r>
      <w:r w:rsidRPr="00C21944">
        <w:rPr>
          <w:b/>
          <w:u w:val="single"/>
        </w:rPr>
        <w:t>Оценка «4</w:t>
      </w:r>
      <w:r>
        <w:rPr>
          <w:u w:val="single"/>
        </w:rPr>
        <w:t>»</w:t>
      </w:r>
      <w:r>
        <w:t xml:space="preserve"> 1.Содержание работы в основном соответствует теме (имеются незначительные отклонения от темы).</w:t>
      </w:r>
      <w:r>
        <w:br/>
      </w:r>
      <w:r>
        <w:br/>
        <w:t>2.Содержание в основном достоверно, но имеются единичные фактические неточности.</w:t>
      </w:r>
      <w:r>
        <w:br/>
      </w:r>
      <w:r>
        <w:br/>
        <w:t>3.Имеются незначительные нарушения последовательности в изложении мыслей.</w:t>
      </w:r>
      <w:r>
        <w:br/>
      </w:r>
      <w:r>
        <w:br/>
        <w:t>4. Лексический и грамматический строй речи достаточно разнообразен.</w:t>
      </w:r>
      <w:r>
        <w:br/>
      </w:r>
      <w:r>
        <w:br/>
        <w:t>5.Стиль работы отличается единством и достаточной выразительностью.</w:t>
      </w:r>
      <w:r>
        <w:br/>
      </w:r>
      <w:r>
        <w:br/>
        <w:t>В целом в работе допускается не более 2 недочетов в содержании и не более 3 – 4 речевых недочетов.</w:t>
      </w:r>
      <w:r>
        <w:br/>
      </w:r>
      <w:r>
        <w:lastRenderedPageBreak/>
        <w:br/>
      </w:r>
      <w:r>
        <w:rPr>
          <w:i/>
          <w:iCs/>
        </w:rPr>
        <w:t>Грамотность</w:t>
      </w:r>
      <w: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  <w:r>
        <w:br/>
      </w:r>
    </w:p>
    <w:p w:rsidR="00B83B9B" w:rsidRPr="00C21944" w:rsidRDefault="00B83B9B" w:rsidP="00B83B9B">
      <w:pPr>
        <w:pStyle w:val="3"/>
        <w:rPr>
          <w:b w:val="0"/>
          <w:color w:val="auto"/>
        </w:rPr>
      </w:pPr>
      <w:r w:rsidRPr="00C21944">
        <w:rPr>
          <w:color w:val="auto"/>
          <w:u w:val="single"/>
        </w:rPr>
        <w:t>Оценка «3»</w:t>
      </w:r>
      <w:r w:rsidRPr="00C21944">
        <w:rPr>
          <w:b w:val="0"/>
          <w:color w:val="auto"/>
        </w:rPr>
        <w:t xml:space="preserve"> 1. В работе допущены существенные отклонения от темы.</w:t>
      </w:r>
    </w:p>
    <w:p w:rsidR="00B83B9B" w:rsidRPr="00C21944" w:rsidRDefault="00B83B9B" w:rsidP="00B83B9B">
      <w:pPr>
        <w:pStyle w:val="3"/>
        <w:rPr>
          <w:b w:val="0"/>
          <w:color w:val="auto"/>
        </w:rPr>
      </w:pPr>
      <w:r w:rsidRPr="00C21944">
        <w:rPr>
          <w:b w:val="0"/>
          <w:color w:val="auto"/>
        </w:rPr>
        <w:t xml:space="preserve">2.Работа достоверна в главном, но в ней имеются отдельные фактические неточности. </w:t>
      </w:r>
    </w:p>
    <w:p w:rsidR="00B83B9B" w:rsidRPr="00C21944" w:rsidRDefault="00B83B9B" w:rsidP="00B83B9B">
      <w:pPr>
        <w:pStyle w:val="3"/>
        <w:rPr>
          <w:b w:val="0"/>
          <w:color w:val="auto"/>
        </w:rPr>
      </w:pPr>
      <w:r w:rsidRPr="00C21944">
        <w:rPr>
          <w:b w:val="0"/>
          <w:color w:val="auto"/>
        </w:rPr>
        <w:t>3. Допущены отдельные нарушения последовательности изложения.</w:t>
      </w:r>
    </w:p>
    <w:p w:rsidR="00B83B9B" w:rsidRDefault="00B83B9B" w:rsidP="00B83B9B">
      <w:pPr>
        <w:rPr>
          <w:rStyle w:val="submenu-table"/>
        </w:rPr>
      </w:pPr>
      <w:r w:rsidRPr="00C21944">
        <w:br/>
      </w:r>
      <w:r>
        <w:t>4. Беден словарь и однообразны употребляемые синтаксические конструкции, встречается неправильное словоупотребление.</w:t>
      </w:r>
      <w:r>
        <w:br/>
      </w:r>
      <w:r>
        <w:br/>
        <w:t>5. Стиль работы не отличается единством, речь недостаточно выразительна.</w:t>
      </w:r>
      <w:r>
        <w:br/>
      </w:r>
      <w:r>
        <w:br/>
        <w:t>В целом в работе допускается не более 4 недочетов в содержании и 5 речевых недочетов.</w:t>
      </w:r>
      <w:r>
        <w:br/>
      </w:r>
      <w:r>
        <w:br/>
      </w:r>
      <w:r>
        <w:rPr>
          <w:i/>
          <w:iCs/>
        </w:rPr>
        <w:t>Грамотность</w:t>
      </w:r>
      <w:r>
        <w:t xml:space="preserve">: допускаются 4 орфографические и 4 пунктуационные ошибки, или 3 </w:t>
      </w:r>
      <w:proofErr w:type="spellStart"/>
      <w:r>
        <w:t>орфографи-ческие</w:t>
      </w:r>
      <w:proofErr w:type="spellEnd"/>
      <w:r>
        <w:t xml:space="preserve"> и 5 пунктуационных ошибок, или 7 пунктуационных при отсутствии орфографических ошибок </w:t>
      </w:r>
      <w:proofErr w:type="gramStart"/>
      <w:r>
        <w:t xml:space="preserve">( </w:t>
      </w:r>
      <w:proofErr w:type="gramEnd"/>
      <w:r>
        <w:t>в 5 классе – 5 орфографических и 4 пунктуационные ошибки), а также 4 грамматические ошибки.</w:t>
      </w:r>
      <w:r>
        <w:br/>
      </w:r>
    </w:p>
    <w:p w:rsidR="00B83B9B" w:rsidRPr="00C21944" w:rsidRDefault="00B83B9B" w:rsidP="00B83B9B">
      <w:pPr>
        <w:pStyle w:val="4"/>
        <w:rPr>
          <w:b w:val="0"/>
          <w:i w:val="0"/>
          <w:color w:val="auto"/>
        </w:rPr>
      </w:pPr>
      <w:r w:rsidRPr="00D6419E">
        <w:rPr>
          <w:i w:val="0"/>
          <w:color w:val="auto"/>
          <w:u w:val="single"/>
        </w:rPr>
        <w:t>Оценка «2</w:t>
      </w:r>
      <w:r w:rsidRPr="00C21944">
        <w:rPr>
          <w:i w:val="0"/>
          <w:color w:val="auto"/>
        </w:rPr>
        <w:t xml:space="preserve">» </w:t>
      </w:r>
      <w:r w:rsidRPr="00C21944">
        <w:rPr>
          <w:b w:val="0"/>
          <w:i w:val="0"/>
          <w:color w:val="auto"/>
        </w:rPr>
        <w:t>1. Работа не соответствует теме.</w:t>
      </w:r>
    </w:p>
    <w:p w:rsidR="00B83B9B" w:rsidRDefault="00B83B9B" w:rsidP="00B83B9B">
      <w:pPr>
        <w:rPr>
          <w:rStyle w:val="submenu-table"/>
        </w:rPr>
      </w:pPr>
      <w:r>
        <w:br/>
        <w:t>2. Допущено много фактических неточностей.</w:t>
      </w:r>
      <w:r>
        <w:br/>
      </w:r>
      <w:r>
        <w:br/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  <w:r>
        <w:br/>
      </w:r>
      <w:r>
        <w:br/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  <w:r>
        <w:br/>
      </w:r>
      <w:r>
        <w:br/>
        <w:t>5. Нарушено стилевое единство текста.</w:t>
      </w:r>
      <w:r>
        <w:br/>
      </w:r>
      <w:r>
        <w:br/>
        <w:t>В целом в работе допущено 6 недочетов в содержании и до 7 речевых недочетов.</w:t>
      </w:r>
      <w:r>
        <w:br/>
      </w:r>
      <w:r>
        <w:br/>
      </w:r>
      <w:r>
        <w:rPr>
          <w:i/>
          <w:iCs/>
        </w:rPr>
        <w:t>Грамотность</w:t>
      </w:r>
      <w:r>
        <w:t xml:space="preserve">: допускаются 7 орфографических и 7 пунктуационных ошибок, или 6 орфографических и 8 пунктуационных ошибок, 5 </w:t>
      </w:r>
      <w:r>
        <w:lastRenderedPageBreak/>
        <w:t>орфографических и 9 пунктуационных ошибок, 8 орфографических и 6 пунктуационных ошибок, а также 7 грамматических ошибок.</w:t>
      </w:r>
      <w:r>
        <w:br/>
      </w:r>
    </w:p>
    <w:p w:rsidR="00B83B9B" w:rsidRPr="00C21944" w:rsidRDefault="00B83B9B" w:rsidP="00B83B9B">
      <w:pPr>
        <w:pStyle w:val="4"/>
        <w:rPr>
          <w:b w:val="0"/>
          <w:i w:val="0"/>
          <w:color w:val="auto"/>
        </w:rPr>
      </w:pPr>
      <w:r w:rsidRPr="00D6419E">
        <w:rPr>
          <w:i w:val="0"/>
          <w:color w:val="auto"/>
          <w:u w:val="single"/>
        </w:rPr>
        <w:t>Оценка «1»</w:t>
      </w:r>
      <w:r w:rsidRPr="00C21944">
        <w:rPr>
          <w:b w:val="0"/>
          <w:i w:val="0"/>
          <w:color w:val="auto"/>
        </w:rPr>
        <w:t>В работе допущено более 6 недочетов в содержании и более 7 речевых недочетов.</w:t>
      </w:r>
    </w:p>
    <w:p w:rsidR="00B83B9B" w:rsidRDefault="00B83B9B" w:rsidP="00B83B9B">
      <w:r>
        <w:br/>
      </w:r>
      <w:r>
        <w:rPr>
          <w:i/>
          <w:iCs/>
        </w:rPr>
        <w:t>Грамотность</w:t>
      </w:r>
      <w:r>
        <w:t>: имеется более 7 орфографических, 7 пунктуационных и 7 грамматических ошибок.</w:t>
      </w:r>
      <w:r>
        <w:br/>
      </w:r>
      <w:r>
        <w:br/>
      </w:r>
      <w:r>
        <w:rPr>
          <w:b/>
          <w:bCs/>
        </w:rPr>
        <w:t>Примечания</w:t>
      </w:r>
      <w:r>
        <w:t>.</w:t>
      </w:r>
    </w:p>
    <w:p w:rsidR="00B83B9B" w:rsidRPr="009C08C7" w:rsidRDefault="00B83B9B" w:rsidP="00B83B9B">
      <w:pPr>
        <w:pStyle w:val="3"/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 w:val="0"/>
          <w:color w:val="auto"/>
        </w:rPr>
      </w:pPr>
      <w:r w:rsidRPr="009C08C7">
        <w:rPr>
          <w:rFonts w:ascii="Times New Roman" w:hAnsi="Times New Roman" w:cs="Times New Roman"/>
          <w:b w:val="0"/>
          <w:color w:val="auto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B83B9B" w:rsidRPr="009C08C7" w:rsidRDefault="00B83B9B" w:rsidP="00B83B9B">
      <w:pPr>
        <w:pStyle w:val="3"/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 w:val="0"/>
          <w:color w:val="auto"/>
        </w:rPr>
      </w:pPr>
      <w:r w:rsidRPr="009C08C7">
        <w:rPr>
          <w:rFonts w:ascii="Times New Roman" w:hAnsi="Times New Roman" w:cs="Times New Roman"/>
          <w:b w:val="0"/>
          <w:color w:val="auto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</w:t>
      </w:r>
    </w:p>
    <w:p w:rsidR="00B83B9B" w:rsidRPr="009C08C7" w:rsidRDefault="00B83B9B" w:rsidP="00B83B9B">
      <w:pPr>
        <w:numPr>
          <w:ilvl w:val="0"/>
          <w:numId w:val="3"/>
        </w:numPr>
        <w:spacing w:before="100" w:beforeAutospacing="1" w:after="100" w:afterAutospacing="1"/>
      </w:pPr>
      <w:r w:rsidRPr="009C08C7"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B83B9B" w:rsidRPr="009C08C7" w:rsidRDefault="00B83B9B" w:rsidP="00B83B9B">
      <w:pPr>
        <w:pStyle w:val="3"/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 w:val="0"/>
          <w:color w:val="auto"/>
        </w:rPr>
      </w:pPr>
      <w:r w:rsidRPr="009C08C7">
        <w:rPr>
          <w:rFonts w:ascii="Times New Roman" w:hAnsi="Times New Roman" w:cs="Times New Roman"/>
          <w:b w:val="0"/>
          <w:color w:val="auto"/>
        </w:rPr>
        <w:t xml:space="preserve"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 </w:t>
      </w:r>
    </w:p>
    <w:sectPr w:rsidR="00B83B9B" w:rsidRPr="009C08C7" w:rsidSect="00BA229C">
      <w:pgSz w:w="16838" w:h="11906" w:orient="landscape"/>
      <w:pgMar w:top="851" w:right="1134" w:bottom="851" w:left="85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1B" w:rsidRDefault="0019761B" w:rsidP="00096AE9">
      <w:r>
        <w:separator/>
      </w:r>
    </w:p>
  </w:endnote>
  <w:endnote w:type="continuationSeparator" w:id="0">
    <w:p w:rsidR="0019761B" w:rsidRDefault="0019761B" w:rsidP="0009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1B" w:rsidRDefault="0019761B" w:rsidP="00096AE9">
      <w:r>
        <w:separator/>
      </w:r>
    </w:p>
  </w:footnote>
  <w:footnote w:type="continuationSeparator" w:id="0">
    <w:p w:rsidR="0019761B" w:rsidRDefault="0019761B" w:rsidP="0009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FECE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63AA4"/>
    <w:multiLevelType w:val="multilevel"/>
    <w:tmpl w:val="EF68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75E10"/>
    <w:multiLevelType w:val="hybridMultilevel"/>
    <w:tmpl w:val="2F2294EE"/>
    <w:lvl w:ilvl="0" w:tplc="8536E1BA">
      <w:start w:val="1"/>
      <w:numFmt w:val="decimal"/>
      <w:lvlText w:val="%1."/>
      <w:lvlJc w:val="left"/>
      <w:pPr>
        <w:ind w:left="12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27C76"/>
    <w:multiLevelType w:val="hybridMultilevel"/>
    <w:tmpl w:val="DDB4D46E"/>
    <w:lvl w:ilvl="0" w:tplc="6F2A375A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E238C"/>
    <w:multiLevelType w:val="multilevel"/>
    <w:tmpl w:val="7B78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C4127"/>
    <w:multiLevelType w:val="hybridMultilevel"/>
    <w:tmpl w:val="4064B1BA"/>
    <w:lvl w:ilvl="0" w:tplc="DE54D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F242FF"/>
    <w:multiLevelType w:val="hybridMultilevel"/>
    <w:tmpl w:val="413C2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742F5"/>
    <w:multiLevelType w:val="hybridMultilevel"/>
    <w:tmpl w:val="E27C36F8"/>
    <w:lvl w:ilvl="0" w:tplc="E9F048BC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822D9"/>
    <w:multiLevelType w:val="hybridMultilevel"/>
    <w:tmpl w:val="0DCA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B5C26"/>
    <w:multiLevelType w:val="hybridMultilevel"/>
    <w:tmpl w:val="6E7E3EDC"/>
    <w:lvl w:ilvl="0" w:tplc="451A5B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C5579E"/>
    <w:multiLevelType w:val="multilevel"/>
    <w:tmpl w:val="3F0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63211"/>
    <w:multiLevelType w:val="hybridMultilevel"/>
    <w:tmpl w:val="DE6A2582"/>
    <w:lvl w:ilvl="0" w:tplc="15CC9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87A8C"/>
    <w:multiLevelType w:val="hybridMultilevel"/>
    <w:tmpl w:val="3B42D634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17329"/>
    <w:multiLevelType w:val="hybridMultilevel"/>
    <w:tmpl w:val="A64C19DE"/>
    <w:lvl w:ilvl="0" w:tplc="B5F61ED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A2C1EB3"/>
    <w:multiLevelType w:val="hybridMultilevel"/>
    <w:tmpl w:val="048A9DC2"/>
    <w:lvl w:ilvl="0" w:tplc="04B4E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E63EC6"/>
    <w:multiLevelType w:val="multilevel"/>
    <w:tmpl w:val="09B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815D5"/>
    <w:multiLevelType w:val="multilevel"/>
    <w:tmpl w:val="8FE6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D2708"/>
    <w:multiLevelType w:val="hybridMultilevel"/>
    <w:tmpl w:val="4064B1BA"/>
    <w:lvl w:ilvl="0" w:tplc="DE54D8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0659C3"/>
    <w:multiLevelType w:val="hybridMultilevel"/>
    <w:tmpl w:val="61627B60"/>
    <w:lvl w:ilvl="0" w:tplc="74E0461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9A36054"/>
    <w:multiLevelType w:val="hybridMultilevel"/>
    <w:tmpl w:val="84CA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74EDB"/>
    <w:multiLevelType w:val="hybridMultilevel"/>
    <w:tmpl w:val="8B2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54EBC"/>
    <w:multiLevelType w:val="multilevel"/>
    <w:tmpl w:val="8EA8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A174AA"/>
    <w:multiLevelType w:val="hybridMultilevel"/>
    <w:tmpl w:val="315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35453"/>
    <w:multiLevelType w:val="hybridMultilevel"/>
    <w:tmpl w:val="69AA136E"/>
    <w:lvl w:ilvl="0" w:tplc="1D163F4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F527A"/>
    <w:multiLevelType w:val="multilevel"/>
    <w:tmpl w:val="8FE6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928C3"/>
    <w:multiLevelType w:val="hybridMultilevel"/>
    <w:tmpl w:val="E6B8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8774F"/>
    <w:multiLevelType w:val="hybridMultilevel"/>
    <w:tmpl w:val="1ECE22C2"/>
    <w:lvl w:ilvl="0" w:tplc="E4A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37"/>
  </w:num>
  <w:num w:numId="5">
    <w:abstractNumId w:val="32"/>
  </w:num>
  <w:num w:numId="6">
    <w:abstractNumId w:val="25"/>
  </w:num>
  <w:num w:numId="7">
    <w:abstractNumId w:val="17"/>
  </w:num>
  <w:num w:numId="8">
    <w:abstractNumId w:val="36"/>
  </w:num>
  <w:num w:numId="9">
    <w:abstractNumId w:val="2"/>
  </w:num>
  <w:num w:numId="10">
    <w:abstractNumId w:val="13"/>
  </w:num>
  <w:num w:numId="11">
    <w:abstractNumId w:val="5"/>
  </w:num>
  <w:num w:numId="12">
    <w:abstractNumId w:val="34"/>
  </w:num>
  <w:num w:numId="13">
    <w:abstractNumId w:val="7"/>
  </w:num>
  <w:num w:numId="14">
    <w:abstractNumId w:val="33"/>
  </w:num>
  <w:num w:numId="15">
    <w:abstractNumId w:val="18"/>
  </w:num>
  <w:num w:numId="16">
    <w:abstractNumId w:val="8"/>
  </w:num>
  <w:num w:numId="17">
    <w:abstractNumId w:val="24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31"/>
  </w:num>
  <w:num w:numId="23">
    <w:abstractNumId w:val="26"/>
  </w:num>
  <w:num w:numId="24">
    <w:abstractNumId w:val="35"/>
  </w:num>
  <w:num w:numId="25">
    <w:abstractNumId w:val="27"/>
  </w:num>
  <w:num w:numId="26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9"/>
  </w:num>
  <w:num w:numId="30">
    <w:abstractNumId w:val="19"/>
  </w:num>
  <w:num w:numId="31">
    <w:abstractNumId w:val="3"/>
  </w:num>
  <w:num w:numId="32">
    <w:abstractNumId w:val="20"/>
  </w:num>
  <w:num w:numId="33">
    <w:abstractNumId w:val="29"/>
  </w:num>
  <w:num w:numId="34">
    <w:abstractNumId w:val="6"/>
  </w:num>
  <w:num w:numId="35">
    <w:abstractNumId w:val="11"/>
  </w:num>
  <w:num w:numId="36">
    <w:abstractNumId w:val="4"/>
  </w:num>
  <w:num w:numId="37">
    <w:abstractNumId w:val="30"/>
  </w:num>
  <w:num w:numId="38">
    <w:abstractNumId w:val="10"/>
  </w:num>
  <w:num w:numId="39">
    <w:abstractNumId w:val="28"/>
  </w:num>
  <w:num w:numId="4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4C7"/>
    <w:rsid w:val="00006AA2"/>
    <w:rsid w:val="000133BF"/>
    <w:rsid w:val="00014952"/>
    <w:rsid w:val="0001586C"/>
    <w:rsid w:val="00016C39"/>
    <w:rsid w:val="00016D4B"/>
    <w:rsid w:val="00021467"/>
    <w:rsid w:val="00022456"/>
    <w:rsid w:val="00031807"/>
    <w:rsid w:val="000344E0"/>
    <w:rsid w:val="00035BEB"/>
    <w:rsid w:val="00037366"/>
    <w:rsid w:val="000429D1"/>
    <w:rsid w:val="000439B9"/>
    <w:rsid w:val="00051581"/>
    <w:rsid w:val="00067F16"/>
    <w:rsid w:val="0007092C"/>
    <w:rsid w:val="00072304"/>
    <w:rsid w:val="0007446E"/>
    <w:rsid w:val="000746CC"/>
    <w:rsid w:val="00076528"/>
    <w:rsid w:val="00081982"/>
    <w:rsid w:val="0008482B"/>
    <w:rsid w:val="00087E1E"/>
    <w:rsid w:val="0009439D"/>
    <w:rsid w:val="00096AE9"/>
    <w:rsid w:val="000A4E63"/>
    <w:rsid w:val="000A74C7"/>
    <w:rsid w:val="000D417A"/>
    <w:rsid w:val="000F1B46"/>
    <w:rsid w:val="000F4428"/>
    <w:rsid w:val="000F7694"/>
    <w:rsid w:val="001005D2"/>
    <w:rsid w:val="001041B8"/>
    <w:rsid w:val="001055D1"/>
    <w:rsid w:val="001328EE"/>
    <w:rsid w:val="00136DF0"/>
    <w:rsid w:val="0014337D"/>
    <w:rsid w:val="00143868"/>
    <w:rsid w:val="00143A85"/>
    <w:rsid w:val="001519B8"/>
    <w:rsid w:val="00152B20"/>
    <w:rsid w:val="00153783"/>
    <w:rsid w:val="001660D9"/>
    <w:rsid w:val="00180E1A"/>
    <w:rsid w:val="00193B00"/>
    <w:rsid w:val="0019761B"/>
    <w:rsid w:val="001A4381"/>
    <w:rsid w:val="001B258D"/>
    <w:rsid w:val="001B2762"/>
    <w:rsid w:val="001B3F11"/>
    <w:rsid w:val="001C5FA1"/>
    <w:rsid w:val="001D55B9"/>
    <w:rsid w:val="001E3050"/>
    <w:rsid w:val="001E495B"/>
    <w:rsid w:val="0020399F"/>
    <w:rsid w:val="00216698"/>
    <w:rsid w:val="0022139D"/>
    <w:rsid w:val="00230278"/>
    <w:rsid w:val="002328CA"/>
    <w:rsid w:val="00235858"/>
    <w:rsid w:val="00237F99"/>
    <w:rsid w:val="00240C28"/>
    <w:rsid w:val="0025371A"/>
    <w:rsid w:val="00255645"/>
    <w:rsid w:val="002665F6"/>
    <w:rsid w:val="0026726A"/>
    <w:rsid w:val="00280684"/>
    <w:rsid w:val="002A75A2"/>
    <w:rsid w:val="002A7B54"/>
    <w:rsid w:val="002C1CC8"/>
    <w:rsid w:val="002C3441"/>
    <w:rsid w:val="002E43C2"/>
    <w:rsid w:val="002F1DB7"/>
    <w:rsid w:val="00300E4C"/>
    <w:rsid w:val="003036BA"/>
    <w:rsid w:val="00312293"/>
    <w:rsid w:val="003170FE"/>
    <w:rsid w:val="0032071B"/>
    <w:rsid w:val="00320F85"/>
    <w:rsid w:val="003272BE"/>
    <w:rsid w:val="00336536"/>
    <w:rsid w:val="00345ADF"/>
    <w:rsid w:val="00345B07"/>
    <w:rsid w:val="00347FE9"/>
    <w:rsid w:val="0035095A"/>
    <w:rsid w:val="003536EE"/>
    <w:rsid w:val="00353D1C"/>
    <w:rsid w:val="0037146B"/>
    <w:rsid w:val="00380332"/>
    <w:rsid w:val="00380513"/>
    <w:rsid w:val="003A0ED5"/>
    <w:rsid w:val="003B24B8"/>
    <w:rsid w:val="003B5422"/>
    <w:rsid w:val="003B690F"/>
    <w:rsid w:val="003C0217"/>
    <w:rsid w:val="003C3E99"/>
    <w:rsid w:val="003D04A0"/>
    <w:rsid w:val="003D2F93"/>
    <w:rsid w:val="003E0113"/>
    <w:rsid w:val="003F3338"/>
    <w:rsid w:val="003F543D"/>
    <w:rsid w:val="00423285"/>
    <w:rsid w:val="00424511"/>
    <w:rsid w:val="0043432A"/>
    <w:rsid w:val="00444014"/>
    <w:rsid w:val="00461732"/>
    <w:rsid w:val="00467CD1"/>
    <w:rsid w:val="004774FD"/>
    <w:rsid w:val="00477965"/>
    <w:rsid w:val="004828FB"/>
    <w:rsid w:val="0049181E"/>
    <w:rsid w:val="0049677C"/>
    <w:rsid w:val="004A6B02"/>
    <w:rsid w:val="004B0A6D"/>
    <w:rsid w:val="004B1ABF"/>
    <w:rsid w:val="004B22DC"/>
    <w:rsid w:val="004B2DBC"/>
    <w:rsid w:val="004B396F"/>
    <w:rsid w:val="004C1F61"/>
    <w:rsid w:val="004C3FA2"/>
    <w:rsid w:val="004D1934"/>
    <w:rsid w:val="004D327E"/>
    <w:rsid w:val="004E3285"/>
    <w:rsid w:val="004E3ED1"/>
    <w:rsid w:val="0050656B"/>
    <w:rsid w:val="005115D1"/>
    <w:rsid w:val="00511F41"/>
    <w:rsid w:val="00511FC5"/>
    <w:rsid w:val="0051225D"/>
    <w:rsid w:val="00512FDF"/>
    <w:rsid w:val="0051479B"/>
    <w:rsid w:val="005147FB"/>
    <w:rsid w:val="005175B9"/>
    <w:rsid w:val="005217AF"/>
    <w:rsid w:val="005301B3"/>
    <w:rsid w:val="0053218B"/>
    <w:rsid w:val="00537AAF"/>
    <w:rsid w:val="00537FAA"/>
    <w:rsid w:val="00547FFD"/>
    <w:rsid w:val="00551F6D"/>
    <w:rsid w:val="005705D9"/>
    <w:rsid w:val="0057194B"/>
    <w:rsid w:val="00572975"/>
    <w:rsid w:val="0057427A"/>
    <w:rsid w:val="00574449"/>
    <w:rsid w:val="0058732C"/>
    <w:rsid w:val="0059094B"/>
    <w:rsid w:val="005916C9"/>
    <w:rsid w:val="005A4110"/>
    <w:rsid w:val="005A4AA6"/>
    <w:rsid w:val="005B4F3D"/>
    <w:rsid w:val="005C69F2"/>
    <w:rsid w:val="005E2A21"/>
    <w:rsid w:val="005F1798"/>
    <w:rsid w:val="005F66EC"/>
    <w:rsid w:val="006044BD"/>
    <w:rsid w:val="00606FAD"/>
    <w:rsid w:val="0060736E"/>
    <w:rsid w:val="006075E9"/>
    <w:rsid w:val="006140B4"/>
    <w:rsid w:val="0061667B"/>
    <w:rsid w:val="00635C81"/>
    <w:rsid w:val="00636970"/>
    <w:rsid w:val="00650849"/>
    <w:rsid w:val="0065703A"/>
    <w:rsid w:val="00662934"/>
    <w:rsid w:val="0066325A"/>
    <w:rsid w:val="0067185D"/>
    <w:rsid w:val="006750FB"/>
    <w:rsid w:val="00682A02"/>
    <w:rsid w:val="006A21E1"/>
    <w:rsid w:val="006C34CE"/>
    <w:rsid w:val="006D38B1"/>
    <w:rsid w:val="006E05A5"/>
    <w:rsid w:val="006E57D5"/>
    <w:rsid w:val="007017FE"/>
    <w:rsid w:val="007079BC"/>
    <w:rsid w:val="00712EDE"/>
    <w:rsid w:val="007261EE"/>
    <w:rsid w:val="007325F8"/>
    <w:rsid w:val="00744974"/>
    <w:rsid w:val="00752186"/>
    <w:rsid w:val="00756236"/>
    <w:rsid w:val="00765A15"/>
    <w:rsid w:val="00770A3C"/>
    <w:rsid w:val="00770B0E"/>
    <w:rsid w:val="00771332"/>
    <w:rsid w:val="00772097"/>
    <w:rsid w:val="007C5D61"/>
    <w:rsid w:val="007D68A1"/>
    <w:rsid w:val="007D767A"/>
    <w:rsid w:val="007E0D41"/>
    <w:rsid w:val="007E5975"/>
    <w:rsid w:val="0080016F"/>
    <w:rsid w:val="00804ED9"/>
    <w:rsid w:val="00805932"/>
    <w:rsid w:val="008134A8"/>
    <w:rsid w:val="00840BFF"/>
    <w:rsid w:val="00847983"/>
    <w:rsid w:val="00851C4E"/>
    <w:rsid w:val="0085328F"/>
    <w:rsid w:val="008533B6"/>
    <w:rsid w:val="00860A5F"/>
    <w:rsid w:val="00865543"/>
    <w:rsid w:val="00867C55"/>
    <w:rsid w:val="00880ADC"/>
    <w:rsid w:val="0088217A"/>
    <w:rsid w:val="00897E10"/>
    <w:rsid w:val="008A0F32"/>
    <w:rsid w:val="008A27CB"/>
    <w:rsid w:val="008A28A4"/>
    <w:rsid w:val="008A4402"/>
    <w:rsid w:val="008A6298"/>
    <w:rsid w:val="008B0A3D"/>
    <w:rsid w:val="008D2834"/>
    <w:rsid w:val="008D39C4"/>
    <w:rsid w:val="008D3D94"/>
    <w:rsid w:val="008E6A66"/>
    <w:rsid w:val="008F0210"/>
    <w:rsid w:val="008F6A52"/>
    <w:rsid w:val="00904B8A"/>
    <w:rsid w:val="0091105A"/>
    <w:rsid w:val="00911A49"/>
    <w:rsid w:val="009141A0"/>
    <w:rsid w:val="00925785"/>
    <w:rsid w:val="00931329"/>
    <w:rsid w:val="00932AEA"/>
    <w:rsid w:val="00935DC4"/>
    <w:rsid w:val="0094134C"/>
    <w:rsid w:val="00947EF5"/>
    <w:rsid w:val="00965E59"/>
    <w:rsid w:val="00974321"/>
    <w:rsid w:val="00975D35"/>
    <w:rsid w:val="00980D9F"/>
    <w:rsid w:val="0098516D"/>
    <w:rsid w:val="009A3D41"/>
    <w:rsid w:val="009A6C34"/>
    <w:rsid w:val="009A7808"/>
    <w:rsid w:val="009A7A90"/>
    <w:rsid w:val="009B080A"/>
    <w:rsid w:val="009B6D6B"/>
    <w:rsid w:val="009C08C7"/>
    <w:rsid w:val="009D58AE"/>
    <w:rsid w:val="009E0E91"/>
    <w:rsid w:val="009F0273"/>
    <w:rsid w:val="009F2D17"/>
    <w:rsid w:val="00A03DF6"/>
    <w:rsid w:val="00A1182E"/>
    <w:rsid w:val="00A26D41"/>
    <w:rsid w:val="00A27E4B"/>
    <w:rsid w:val="00A519CC"/>
    <w:rsid w:val="00A52AA0"/>
    <w:rsid w:val="00A63633"/>
    <w:rsid w:val="00A66909"/>
    <w:rsid w:val="00A81015"/>
    <w:rsid w:val="00A83589"/>
    <w:rsid w:val="00A87363"/>
    <w:rsid w:val="00A948EB"/>
    <w:rsid w:val="00A959AC"/>
    <w:rsid w:val="00AA09E1"/>
    <w:rsid w:val="00AA4160"/>
    <w:rsid w:val="00AC17F6"/>
    <w:rsid w:val="00AC6C33"/>
    <w:rsid w:val="00AC76E2"/>
    <w:rsid w:val="00AD4714"/>
    <w:rsid w:val="00AE3447"/>
    <w:rsid w:val="00AE34FD"/>
    <w:rsid w:val="00AE60E4"/>
    <w:rsid w:val="00B045A2"/>
    <w:rsid w:val="00B06FA1"/>
    <w:rsid w:val="00B10385"/>
    <w:rsid w:val="00B13954"/>
    <w:rsid w:val="00B14956"/>
    <w:rsid w:val="00B14C4A"/>
    <w:rsid w:val="00B15E2B"/>
    <w:rsid w:val="00B209B3"/>
    <w:rsid w:val="00B32511"/>
    <w:rsid w:val="00B50497"/>
    <w:rsid w:val="00B51725"/>
    <w:rsid w:val="00B51F88"/>
    <w:rsid w:val="00B6506F"/>
    <w:rsid w:val="00B71145"/>
    <w:rsid w:val="00B72C47"/>
    <w:rsid w:val="00B74694"/>
    <w:rsid w:val="00B83B9B"/>
    <w:rsid w:val="00B84981"/>
    <w:rsid w:val="00BA229C"/>
    <w:rsid w:val="00BA5FDA"/>
    <w:rsid w:val="00BB02CB"/>
    <w:rsid w:val="00BB201D"/>
    <w:rsid w:val="00BB23BF"/>
    <w:rsid w:val="00BC2611"/>
    <w:rsid w:val="00BC2DD5"/>
    <w:rsid w:val="00BD1E35"/>
    <w:rsid w:val="00BD3FB2"/>
    <w:rsid w:val="00BE2E76"/>
    <w:rsid w:val="00BE3D60"/>
    <w:rsid w:val="00BF0426"/>
    <w:rsid w:val="00BF75AC"/>
    <w:rsid w:val="00BF7E95"/>
    <w:rsid w:val="00C06BCF"/>
    <w:rsid w:val="00C16F9B"/>
    <w:rsid w:val="00C21944"/>
    <w:rsid w:val="00C23219"/>
    <w:rsid w:val="00C25B8B"/>
    <w:rsid w:val="00C27165"/>
    <w:rsid w:val="00C27B12"/>
    <w:rsid w:val="00C455CB"/>
    <w:rsid w:val="00C61AE3"/>
    <w:rsid w:val="00C67F85"/>
    <w:rsid w:val="00C84B96"/>
    <w:rsid w:val="00C867C8"/>
    <w:rsid w:val="00CB2B8B"/>
    <w:rsid w:val="00CB2D4C"/>
    <w:rsid w:val="00CC3365"/>
    <w:rsid w:val="00CD4F89"/>
    <w:rsid w:val="00CE0060"/>
    <w:rsid w:val="00CF42D9"/>
    <w:rsid w:val="00D02397"/>
    <w:rsid w:val="00D038EE"/>
    <w:rsid w:val="00D2496B"/>
    <w:rsid w:val="00D27FFB"/>
    <w:rsid w:val="00D40197"/>
    <w:rsid w:val="00D42BD3"/>
    <w:rsid w:val="00D457CC"/>
    <w:rsid w:val="00D47FB8"/>
    <w:rsid w:val="00D502BD"/>
    <w:rsid w:val="00D600B2"/>
    <w:rsid w:val="00D61842"/>
    <w:rsid w:val="00D6419E"/>
    <w:rsid w:val="00D70E21"/>
    <w:rsid w:val="00D71152"/>
    <w:rsid w:val="00D83928"/>
    <w:rsid w:val="00D83F56"/>
    <w:rsid w:val="00D94AFA"/>
    <w:rsid w:val="00DA1689"/>
    <w:rsid w:val="00DB0585"/>
    <w:rsid w:val="00DB4688"/>
    <w:rsid w:val="00DB4EE8"/>
    <w:rsid w:val="00DC2AD9"/>
    <w:rsid w:val="00DC4EF7"/>
    <w:rsid w:val="00DC5C37"/>
    <w:rsid w:val="00DD6A76"/>
    <w:rsid w:val="00DD7D4D"/>
    <w:rsid w:val="00DE7194"/>
    <w:rsid w:val="00E1709C"/>
    <w:rsid w:val="00E336BA"/>
    <w:rsid w:val="00E36701"/>
    <w:rsid w:val="00E36E46"/>
    <w:rsid w:val="00E50B0D"/>
    <w:rsid w:val="00E5736F"/>
    <w:rsid w:val="00E703FE"/>
    <w:rsid w:val="00E704C8"/>
    <w:rsid w:val="00E72A92"/>
    <w:rsid w:val="00E76E0B"/>
    <w:rsid w:val="00E85A4D"/>
    <w:rsid w:val="00E918D7"/>
    <w:rsid w:val="00E919F0"/>
    <w:rsid w:val="00E9493D"/>
    <w:rsid w:val="00EB7316"/>
    <w:rsid w:val="00EC1E0E"/>
    <w:rsid w:val="00ED216A"/>
    <w:rsid w:val="00EE1819"/>
    <w:rsid w:val="00EE4AC8"/>
    <w:rsid w:val="00EF02F5"/>
    <w:rsid w:val="00F05B56"/>
    <w:rsid w:val="00F13705"/>
    <w:rsid w:val="00F17830"/>
    <w:rsid w:val="00F2130D"/>
    <w:rsid w:val="00F42CA9"/>
    <w:rsid w:val="00F42D34"/>
    <w:rsid w:val="00F6108A"/>
    <w:rsid w:val="00F7471C"/>
    <w:rsid w:val="00F77537"/>
    <w:rsid w:val="00FA151F"/>
    <w:rsid w:val="00FA57E6"/>
    <w:rsid w:val="00FB2BFB"/>
    <w:rsid w:val="00FB5F63"/>
    <w:rsid w:val="00FC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1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21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746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Строгий + 14 пт не полужирный"/>
    <w:rsid w:val="00022456"/>
    <w:rPr>
      <w:b w:val="0"/>
      <w:bCs w:val="0"/>
      <w:sz w:val="28"/>
    </w:rPr>
  </w:style>
  <w:style w:type="character" w:styleId="a3">
    <w:name w:val="Strong"/>
    <w:qFormat/>
    <w:rsid w:val="00022456"/>
    <w:rPr>
      <w:b/>
      <w:bCs/>
    </w:rPr>
  </w:style>
  <w:style w:type="table" w:styleId="a4">
    <w:name w:val="Table Grid"/>
    <w:basedOn w:val="a1"/>
    <w:uiPriority w:val="59"/>
    <w:rsid w:val="00E3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F4428"/>
  </w:style>
  <w:style w:type="paragraph" w:styleId="a5">
    <w:name w:val="Normal (Web)"/>
    <w:basedOn w:val="a"/>
    <w:uiPriority w:val="99"/>
    <w:rsid w:val="003272BE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rsid w:val="003272BE"/>
  </w:style>
  <w:style w:type="paragraph" w:styleId="a6">
    <w:name w:val="List Paragraph"/>
    <w:basedOn w:val="a"/>
    <w:uiPriority w:val="34"/>
    <w:qFormat/>
    <w:rsid w:val="0014386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7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469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B74694"/>
    <w:rPr>
      <w:rFonts w:ascii="Arial" w:hAnsi="Arial" w:cs="Arial"/>
      <w:sz w:val="22"/>
      <w:szCs w:val="22"/>
    </w:rPr>
  </w:style>
  <w:style w:type="paragraph" w:customStyle="1" w:styleId="a7">
    <w:name w:val="Стиль"/>
    <w:rsid w:val="00B746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B74694"/>
    <w:pPr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B74694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uiPriority w:val="99"/>
    <w:rsid w:val="00B74694"/>
    <w:rPr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7469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74694"/>
  </w:style>
  <w:style w:type="character" w:customStyle="1" w:styleId="aa">
    <w:name w:val="Основной текст_"/>
    <w:basedOn w:val="a0"/>
    <w:link w:val="31"/>
    <w:rsid w:val="00B74694"/>
    <w:rPr>
      <w:spacing w:val="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a"/>
    <w:rsid w:val="00B74694"/>
    <w:pPr>
      <w:widowControl w:val="0"/>
      <w:shd w:val="clear" w:color="auto" w:fill="FFFFFF"/>
      <w:spacing w:after="1140" w:line="216" w:lineRule="exact"/>
      <w:ind w:hanging="280"/>
      <w:jc w:val="center"/>
    </w:pPr>
    <w:rPr>
      <w:spacing w:val="3"/>
      <w:sz w:val="17"/>
      <w:szCs w:val="17"/>
    </w:rPr>
  </w:style>
  <w:style w:type="character" w:styleId="ab">
    <w:name w:val="page number"/>
    <w:basedOn w:val="a0"/>
    <w:rsid w:val="00A87363"/>
  </w:style>
  <w:style w:type="character" w:customStyle="1" w:styleId="grame">
    <w:name w:val="grame"/>
    <w:basedOn w:val="a0"/>
    <w:rsid w:val="00A8736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87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basedOn w:val="a0"/>
    <w:rsid w:val="00A8736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8"/>
      <w:jc w:val="both"/>
    </w:pPr>
  </w:style>
  <w:style w:type="character" w:customStyle="1" w:styleId="FontStyle18">
    <w:name w:val="Font Style18"/>
    <w:basedOn w:val="a0"/>
    <w:rsid w:val="00A873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4"/>
      <w:jc w:val="both"/>
    </w:pPr>
  </w:style>
  <w:style w:type="character" w:customStyle="1" w:styleId="FontStyle17">
    <w:name w:val="Font Style17"/>
    <w:basedOn w:val="a0"/>
    <w:rsid w:val="00A87363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rsid w:val="00A8736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c">
    <w:name w:val="Hyperlink"/>
    <w:basedOn w:val="a0"/>
    <w:uiPriority w:val="99"/>
    <w:unhideWhenUsed/>
    <w:rsid w:val="00A87363"/>
    <w:rPr>
      <w:color w:val="0000FF"/>
      <w:u w:val="single"/>
    </w:rPr>
  </w:style>
  <w:style w:type="paragraph" w:styleId="ad">
    <w:name w:val="header"/>
    <w:basedOn w:val="a"/>
    <w:link w:val="ae"/>
    <w:rsid w:val="00096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6AE9"/>
    <w:rPr>
      <w:sz w:val="24"/>
      <w:szCs w:val="24"/>
    </w:rPr>
  </w:style>
  <w:style w:type="paragraph" w:styleId="af">
    <w:name w:val="footer"/>
    <w:basedOn w:val="a"/>
    <w:link w:val="af0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AE9"/>
    <w:rPr>
      <w:sz w:val="24"/>
      <w:szCs w:val="24"/>
    </w:rPr>
  </w:style>
  <w:style w:type="paragraph" w:styleId="af1">
    <w:name w:val="footnote text"/>
    <w:basedOn w:val="a"/>
    <w:link w:val="af2"/>
    <w:rsid w:val="009D58A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D58AE"/>
  </w:style>
  <w:style w:type="character" w:styleId="af3">
    <w:name w:val="footnote reference"/>
    <w:basedOn w:val="a0"/>
    <w:rsid w:val="009D58AE"/>
    <w:rPr>
      <w:vertAlign w:val="superscript"/>
    </w:rPr>
  </w:style>
  <w:style w:type="paragraph" w:styleId="af4">
    <w:name w:val="endnote text"/>
    <w:basedOn w:val="a"/>
    <w:link w:val="af5"/>
    <w:rsid w:val="0094134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4134C"/>
  </w:style>
  <w:style w:type="character" w:styleId="af6">
    <w:name w:val="endnote reference"/>
    <w:basedOn w:val="a0"/>
    <w:rsid w:val="0094134C"/>
    <w:rPr>
      <w:vertAlign w:val="superscript"/>
    </w:rPr>
  </w:style>
  <w:style w:type="paragraph" w:styleId="af7">
    <w:name w:val="Balloon Text"/>
    <w:basedOn w:val="a"/>
    <w:link w:val="af8"/>
    <w:uiPriority w:val="99"/>
    <w:rsid w:val="00947E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947E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38B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3D04A0"/>
  </w:style>
  <w:style w:type="character" w:customStyle="1" w:styleId="30">
    <w:name w:val="Заголовок 3 Знак"/>
    <w:basedOn w:val="a0"/>
    <w:link w:val="3"/>
    <w:semiHidden/>
    <w:rsid w:val="00C21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21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utback">
    <w:name w:val="butback"/>
    <w:basedOn w:val="a0"/>
    <w:rsid w:val="00C21944"/>
  </w:style>
  <w:style w:type="character" w:customStyle="1" w:styleId="submenu-table">
    <w:name w:val="submenu-table"/>
    <w:basedOn w:val="a0"/>
    <w:rsid w:val="00C21944"/>
  </w:style>
  <w:style w:type="paragraph" w:customStyle="1" w:styleId="dash041e005f0431005f044b005f0447005f043d005f044b005f0439">
    <w:name w:val="dash041e_005f0431_005f044b_005f0447_005f043d_005f044b_005f0439"/>
    <w:basedOn w:val="a"/>
    <w:rsid w:val="001B258D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B258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msonormalcxspmiddle">
    <w:name w:val="msonormalcxspmiddle"/>
    <w:basedOn w:val="a"/>
    <w:rsid w:val="00BB02CB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675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750FB"/>
    <w:rPr>
      <w:sz w:val="16"/>
      <w:szCs w:val="16"/>
    </w:rPr>
  </w:style>
  <w:style w:type="paragraph" w:customStyle="1" w:styleId="-11">
    <w:name w:val="Цветной список - Акцент 11"/>
    <w:basedOn w:val="a"/>
    <w:qFormat/>
    <w:rsid w:val="006750FB"/>
    <w:pPr>
      <w:ind w:left="720"/>
      <w:contextualSpacing/>
    </w:pPr>
  </w:style>
  <w:style w:type="paragraph" w:customStyle="1" w:styleId="c4">
    <w:name w:val="c4"/>
    <w:basedOn w:val="a"/>
    <w:rsid w:val="0051225D"/>
    <w:pPr>
      <w:spacing w:before="100" w:beforeAutospacing="1" w:after="100" w:afterAutospacing="1"/>
    </w:pPr>
  </w:style>
  <w:style w:type="character" w:customStyle="1" w:styleId="c12">
    <w:name w:val="c12"/>
    <w:basedOn w:val="a0"/>
    <w:rsid w:val="0051225D"/>
  </w:style>
  <w:style w:type="paragraph" w:customStyle="1" w:styleId="Style22">
    <w:name w:val="Style22"/>
    <w:basedOn w:val="a"/>
    <w:rsid w:val="0074497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basedOn w:val="a0"/>
    <w:rsid w:val="0074497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E50B0D"/>
    <w:pPr>
      <w:widowControl w:val="0"/>
      <w:autoSpaceDE w:val="0"/>
      <w:autoSpaceDN w:val="0"/>
      <w:adjustRightInd w:val="0"/>
      <w:spacing w:line="446" w:lineRule="exact"/>
      <w:ind w:hanging="134"/>
    </w:pPr>
  </w:style>
  <w:style w:type="paragraph" w:customStyle="1" w:styleId="Style5">
    <w:name w:val="Style5"/>
    <w:basedOn w:val="a"/>
    <w:rsid w:val="00E50B0D"/>
    <w:pPr>
      <w:widowControl w:val="0"/>
      <w:autoSpaceDE w:val="0"/>
      <w:autoSpaceDN w:val="0"/>
      <w:adjustRightInd w:val="0"/>
      <w:spacing w:line="262" w:lineRule="exact"/>
      <w:ind w:firstLine="350"/>
      <w:jc w:val="both"/>
    </w:pPr>
  </w:style>
  <w:style w:type="character" w:customStyle="1" w:styleId="FontStyle28">
    <w:name w:val="Font Style28"/>
    <w:basedOn w:val="a0"/>
    <w:rsid w:val="00E50B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E50B0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E50B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50B0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rsid w:val="00E50B0D"/>
    <w:pPr>
      <w:widowControl w:val="0"/>
      <w:autoSpaceDE w:val="0"/>
      <w:autoSpaceDN w:val="0"/>
      <w:adjustRightInd w:val="0"/>
      <w:spacing w:line="262" w:lineRule="exact"/>
      <w:jc w:val="right"/>
    </w:pPr>
  </w:style>
  <w:style w:type="paragraph" w:customStyle="1" w:styleId="Style13">
    <w:name w:val="Style13"/>
    <w:basedOn w:val="a"/>
    <w:rsid w:val="00E50B0D"/>
    <w:pPr>
      <w:widowControl w:val="0"/>
      <w:autoSpaceDE w:val="0"/>
      <w:autoSpaceDN w:val="0"/>
      <w:adjustRightInd w:val="0"/>
      <w:spacing w:line="456" w:lineRule="exact"/>
      <w:ind w:firstLine="82"/>
    </w:pPr>
  </w:style>
  <w:style w:type="paragraph" w:customStyle="1" w:styleId="Style14">
    <w:name w:val="Style14"/>
    <w:basedOn w:val="a"/>
    <w:rsid w:val="00E50B0D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24">
    <w:name w:val="Font Style24"/>
    <w:basedOn w:val="a0"/>
    <w:rsid w:val="00511F41"/>
    <w:rPr>
      <w:rFonts w:ascii="Times New Roman" w:hAnsi="Times New Roman" w:cs="Times New Roman"/>
      <w:sz w:val="20"/>
      <w:szCs w:val="20"/>
    </w:rPr>
  </w:style>
  <w:style w:type="character" w:styleId="af9">
    <w:name w:val="Emphasis"/>
    <w:basedOn w:val="a0"/>
    <w:qFormat/>
    <w:rsid w:val="009B080A"/>
    <w:rPr>
      <w:i/>
      <w:iCs/>
    </w:rPr>
  </w:style>
  <w:style w:type="character" w:customStyle="1" w:styleId="c0">
    <w:name w:val="c0"/>
    <w:basedOn w:val="a0"/>
    <w:rsid w:val="000439B9"/>
  </w:style>
  <w:style w:type="paragraph" w:customStyle="1" w:styleId="c1">
    <w:name w:val="c1"/>
    <w:basedOn w:val="a"/>
    <w:rsid w:val="000439B9"/>
    <w:pPr>
      <w:spacing w:before="100" w:beforeAutospacing="1" w:after="100" w:afterAutospacing="1"/>
    </w:pPr>
  </w:style>
  <w:style w:type="character" w:customStyle="1" w:styleId="c24">
    <w:name w:val="c24"/>
    <w:basedOn w:val="a0"/>
    <w:rsid w:val="000439B9"/>
  </w:style>
  <w:style w:type="character" w:customStyle="1" w:styleId="7">
    <w:name w:val="Основной текст (7)_"/>
    <w:basedOn w:val="a0"/>
    <w:link w:val="70"/>
    <w:rsid w:val="003B5422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7Calibri10pt">
    <w:name w:val="Основной текст (7) + Calibri;10 pt"/>
    <w:basedOn w:val="7"/>
    <w:rsid w:val="003B542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3B5422"/>
    <w:pPr>
      <w:widowControl w:val="0"/>
      <w:shd w:val="clear" w:color="auto" w:fill="FFFFFF"/>
      <w:spacing w:line="192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Calibri">
    <w:name w:val="Основной текст + Calibri"/>
    <w:basedOn w:val="aa"/>
    <w:rsid w:val="003B542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3B5422"/>
    <w:pPr>
      <w:widowControl w:val="0"/>
      <w:shd w:val="clear" w:color="auto" w:fill="FFFFFF"/>
      <w:spacing w:line="211" w:lineRule="exact"/>
      <w:jc w:val="both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Tahoma9pt">
    <w:name w:val="Основной текст + Tahoma;9 pt"/>
    <w:basedOn w:val="aa"/>
    <w:rsid w:val="003B54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a">
    <w:name w:val="No Spacing"/>
    <w:uiPriority w:val="1"/>
    <w:qFormat/>
    <w:rsid w:val="005115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u" TargetMode="External"/><Relationship Id="rId18" Type="http://schemas.openxmlformats.org/officeDocument/2006/relationships/hyperlink" Target="http://pedsovet.su/" TargetMode="External"/><Relationship Id="rId26" Type="http://schemas.openxmlformats.org/officeDocument/2006/relationships/hyperlink" Target="http://www.liter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oki.ne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edu.ru" TargetMode="External"/><Relationship Id="rId25" Type="http://schemas.openxmlformats.org/officeDocument/2006/relationships/hyperlink" Target="http://www.fbit.ru/free/my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" TargetMode="External"/><Relationship Id="rId20" Type="http://schemas.openxmlformats.org/officeDocument/2006/relationships/hyperlink" Target="http://festival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ru" TargetMode="External"/><Relationship Id="rId24" Type="http://schemas.openxmlformats.org/officeDocument/2006/relationships/hyperlink" Target="http://shkola43gorelki.narod.ru/index/0-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estnik.edu.ru" TargetMode="External"/><Relationship Id="rId23" Type="http://schemas.openxmlformats.org/officeDocument/2006/relationships/hyperlink" Target="http://www.pomochnik-vsem.ru/load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n" TargetMode="External"/><Relationship Id="rId19" Type="http://schemas.openxmlformats.org/officeDocument/2006/relationships/hyperlink" Target="http://www.rus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ndce.ru" TargetMode="External"/><Relationship Id="rId22" Type="http://schemas.openxmlformats.org/officeDocument/2006/relationships/hyperlink" Target="http://www.uchporta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E7FF-57B3-4E39-B7BC-20453F3F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18</Pages>
  <Words>4172</Words>
  <Characters>30054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34158</CharactersWithSpaces>
  <SharedDoc>false</SharedDoc>
  <HLinks>
    <vt:vector size="60" baseType="variant">
      <vt:variant>
        <vt:i4>131072</vt:i4>
      </vt:variant>
      <vt:variant>
        <vt:i4>27</vt:i4>
      </vt:variant>
      <vt:variant>
        <vt:i4>0</vt:i4>
      </vt:variant>
      <vt:variant>
        <vt:i4>5</vt:i4>
      </vt:variant>
      <vt:variant>
        <vt:lpwstr>http://www.flags.ru/</vt:lpwstr>
      </vt:variant>
      <vt:variant>
        <vt:lpwstr/>
      </vt:variant>
      <vt:variant>
        <vt:i4>7405626</vt:i4>
      </vt:variant>
      <vt:variant>
        <vt:i4>24</vt:i4>
      </vt:variant>
      <vt:variant>
        <vt:i4>0</vt:i4>
      </vt:variant>
      <vt:variant>
        <vt:i4>5</vt:i4>
      </vt:variant>
      <vt:variant>
        <vt:lpwstr>http://100dorog.ru/</vt:lpwstr>
      </vt:variant>
      <vt:variant>
        <vt:lpwstr/>
      </vt:variant>
      <vt:variant>
        <vt:i4>8257646</vt:i4>
      </vt:variant>
      <vt:variant>
        <vt:i4>21</vt:i4>
      </vt:variant>
      <vt:variant>
        <vt:i4>0</vt:i4>
      </vt:variant>
      <vt:variant>
        <vt:i4>5</vt:i4>
      </vt:variant>
      <vt:variant>
        <vt:lpwstr>http://www.geo.ru/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http://www.ocean.ru/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http://www.geography.about.com/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http://www.nationalgeographic.ru/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http://www.pogoda.ru/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1</cp:lastModifiedBy>
  <cp:revision>71</cp:revision>
  <dcterms:created xsi:type="dcterms:W3CDTF">2013-04-20T15:23:00Z</dcterms:created>
  <dcterms:modified xsi:type="dcterms:W3CDTF">2017-04-25T11:23:00Z</dcterms:modified>
</cp:coreProperties>
</file>