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73" w:rsidRDefault="00841D73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A0E9F" w:rsidRPr="005A2896" w:rsidTr="00AF0FBC">
        <w:trPr>
          <w:trHeight w:val="1793"/>
        </w:trPr>
        <w:tc>
          <w:tcPr>
            <w:tcW w:w="3639" w:type="dxa"/>
            <w:hideMark/>
          </w:tcPr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Принята на заседании </w:t>
            </w:r>
          </w:p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FA0E9F" w:rsidRPr="00947163" w:rsidRDefault="00FA0E9F" w:rsidP="006F594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6F5940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841D73"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.08.2020</w:t>
            </w: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841D73" w:rsidRPr="0094716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31.08.2020 № 142</w:t>
            </w:r>
          </w:p>
          <w:p w:rsidR="00FA0E9F" w:rsidRPr="00947163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632ADA" w:rsidRDefault="00632ADA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632ADA" w:rsidRDefault="00632ADA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A0E9F" w:rsidRPr="00A90E43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A90E4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Рабочая программа</w:t>
      </w:r>
    </w:p>
    <w:p w:rsidR="00FA0E9F" w:rsidRPr="00A90E43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A90E43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 предмету  "Русский язык "  для 1 класса</w:t>
      </w:r>
    </w:p>
    <w:p w:rsidR="00FA0E9F" w:rsidRPr="00A90E43" w:rsidRDefault="00841D73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A90E43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 2020</w:t>
      </w:r>
      <w:r w:rsidR="00FA0E9F" w:rsidRPr="00A90E43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– 2020</w:t>
      </w:r>
      <w:r w:rsidRPr="00A90E43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</w:t>
      </w:r>
      <w:r w:rsidR="00FA0E9F" w:rsidRPr="00A90E43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учебный год</w:t>
      </w: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E43"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A90E43" w:rsidRPr="00A90E43" w:rsidRDefault="00A90E43" w:rsidP="00A90E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0E9F" w:rsidRPr="008856A3" w:rsidRDefault="00FA0E9F" w:rsidP="00FA0E9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A90E43" w:rsidRDefault="00A90E43" w:rsidP="00A90E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BBF"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A90E43" w:rsidRDefault="00A90E43" w:rsidP="00A90E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E43" w:rsidRPr="00B42BBF" w:rsidRDefault="00A90E43" w:rsidP="00A90E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Русский язык</w:t>
      </w:r>
      <w:r w:rsidR="00A87701">
        <w:rPr>
          <w:rFonts w:ascii="Times New Roman" w:hAnsi="Times New Roman"/>
          <w:sz w:val="28"/>
          <w:szCs w:val="28"/>
        </w:rPr>
        <w:t>1 класс: учебник для общеобразовательных</w:t>
      </w:r>
      <w:r>
        <w:rPr>
          <w:rFonts w:ascii="Times New Roman" w:hAnsi="Times New Roman"/>
          <w:sz w:val="28"/>
          <w:szCs w:val="28"/>
        </w:rPr>
        <w:t xml:space="preserve">. учреждений : </w:t>
      </w:r>
      <w:r w:rsidR="00A87701" w:rsidRPr="00A87701">
        <w:rPr>
          <w:rFonts w:ascii="Times New Roman" w:hAnsi="Times New Roman"/>
          <w:sz w:val="28"/>
          <w:szCs w:val="28"/>
        </w:rPr>
        <w:t>В.П. Канакина,</w:t>
      </w:r>
      <w:r w:rsidRPr="00A87701">
        <w:rPr>
          <w:rFonts w:ascii="Times New Roman" w:hAnsi="Times New Roman"/>
          <w:sz w:val="28"/>
          <w:szCs w:val="28"/>
        </w:rPr>
        <w:t xml:space="preserve"> </w:t>
      </w:r>
      <w:r w:rsidR="00A87701" w:rsidRPr="00A87701">
        <w:rPr>
          <w:rFonts w:ascii="Times New Roman" w:hAnsi="Times New Roman" w:cs="Times New Roman"/>
          <w:sz w:val="28"/>
          <w:szCs w:val="28"/>
          <w:shd w:val="clear" w:color="auto" w:fill="FFFFFF"/>
        </w:rPr>
        <w:t>В.Г.Горецкий и</w:t>
      </w:r>
      <w:r w:rsidR="00A877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87701" w:rsidRPr="00A87701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A87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 :Просвещение, 2019</w:t>
      </w: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Pr="00947163" w:rsidRDefault="00FA0E9F" w:rsidP="00A90E4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94716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841D73" w:rsidRPr="00947163" w:rsidRDefault="00841D73" w:rsidP="00841D7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94716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Орехова Н.И., Исупова О.В,  Коняева Н.К., Крюкова Е.Д.,</w:t>
      </w:r>
    </w:p>
    <w:p w:rsidR="00FA0E9F" w:rsidRPr="00947163" w:rsidRDefault="00FA0E9F" w:rsidP="00841D7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94716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учителя начальных классов </w:t>
      </w:r>
    </w:p>
    <w:p w:rsidR="00FA0E9F" w:rsidRPr="00947163" w:rsidRDefault="00FA0E9F" w:rsidP="0084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9F" w:rsidRPr="00947163" w:rsidRDefault="006F5940" w:rsidP="00841D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841D73" w:rsidRPr="00947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2020</w:t>
      </w:r>
      <w:r w:rsidR="00FA0E9F" w:rsidRPr="009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0E9F" w:rsidRDefault="00FA0E9F" w:rsidP="00841D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Default="00FA0E9F" w:rsidP="00841D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Pr="000514A0" w:rsidRDefault="00FA0E9F" w:rsidP="00A90E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0E9F" w:rsidRDefault="00FA0E9F" w:rsidP="00FA0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0E9F" w:rsidRPr="00947163" w:rsidRDefault="00FA0E9F" w:rsidP="00FA0E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7163">
        <w:rPr>
          <w:rFonts w:ascii="Times New Roman" w:eastAsia="Calibri" w:hAnsi="Times New Roman" w:cs="Times New Roman"/>
          <w:sz w:val="28"/>
          <w:szCs w:val="28"/>
        </w:rPr>
        <w:t>1. Планируемые результат</w:t>
      </w:r>
      <w:r w:rsidR="00D66442" w:rsidRPr="00947163">
        <w:rPr>
          <w:rFonts w:ascii="Times New Roman" w:eastAsia="Calibri" w:hAnsi="Times New Roman" w:cs="Times New Roman"/>
          <w:sz w:val="28"/>
          <w:szCs w:val="28"/>
        </w:rPr>
        <w:t xml:space="preserve">ы по предмету  " Русский язык"  </w:t>
      </w:r>
      <w:r w:rsidRPr="00947163">
        <w:rPr>
          <w:rFonts w:ascii="Times New Roman" w:eastAsia="Calibri" w:hAnsi="Times New Roman" w:cs="Times New Roman"/>
          <w:sz w:val="28"/>
          <w:szCs w:val="28"/>
        </w:rPr>
        <w:t xml:space="preserve"> ...............................</w:t>
      </w:r>
      <w:r w:rsidR="00D66442" w:rsidRPr="00947163">
        <w:rPr>
          <w:rFonts w:ascii="Times New Roman" w:eastAsia="Calibri" w:hAnsi="Times New Roman" w:cs="Times New Roman"/>
          <w:sz w:val="28"/>
          <w:szCs w:val="28"/>
        </w:rPr>
        <w:t xml:space="preserve">............................  </w:t>
      </w:r>
      <w:r w:rsidRPr="0094716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A0E9F" w:rsidRPr="00947163" w:rsidRDefault="00FA0E9F" w:rsidP="00FA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163">
        <w:rPr>
          <w:rFonts w:ascii="Times New Roman" w:eastAsia="Calibri" w:hAnsi="Times New Roman" w:cs="Times New Roman"/>
          <w:sz w:val="28"/>
          <w:szCs w:val="28"/>
        </w:rPr>
        <w:t>2. Содержание предмета  "Русский язык"    .......................</w:t>
      </w:r>
      <w:r w:rsidR="00D66442" w:rsidRPr="00947163">
        <w:rPr>
          <w:rFonts w:ascii="Times New Roman" w:eastAsia="Calibri" w:hAnsi="Times New Roman" w:cs="Times New Roman"/>
          <w:sz w:val="28"/>
          <w:szCs w:val="28"/>
        </w:rPr>
        <w:t xml:space="preserve">................................................................  </w:t>
      </w:r>
      <w:r w:rsidRPr="0094716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A0E9F" w:rsidRPr="00947163" w:rsidRDefault="00FA0E9F" w:rsidP="00FA0E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7163">
        <w:rPr>
          <w:rFonts w:ascii="Times New Roman" w:eastAsia="Calibri" w:hAnsi="Times New Roman" w:cs="Times New Roman"/>
          <w:sz w:val="28"/>
          <w:szCs w:val="28"/>
        </w:rPr>
        <w:t>3. Тематическое планирование предмета   " Русский язык  "...............................</w:t>
      </w:r>
      <w:r w:rsidR="00947163">
        <w:rPr>
          <w:rFonts w:ascii="Times New Roman" w:eastAsia="Calibri" w:hAnsi="Times New Roman" w:cs="Times New Roman"/>
          <w:sz w:val="28"/>
          <w:szCs w:val="28"/>
        </w:rPr>
        <w:t>............................   6</w:t>
      </w:r>
    </w:p>
    <w:p w:rsidR="00FA0E9F" w:rsidRPr="00947163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FA0E9F">
      <w:pPr>
        <w:pStyle w:val="a3"/>
        <w:rPr>
          <w:sz w:val="28"/>
          <w:szCs w:val="28"/>
          <w:lang w:eastAsia="ru-RU"/>
        </w:rPr>
      </w:pPr>
    </w:p>
    <w:p w:rsidR="00FA0E9F" w:rsidRPr="00947163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D25580" w:rsidP="00A90E43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841D73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F3A" w:rsidRPr="00947163" w:rsidRDefault="007B1472" w:rsidP="00841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CD7F3A" w:rsidRPr="0094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учебного предмета «Русский язык»</w:t>
      </w:r>
    </w:p>
    <w:p w:rsidR="00FA0E9F" w:rsidRPr="00947163" w:rsidRDefault="00FA0E9F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</w:pPr>
    </w:p>
    <w:p w:rsidR="00FA0E9F" w:rsidRPr="00947163" w:rsidRDefault="00FA0E9F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Личностные</w:t>
      </w:r>
      <w:r w:rsidR="00CD7F3A"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 xml:space="preserve"> результат</w:t>
      </w: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ы:</w:t>
      </w:r>
    </w:p>
    <w:p w:rsidR="00CD7F3A" w:rsidRPr="00947163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осознавать роль  языка и речи  в жизни людей;</w:t>
      </w:r>
    </w:p>
    <w:p w:rsidR="00CD7F3A" w:rsidRPr="00947163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эмоционально 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проживать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текст, выражать свои эмоции;</w:t>
      </w:r>
    </w:p>
    <w:p w:rsidR="00CD7F3A" w:rsidRPr="00947163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понимать эмоции других людей, сочувствовать,  сопереживать;</w:t>
      </w:r>
    </w:p>
    <w:p w:rsidR="00CD7F3A" w:rsidRPr="00947163" w:rsidRDefault="00CD7F3A" w:rsidP="00FA0E9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высказывать своё отношение к героям прочитанных произведений, к их поступкам.</w:t>
      </w:r>
    </w:p>
    <w:p w:rsidR="00F836AD" w:rsidRPr="00947163" w:rsidRDefault="00F836AD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Метапредметные</w:t>
      </w:r>
      <w:r w:rsidR="00CD7F3A"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результата</w:t>
      </w: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ты:</w:t>
      </w:r>
    </w:p>
    <w:p w:rsidR="00CD7F3A" w:rsidRPr="00947163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Регулятивные УУД:</w:t>
      </w:r>
    </w:p>
    <w:p w:rsidR="00CD7F3A" w:rsidRPr="00947163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определять и формулировать цель деятельности на уроке с помощью учителя;</w:t>
      </w:r>
    </w:p>
    <w:p w:rsidR="00CD7F3A" w:rsidRPr="00947163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проговаривать  последовательность действий на уроке;</w:t>
      </w:r>
    </w:p>
    <w:p w:rsidR="00CD7F3A" w:rsidRPr="00947163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учиться высказывать своё  предположение  (версию)  на  основе работы с материалом учебника;</w:t>
      </w:r>
    </w:p>
    <w:p w:rsidR="00F836AD" w:rsidRPr="00947163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 xml:space="preserve">учиться работать по предложенному учителем плану. </w:t>
      </w:r>
    </w:p>
    <w:p w:rsidR="00CD7F3A" w:rsidRPr="00947163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Познавательные УУД:</w:t>
      </w:r>
    </w:p>
    <w:p w:rsidR="00CD7F3A" w:rsidRPr="00947163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ориентироваться в  учебнике (на  развороте, в  оглавлении,  в условных обозначениях);</w:t>
      </w:r>
    </w:p>
    <w:p w:rsidR="00CD7F3A" w:rsidRPr="00947163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находить ответы на вопросы в тексте, иллюстрациях;</w:t>
      </w:r>
    </w:p>
    <w:p w:rsidR="00CD7F3A" w:rsidRPr="00947163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делать выводы в  результате совместной работы класса и  учителя;</w:t>
      </w:r>
    </w:p>
    <w:p w:rsidR="00F836AD" w:rsidRPr="00947163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преобразовывать информацию</w:t>
      </w:r>
      <w:r w:rsidR="00F836AD"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 xml:space="preserve"> из  одной  формы в  другую;</w:t>
      </w:r>
    </w:p>
    <w:p w:rsidR="00CD7F3A" w:rsidRPr="00947163" w:rsidRDefault="00F836AD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 xml:space="preserve"> по</w:t>
      </w:r>
      <w:r w:rsidR="00CD7F3A"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дробно пересказывать  небольшие тексты.</w:t>
      </w:r>
    </w:p>
    <w:p w:rsidR="00CD7F3A" w:rsidRPr="00947163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Коммуникативные УУД:</w:t>
      </w:r>
    </w:p>
    <w:p w:rsidR="00CD7F3A" w:rsidRPr="00947163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оформлять свои мысли в устной и письменной форме  (на уровне предложения или  небольшого текста);</w:t>
      </w:r>
    </w:p>
    <w:p w:rsidR="00CD7F3A" w:rsidRPr="00947163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слушать и понимать речь  других;</w:t>
      </w:r>
    </w:p>
    <w:p w:rsidR="00CD7F3A" w:rsidRPr="00947163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выразительно читать и пересказывать текст;</w:t>
      </w:r>
    </w:p>
    <w:p w:rsidR="00CD7F3A" w:rsidRPr="00947163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договариваться с одноклассниками  совместно с учителем о правилах поведения и общения и следовать им;</w:t>
      </w:r>
    </w:p>
    <w:p w:rsidR="00F836AD" w:rsidRPr="00947163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 xml:space="preserve">учиться работать в  паре,  группе; </w:t>
      </w:r>
    </w:p>
    <w:p w:rsidR="00CD7F3A" w:rsidRPr="00947163" w:rsidRDefault="00CD7F3A" w:rsidP="00CD7F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выполнять различные роли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лидера, исполнителя)</w:t>
      </w:r>
    </w:p>
    <w:p w:rsidR="00947163" w:rsidRDefault="00947163" w:rsidP="00947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163" w:rsidRDefault="00947163" w:rsidP="0094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47163" w:rsidRPr="00947163" w:rsidRDefault="00947163" w:rsidP="00947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6AD" w:rsidRPr="00947163" w:rsidRDefault="00F836AD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Предметные</w:t>
      </w:r>
      <w:r w:rsidR="00CD7F3A"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 xml:space="preserve"> результат</w:t>
      </w:r>
      <w:r w:rsidRPr="00947163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ы: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отличать текст от набора предложений, записанных как текст;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осмысленно, правильно читать целыми словами;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отвечать на вопросы учителя по содержанию прочитанного;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подробно пересказывать текст;</w:t>
      </w:r>
    </w:p>
    <w:p w:rsidR="00CD7F3A" w:rsidRPr="00947163" w:rsidRDefault="00CD7F3A" w:rsidP="009471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составлять устный рассказ по картинке;</w:t>
      </w:r>
    </w:p>
    <w:p w:rsidR="00AF0FBC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 xml:space="preserve">называть звуки, из которых состоит слово  (гласные – ударные, безударные; согласные – звонкие, глухие, парные и непарные, твёрдые,  мягкие); </w:t>
      </w:r>
    </w:p>
    <w:p w:rsidR="00AF0FBC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не смешивать понятия 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звук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и 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буква</w:t>
      </w: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делить слово на слоги, ставить ударение;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определять роль  гласных букв, стоящих после  букв, обозначающих согласные звуки,  парные по  мягкости  (обозначение гласного звука и  указание на твёрдость или  мягкость согласного звука);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обозначать мягкость согласных звуков на письме;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определять количество букв  и звуков в слове;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писать большую букву в начале предложения, в именах и фамилиях;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ставить пунктуационные знаки конца предложения;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списывать с печатного образца и  писать под  диктовку слова  и  небольшие  предложения, используя правильные начертания букв, соединения;</w:t>
      </w:r>
    </w:p>
    <w:p w:rsidR="00CD7F3A" w:rsidRPr="00947163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163"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  <w:t>находить корень в группе доступных однокоренных слов.</w:t>
      </w:r>
    </w:p>
    <w:p w:rsidR="00CD7F3A" w:rsidRPr="00947163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42" w:rsidRPr="00947163" w:rsidRDefault="00D66442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7F3A" w:rsidRPr="00947163" w:rsidRDefault="00CD7F3A" w:rsidP="00841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66442" w:rsidRPr="00947163" w:rsidRDefault="00D66442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Cs/>
          <w:color w:val="000000"/>
          <w:sz w:val="28"/>
          <w:szCs w:val="28"/>
        </w:rPr>
      </w:pP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 xml:space="preserve">Наша речь. 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представление).Русский язык - родной язык русского народа.Слова с непроверяемым написанием.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 xml:space="preserve">Текст, предложение, диалог 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Текст (общее представление). Смысловая связь предложений в тексте.Заголовок текста.</w:t>
      </w:r>
    </w:p>
    <w:p w:rsid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Предложение как группа слов, выражающая законченную мысль. Выделение предложения из речи. Установление связи слов в</w:t>
      </w:r>
    </w:p>
    <w:p w:rsidR="00947163" w:rsidRDefault="00947163" w:rsidP="00947163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947163" w:rsidRDefault="00947163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предложении.Диалог. Знаки препинания в конце предложения (точка, вопросительный, восклицательный знаки)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 xml:space="preserve">Слово. </w:t>
      </w:r>
    </w:p>
    <w:p w:rsidR="00D93194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 xml:space="preserve">Слова-названия предметов и явлений, слова-названия признаков предметов, слова-названия действий предметов. Тематические группы слов. «Вежливые слова».Слова однозначные и многозначные (общее представление).Слова, близкие и противоположные по значению.Словари: толковый, близких и противоположных по значению слов. </w:t>
      </w:r>
      <w:r w:rsidRPr="00947163">
        <w:rPr>
          <w:rFonts w:cs="Arial"/>
          <w:color w:val="000000"/>
          <w:sz w:val="28"/>
          <w:szCs w:val="28"/>
        </w:rPr>
        <w:t>П</w:t>
      </w:r>
      <w:r w:rsidRPr="00947163">
        <w:rPr>
          <w:color w:val="000000"/>
          <w:sz w:val="28"/>
          <w:szCs w:val="28"/>
        </w:rPr>
        <w:t>роисхождение слов. Составление текста по рисунку и опорным словам.Слог как минимальная произносительная единица (общее представление).Деление слов на слоги.</w:t>
      </w:r>
      <w:r w:rsidRPr="00947163">
        <w:rPr>
          <w:bCs/>
          <w:color w:val="000000"/>
          <w:sz w:val="28"/>
          <w:szCs w:val="28"/>
        </w:rPr>
        <w:t xml:space="preserve">Перенос слов </w:t>
      </w:r>
      <w:r w:rsidRPr="00947163">
        <w:rPr>
          <w:color w:val="000000"/>
          <w:sz w:val="28"/>
          <w:szCs w:val="28"/>
        </w:rPr>
        <w:t xml:space="preserve">Правила переноса слов (первое представление): стра-на, уро-ки. Наблюдение над словом как средством создания словесно-художественного образа. </w:t>
      </w:r>
    </w:p>
    <w:p w:rsidR="000D73F7" w:rsidRPr="00947163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>Ударение.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Способы выделения ударения.Словообразующая роль ударения.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языка.Знакомство с орфоэпическим словарем.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Коллективное составление содержания основной части сказки.</w:t>
      </w:r>
    </w:p>
    <w:p w:rsidR="00D93194" w:rsidRPr="00947163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>Алфавит.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Значение алфавита</w:t>
      </w:r>
      <w:r w:rsidR="00D93194" w:rsidRPr="00947163">
        <w:rPr>
          <w:color w:val="000000"/>
          <w:sz w:val="28"/>
          <w:szCs w:val="28"/>
        </w:rPr>
        <w:t>.  Н</w:t>
      </w:r>
      <w:r w:rsidRPr="00947163">
        <w:rPr>
          <w:color w:val="000000"/>
          <w:sz w:val="28"/>
          <w:szCs w:val="28"/>
        </w:rPr>
        <w:t>азвание букв, их последовательность.Использование алфавита при работе со словарями.</w:t>
      </w:r>
    </w:p>
    <w:p w:rsidR="00D93194" w:rsidRPr="00947163" w:rsidRDefault="00D93194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 w:val="28"/>
          <w:szCs w:val="28"/>
        </w:rPr>
      </w:pPr>
      <w:r w:rsidRPr="00947163">
        <w:rPr>
          <w:b/>
          <w:bCs/>
          <w:color w:val="000000"/>
          <w:sz w:val="28"/>
          <w:szCs w:val="28"/>
        </w:rPr>
        <w:t xml:space="preserve">Звуки и буквы. </w:t>
      </w:r>
    </w:p>
    <w:p w:rsidR="00D93194" w:rsidRPr="00947163" w:rsidRDefault="00D93194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Смыслоразличительная роль звуков и букв в слове Условные звуковые обозначения слов.</w:t>
      </w:r>
    </w:p>
    <w:p w:rsidR="000D73F7" w:rsidRPr="00947163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Гласные звуки.</w:t>
      </w:r>
      <w:r w:rsidR="000D73F7" w:rsidRPr="00947163">
        <w:rPr>
          <w:color w:val="000000"/>
          <w:sz w:val="28"/>
          <w:szCs w:val="28"/>
        </w:rPr>
        <w:t>Буквы, обозначающие гласные звуки. Смыслоразличительная роль гласных звуков и букв, обозначающих гласные звуки (сон-сын). Буквы е, ё, ю, я и их функции в слове. Слова с буквой э.</w:t>
      </w:r>
      <w:r w:rsidR="000D73F7" w:rsidRPr="00947163">
        <w:rPr>
          <w:bCs/>
          <w:color w:val="000000"/>
          <w:sz w:val="28"/>
          <w:szCs w:val="28"/>
        </w:rPr>
        <w:t>Уда</w:t>
      </w:r>
      <w:r w:rsidRPr="00947163">
        <w:rPr>
          <w:bCs/>
          <w:color w:val="000000"/>
          <w:sz w:val="28"/>
          <w:szCs w:val="28"/>
        </w:rPr>
        <w:t>рные и безударные гласные звуки.</w:t>
      </w:r>
      <w:r w:rsidR="000D73F7" w:rsidRPr="00947163">
        <w:rPr>
          <w:color w:val="000000"/>
          <w:sz w:val="28"/>
          <w:szCs w:val="28"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слов.Правило обозначения буквой безударного гласного звука в двусложных словах.Способы проверки написания буквы, обозначающей безударный гласный звук (изменение формы слова).Работа с орфографическим словарем.Составление устного рассказа по рисунку и опорным словам.</w:t>
      </w:r>
    </w:p>
    <w:p w:rsidR="000D73F7" w:rsidRPr="00947163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Согласные звуки.</w:t>
      </w:r>
      <w:r w:rsidR="000D73F7" w:rsidRPr="00947163">
        <w:rPr>
          <w:color w:val="000000"/>
          <w:sz w:val="28"/>
          <w:szCs w:val="28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  <w:r w:rsidRPr="00947163">
        <w:rPr>
          <w:rFonts w:cs="Arial"/>
          <w:color w:val="000000"/>
          <w:sz w:val="28"/>
          <w:szCs w:val="28"/>
        </w:rPr>
        <w:t xml:space="preserve">. </w:t>
      </w:r>
      <w:r w:rsidR="000D73F7" w:rsidRPr="00947163">
        <w:rPr>
          <w:color w:val="000000"/>
          <w:sz w:val="28"/>
          <w:szCs w:val="28"/>
        </w:rPr>
        <w:t>Слова с удвоенными согласными.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Буквы Й и И</w:t>
      </w:r>
      <w:r w:rsidR="00D93194" w:rsidRPr="00947163">
        <w:rPr>
          <w:bCs/>
          <w:color w:val="000000"/>
          <w:sz w:val="28"/>
          <w:szCs w:val="28"/>
        </w:rPr>
        <w:t>.</w:t>
      </w:r>
      <w:r w:rsidRPr="00947163">
        <w:rPr>
          <w:color w:val="000000"/>
          <w:sz w:val="28"/>
          <w:szCs w:val="28"/>
        </w:rPr>
        <w:t>Слова со звуком [ й ] и буквой «и кратное».</w:t>
      </w:r>
      <w:r w:rsidRPr="00947163">
        <w:rPr>
          <w:bCs/>
          <w:color w:val="000000"/>
          <w:sz w:val="28"/>
          <w:szCs w:val="28"/>
        </w:rPr>
        <w:t>Т</w:t>
      </w:r>
      <w:r w:rsidR="00D93194" w:rsidRPr="00947163">
        <w:rPr>
          <w:bCs/>
          <w:color w:val="000000"/>
          <w:sz w:val="28"/>
          <w:szCs w:val="28"/>
        </w:rPr>
        <w:t>вердые и мягкие согласные звуки.</w:t>
      </w:r>
    </w:p>
    <w:p w:rsidR="000D73F7" w:rsidRDefault="000D73F7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bCs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Согласные парные и непарные по твердости-мягкости.Буквы для обозначения твердых и мягких согласных звуков.Обозначение мягкости согласных звуков на письме буквами </w:t>
      </w:r>
      <w:r w:rsidRPr="00947163">
        <w:rPr>
          <w:bCs/>
          <w:color w:val="000000"/>
          <w:sz w:val="28"/>
          <w:szCs w:val="28"/>
        </w:rPr>
        <w:t>и, ё, е, ю, я, ь.</w:t>
      </w:r>
    </w:p>
    <w:p w:rsidR="00947163" w:rsidRDefault="00947163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bCs/>
          <w:color w:val="000000"/>
          <w:sz w:val="28"/>
          <w:szCs w:val="28"/>
        </w:rPr>
      </w:pPr>
    </w:p>
    <w:p w:rsidR="00947163" w:rsidRDefault="00947163" w:rsidP="00947163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</w:p>
    <w:p w:rsidR="00947163" w:rsidRPr="00947163" w:rsidRDefault="00947163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</w:p>
    <w:p w:rsidR="000D73F7" w:rsidRPr="00947163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Мягкий знак -</w:t>
      </w:r>
      <w:r w:rsidR="000D73F7" w:rsidRPr="00947163">
        <w:rPr>
          <w:bCs/>
          <w:color w:val="000000"/>
          <w:sz w:val="28"/>
          <w:szCs w:val="28"/>
        </w:rPr>
        <w:t xml:space="preserve"> как показател</w:t>
      </w:r>
      <w:r w:rsidRPr="00947163">
        <w:rPr>
          <w:bCs/>
          <w:color w:val="000000"/>
          <w:sz w:val="28"/>
          <w:szCs w:val="28"/>
        </w:rPr>
        <w:t xml:space="preserve">ь мягкости согласного звука </w:t>
      </w:r>
      <w:r w:rsidR="000D73F7" w:rsidRPr="00947163">
        <w:rPr>
          <w:color w:val="000000"/>
          <w:sz w:val="28"/>
          <w:szCs w:val="28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30286A" w:rsidRPr="00947163" w:rsidRDefault="000D73F7" w:rsidP="00841D73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Согласные з</w:t>
      </w:r>
      <w:r w:rsidR="005317CD" w:rsidRPr="00947163">
        <w:rPr>
          <w:bCs/>
          <w:color w:val="000000"/>
          <w:sz w:val="28"/>
          <w:szCs w:val="28"/>
        </w:rPr>
        <w:t>вонкие и глухие.</w:t>
      </w:r>
      <w:r w:rsidRPr="00947163">
        <w:rPr>
          <w:color w:val="000000"/>
          <w:sz w:val="28"/>
          <w:szCs w:val="28"/>
        </w:rPr>
        <w:t>Звонкие и глухие согласные на конце слова.Произношение парного по глухости-звонкости согласного звука на конце слова и обозначение его буквой на письме.</w:t>
      </w:r>
    </w:p>
    <w:p w:rsidR="00D66442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Правило обозначения буквой парного по глухости-звонкости согласного звука на конце слова в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двусложных словах. Особенности проверяемых и проверочных слов.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0D73F7" w:rsidRPr="00947163" w:rsidRDefault="005317CD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Шипящие согласные звуки.</w:t>
      </w:r>
      <w:r w:rsidR="000D73F7" w:rsidRPr="00947163">
        <w:rPr>
          <w:color w:val="000000"/>
          <w:sz w:val="28"/>
          <w:szCs w:val="28"/>
        </w:rPr>
        <w:t>Буквы шипящих согласных звуков: непарных твердых ш, ж; непарных мягких ч, щ</w:t>
      </w:r>
    </w:p>
    <w:p w:rsidR="000D73F7" w:rsidRPr="00947163" w:rsidRDefault="005317CD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Буквосочетания ЧК, ЧН.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Правило правописания сочетаний чк, чн, чт.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Буквосочетания ЖИ-ШИ, ЧА-ЩА, ЧУ-ЩУ</w:t>
      </w:r>
      <w:r w:rsidR="005317CD" w:rsidRPr="00947163">
        <w:rPr>
          <w:bCs/>
          <w:color w:val="000000"/>
          <w:sz w:val="28"/>
          <w:szCs w:val="28"/>
        </w:rPr>
        <w:t>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Правила правописания сочетаний жи-ши, ча-ща, чу-щу.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 w:val="28"/>
          <w:szCs w:val="28"/>
        </w:rPr>
      </w:pPr>
      <w:r w:rsidRPr="00947163">
        <w:rPr>
          <w:bCs/>
          <w:color w:val="000000"/>
          <w:sz w:val="28"/>
          <w:szCs w:val="28"/>
        </w:rPr>
        <w:t>Заглавная буква в словах</w:t>
      </w:r>
      <w:r w:rsidR="005317CD" w:rsidRPr="00947163">
        <w:rPr>
          <w:bCs/>
          <w:color w:val="000000"/>
          <w:sz w:val="28"/>
          <w:szCs w:val="28"/>
        </w:rPr>
        <w:t>.</w:t>
      </w:r>
    </w:p>
    <w:p w:rsidR="000D73F7" w:rsidRPr="00947163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947163">
        <w:rPr>
          <w:color w:val="000000"/>
          <w:sz w:val="28"/>
          <w:szCs w:val="28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2C0E9A" w:rsidRPr="00947163" w:rsidRDefault="002C0E9A" w:rsidP="005317CD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28"/>
          <w:szCs w:val="28"/>
        </w:rPr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A41EDA" w:rsidRDefault="00A41EDA" w:rsidP="00A41EDA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планирование. (40 ч )</w:t>
      </w:r>
    </w:p>
    <w:p w:rsidR="00A41EDA" w:rsidRDefault="00A41EDA" w:rsidP="00A4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Наша речь (</w:t>
      </w:r>
      <w:r>
        <w:rPr>
          <w:b/>
          <w:bCs/>
          <w:sz w:val="28"/>
          <w:szCs w:val="28"/>
        </w:rPr>
        <w:t>1ч)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Текст, предложение, диалог. (</w:t>
      </w:r>
      <w:r>
        <w:rPr>
          <w:b/>
          <w:bCs/>
          <w:sz w:val="28"/>
          <w:szCs w:val="28"/>
        </w:rPr>
        <w:t>3ч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Слово. (</w:t>
      </w:r>
      <w:r>
        <w:rPr>
          <w:b/>
          <w:bCs/>
          <w:sz w:val="28"/>
          <w:szCs w:val="28"/>
        </w:rPr>
        <w:t>3ч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Слово и слог. Ударение ( </w:t>
      </w:r>
      <w:r>
        <w:rPr>
          <w:b/>
          <w:bCs/>
          <w:sz w:val="28"/>
          <w:szCs w:val="28"/>
        </w:rPr>
        <w:t>3ч)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Перенос слов (</w:t>
      </w:r>
      <w:r>
        <w:rPr>
          <w:b/>
          <w:bCs/>
          <w:sz w:val="28"/>
          <w:szCs w:val="28"/>
        </w:rPr>
        <w:t>2ч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Звуки и буквы (</w:t>
      </w:r>
      <w:r>
        <w:rPr>
          <w:b/>
          <w:bCs/>
          <w:sz w:val="28"/>
          <w:szCs w:val="28"/>
        </w:rPr>
        <w:t>1ч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Русский алфавит   (</w:t>
      </w:r>
      <w:r>
        <w:rPr>
          <w:b/>
          <w:bCs/>
          <w:sz w:val="28"/>
          <w:szCs w:val="28"/>
        </w:rPr>
        <w:t>1 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Гласные звуки (</w:t>
      </w:r>
      <w:r>
        <w:rPr>
          <w:b/>
          <w:bCs/>
          <w:sz w:val="28"/>
          <w:szCs w:val="28"/>
        </w:rPr>
        <w:t>3ч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Согласные звуки (</w:t>
      </w:r>
      <w:r>
        <w:rPr>
          <w:b/>
          <w:bCs/>
          <w:sz w:val="28"/>
          <w:szCs w:val="28"/>
        </w:rPr>
        <w:t>2ч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Буквы Й иИ (</w:t>
      </w:r>
      <w:r>
        <w:rPr>
          <w:b/>
          <w:bCs/>
          <w:sz w:val="28"/>
          <w:szCs w:val="28"/>
        </w:rPr>
        <w:t>1ч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Твердые и мягкие согласные звуки (</w:t>
      </w:r>
      <w:r>
        <w:rPr>
          <w:b/>
          <w:bCs/>
          <w:sz w:val="28"/>
          <w:szCs w:val="28"/>
        </w:rPr>
        <w:t>2ч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Мягкий знак (ь) как показатель мягкости согласного звука (</w:t>
      </w:r>
      <w:r>
        <w:rPr>
          <w:b/>
          <w:bCs/>
          <w:sz w:val="28"/>
          <w:szCs w:val="28"/>
        </w:rPr>
        <w:t>2ч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Согласные звонкие и глухие (</w:t>
      </w:r>
      <w:r>
        <w:rPr>
          <w:b/>
          <w:bCs/>
          <w:sz w:val="28"/>
          <w:szCs w:val="28"/>
        </w:rPr>
        <w:t>4ч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Шипящие согласные звуки (</w:t>
      </w:r>
      <w:r>
        <w:rPr>
          <w:b/>
          <w:bCs/>
          <w:sz w:val="28"/>
          <w:szCs w:val="28"/>
        </w:rPr>
        <w:t>1ч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Буквосочетания ЧК, ЧН      (</w:t>
      </w:r>
      <w:r>
        <w:rPr>
          <w:b/>
          <w:bCs/>
          <w:sz w:val="28"/>
          <w:szCs w:val="28"/>
        </w:rPr>
        <w:t>1ч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Буквосочетания ЖИ-ШИ, ЧА-ЩА, ЧУ-ЩУ(</w:t>
      </w:r>
      <w:r>
        <w:rPr>
          <w:b/>
          <w:bCs/>
          <w:sz w:val="28"/>
          <w:szCs w:val="28"/>
        </w:rPr>
        <w:t>3ч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Заглавная буква в словах (</w:t>
      </w:r>
      <w:r>
        <w:rPr>
          <w:b/>
          <w:bCs/>
          <w:sz w:val="28"/>
          <w:szCs w:val="28"/>
        </w:rPr>
        <w:t>3ч</w:t>
      </w:r>
      <w:r>
        <w:rPr>
          <w:bCs/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Развитие речи.</w:t>
      </w:r>
      <w:r>
        <w:rPr>
          <w:sz w:val="28"/>
          <w:szCs w:val="28"/>
        </w:rPr>
        <w:t>  (</w:t>
      </w:r>
      <w:r>
        <w:rPr>
          <w:b/>
          <w:sz w:val="28"/>
          <w:szCs w:val="28"/>
        </w:rPr>
        <w:t>3 ч)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</w:pPr>
      <w:r>
        <w:rPr>
          <w:sz w:val="27"/>
          <w:szCs w:val="27"/>
        </w:rPr>
        <w:t>Составление ответов на вопросы; составление рассказа по рисунку. Правила вежливого обращения.Восстановление текста с нарушенным порядком предложений.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7"/>
          <w:szCs w:val="27"/>
        </w:rPr>
      </w:pPr>
      <w:r>
        <w:rPr>
          <w:sz w:val="27"/>
          <w:szCs w:val="27"/>
        </w:rPr>
        <w:t>Работа с текстом (определение темы и главной мысли, подбор заголовка, выбор предложений, которыми можно подписать рисунки).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sz w:val="28"/>
          <w:szCs w:val="28"/>
        </w:rPr>
        <w:t>Контрольная работа в ходе промежуточной аттестации  (</w:t>
      </w:r>
      <w:r>
        <w:rPr>
          <w:b/>
          <w:sz w:val="28"/>
          <w:szCs w:val="28"/>
        </w:rPr>
        <w:t>1ч</w:t>
      </w:r>
      <w:r>
        <w:rPr>
          <w:sz w:val="28"/>
          <w:szCs w:val="28"/>
        </w:rPr>
        <w:t>)</w:t>
      </w: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A41EDA" w:rsidRDefault="00A41EDA" w:rsidP="00A41EDA">
      <w:pPr>
        <w:pStyle w:val="a5"/>
        <w:spacing w:before="0" w:beforeAutospacing="0" w:after="0" w:afterAutospacing="0" w:line="310" w:lineRule="atLeast"/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</w:p>
    <w:p w:rsidR="00D66442" w:rsidRPr="00947163" w:rsidRDefault="00947163" w:rsidP="00841D73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D66442" w:rsidRPr="00947163" w:rsidRDefault="00D66442" w:rsidP="00841D73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</w:p>
    <w:sectPr w:rsidR="00D66442" w:rsidRPr="00947163" w:rsidSect="00841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C3"/>
    <w:multiLevelType w:val="hybridMultilevel"/>
    <w:tmpl w:val="C1D6B2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610419D"/>
    <w:multiLevelType w:val="hybridMultilevel"/>
    <w:tmpl w:val="3E0CE1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20531C"/>
    <w:multiLevelType w:val="multilevel"/>
    <w:tmpl w:val="28C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32177"/>
    <w:multiLevelType w:val="multilevel"/>
    <w:tmpl w:val="5E08A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72A10"/>
    <w:multiLevelType w:val="hybridMultilevel"/>
    <w:tmpl w:val="75B057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5B84AE2"/>
    <w:multiLevelType w:val="hybridMultilevel"/>
    <w:tmpl w:val="DDDE479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AC2516"/>
    <w:multiLevelType w:val="hybridMultilevel"/>
    <w:tmpl w:val="90BADB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F3A"/>
    <w:rsid w:val="000D73F7"/>
    <w:rsid w:val="002903CD"/>
    <w:rsid w:val="002C0E9A"/>
    <w:rsid w:val="0030286A"/>
    <w:rsid w:val="00320188"/>
    <w:rsid w:val="005317CD"/>
    <w:rsid w:val="005A12D7"/>
    <w:rsid w:val="00632ADA"/>
    <w:rsid w:val="00681EEB"/>
    <w:rsid w:val="00683A8A"/>
    <w:rsid w:val="006F5940"/>
    <w:rsid w:val="007B1472"/>
    <w:rsid w:val="00841D73"/>
    <w:rsid w:val="00947163"/>
    <w:rsid w:val="00A37CBF"/>
    <w:rsid w:val="00A41EDA"/>
    <w:rsid w:val="00A87701"/>
    <w:rsid w:val="00A90E43"/>
    <w:rsid w:val="00AF0FBC"/>
    <w:rsid w:val="00AF4633"/>
    <w:rsid w:val="00BB4C7C"/>
    <w:rsid w:val="00CD7F3A"/>
    <w:rsid w:val="00D25580"/>
    <w:rsid w:val="00D66442"/>
    <w:rsid w:val="00D93194"/>
    <w:rsid w:val="00DC20ED"/>
    <w:rsid w:val="00E472A4"/>
    <w:rsid w:val="00F836AD"/>
    <w:rsid w:val="00FA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D7F3A"/>
  </w:style>
  <w:style w:type="character" w:customStyle="1" w:styleId="c2">
    <w:name w:val="c2"/>
    <w:basedOn w:val="a0"/>
    <w:rsid w:val="00CD7F3A"/>
  </w:style>
  <w:style w:type="paragraph" w:customStyle="1" w:styleId="c0">
    <w:name w:val="c0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F3A"/>
  </w:style>
  <w:style w:type="paragraph" w:customStyle="1" w:styleId="c38">
    <w:name w:val="c38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7F3A"/>
  </w:style>
  <w:style w:type="character" w:customStyle="1" w:styleId="c3">
    <w:name w:val="c3"/>
    <w:basedOn w:val="a0"/>
    <w:rsid w:val="00CD7F3A"/>
  </w:style>
  <w:style w:type="paragraph" w:customStyle="1" w:styleId="c29">
    <w:name w:val="c29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7F3A"/>
  </w:style>
  <w:style w:type="paragraph" w:customStyle="1" w:styleId="c18">
    <w:name w:val="c18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0E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E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2019-10-30T16:12:00Z</dcterms:created>
  <dcterms:modified xsi:type="dcterms:W3CDTF">2020-09-26T06:25:00Z</dcterms:modified>
</cp:coreProperties>
</file>