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ДЕПАРТАМЕНТ ОБРАЗОВАНИЯ АДМИНИСТРАЦИИ КСТОВСКОГО МУНИЦИПАЛЬНОГО РАЙОНА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«ГИМНАЗИЯ № 4»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40E66" w:rsidRPr="00547AAC" w:rsidTr="00540E66">
        <w:trPr>
          <w:trHeight w:val="1793"/>
        </w:trPr>
        <w:tc>
          <w:tcPr>
            <w:tcW w:w="3639" w:type="dxa"/>
            <w:hideMark/>
          </w:tcPr>
          <w:p w:rsidR="00540E66" w:rsidRPr="00540E66" w:rsidRDefault="00540E6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Принята</w:t>
            </w:r>
            <w:proofErr w:type="gramEnd"/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на заседании</w:t>
            </w: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</w:p>
          <w:p w:rsidR="00540E66" w:rsidRPr="00540E66" w:rsidRDefault="00540E6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педагогического совета</w:t>
            </w:r>
          </w:p>
          <w:p w:rsidR="00540E66" w:rsidRPr="00540E66" w:rsidRDefault="00540E66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29.08.2016 протокол №</w:t>
            </w:r>
          </w:p>
        </w:tc>
        <w:tc>
          <w:tcPr>
            <w:tcW w:w="2798" w:type="dxa"/>
          </w:tcPr>
          <w:p w:rsidR="00540E66" w:rsidRPr="00540E66" w:rsidRDefault="00540E6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0" w:type="dxa"/>
          </w:tcPr>
          <w:p w:rsidR="00540E66" w:rsidRPr="00540E66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Утверждена</w:t>
            </w:r>
          </w:p>
          <w:p w:rsidR="00540E66" w:rsidRPr="00540E66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приказом директора школы</w:t>
            </w:r>
          </w:p>
          <w:p w:rsidR="00540E66" w:rsidRPr="00540E66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                 от 31.08.2016г. №175</w:t>
            </w:r>
          </w:p>
          <w:p w:rsidR="00540E66" w:rsidRPr="00540E66" w:rsidRDefault="00540E6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Рабочая п</w:t>
      </w: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рограмма 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элективного курса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химии»</w:t>
      </w:r>
    </w:p>
    <w:p w:rsidR="00540E66" w:rsidRPr="00540E66" w:rsidRDefault="00540E66" w:rsidP="00540E66">
      <w:pPr>
        <w:outlineLvl w:val="0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7AAC" w:rsidP="00547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Авторы УМК: Асанова Л.И. </w:t>
      </w:r>
      <w:r w:rsidR="00540E66">
        <w:rPr>
          <w:rFonts w:asciiTheme="minorHAnsi" w:hAnsiTheme="minorHAnsi" w:cstheme="minorHAnsi"/>
          <w:sz w:val="24"/>
          <w:szCs w:val="24"/>
          <w:lang w:val="ru-RU"/>
        </w:rPr>
        <w:t>Готовимся к ЕГЭ по химии: учеб</w:t>
      </w:r>
      <w:proofErr w:type="gramStart"/>
      <w:r w:rsidR="00540E66">
        <w:rPr>
          <w:rFonts w:asciiTheme="minorHAnsi" w:hAnsiTheme="minorHAnsi" w:cstheme="minorHAnsi"/>
          <w:sz w:val="24"/>
          <w:szCs w:val="24"/>
          <w:lang w:val="ru-RU"/>
        </w:rPr>
        <w:t>.-</w:t>
      </w:r>
      <w:proofErr w:type="gramEnd"/>
      <w:r w:rsidR="00540E66">
        <w:rPr>
          <w:rFonts w:asciiTheme="minorHAnsi" w:hAnsiTheme="minorHAnsi" w:cstheme="minorHAnsi"/>
          <w:sz w:val="24"/>
          <w:szCs w:val="24"/>
          <w:lang w:val="ru-RU"/>
        </w:rPr>
        <w:t>метод. пособие / Л.И. А</w:t>
      </w:r>
      <w:r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540E66">
        <w:rPr>
          <w:rFonts w:asciiTheme="minorHAnsi" w:hAnsiTheme="minorHAnsi" w:cstheme="minorHAnsi"/>
          <w:sz w:val="24"/>
          <w:szCs w:val="24"/>
          <w:lang w:val="ru-RU"/>
        </w:rPr>
        <w:t>анова, Ж.В. Копач .-  Н. Новгород: НИРО, 2008. – 139с.</w:t>
      </w:r>
    </w:p>
    <w:p w:rsidR="00540E66" w:rsidRDefault="00540E66" w:rsidP="00547AAC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7AAC" w:rsidRDefault="00547AAC" w:rsidP="00547AAC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547AAC">
        <w:rPr>
          <w:rFonts w:asciiTheme="minorHAnsi" w:hAnsiTheme="minorHAnsi" w:cstheme="minorHAnsi"/>
          <w:sz w:val="24"/>
          <w:szCs w:val="24"/>
          <w:lang w:val="ru-RU"/>
        </w:rPr>
        <w:t>Учебники</w:t>
      </w:r>
      <w:r>
        <w:rPr>
          <w:rFonts w:asciiTheme="minorHAnsi" w:hAnsiTheme="minorHAnsi" w:cstheme="minorHAnsi"/>
          <w:sz w:val="24"/>
          <w:szCs w:val="24"/>
          <w:lang w:val="ru-RU"/>
        </w:rPr>
        <w:t>:</w:t>
      </w:r>
      <w:bookmarkStart w:id="0" w:name="_GoBack"/>
      <w:bookmarkEnd w:id="0"/>
    </w:p>
    <w:p w:rsidR="00547AAC" w:rsidRDefault="00547AAC" w:rsidP="00547AAC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Габриелян О.С. Химия. 11 класс. Профильный уровень: учеб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д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 xml:space="preserve">ля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общеобразоват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>. учреждений / О.С. Габриелян, Г.Г. Лысова.- 14-е изд., стереотип.- Дрофа, 2012.- 398с.</w:t>
      </w:r>
    </w:p>
    <w:p w:rsidR="00547AAC" w:rsidRPr="00547AAC" w:rsidRDefault="00547AAC" w:rsidP="00547AAC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7AAC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</w:t>
      </w:r>
      <w:r w:rsidR="00547AA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</w:t>
      </w:r>
      <w:r w:rsidRPr="00540E6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Автор-составитель: 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547AAC" w:rsidRPr="00547AAC">
        <w:rPr>
          <w:rFonts w:asciiTheme="minorHAnsi" w:hAnsiTheme="minorHAnsi" w:cstheme="minorHAnsi"/>
          <w:sz w:val="24"/>
          <w:szCs w:val="24"/>
          <w:lang w:val="ru-RU"/>
        </w:rPr>
        <w:t>Боголепова</w:t>
      </w:r>
      <w:proofErr w:type="spellEnd"/>
      <w:r w:rsidR="00547AAC" w:rsidRPr="00547AAC">
        <w:rPr>
          <w:rFonts w:asciiTheme="minorHAnsi" w:hAnsiTheme="minorHAnsi" w:cstheme="minorHAnsi"/>
          <w:sz w:val="24"/>
          <w:szCs w:val="24"/>
          <w:lang w:val="ru-RU"/>
        </w:rPr>
        <w:t xml:space="preserve"> Н.А.</w:t>
      </w:r>
      <w:r w:rsidR="00547AAC">
        <w:rPr>
          <w:rFonts w:asciiTheme="minorHAnsi" w:hAnsiTheme="minorHAnsi" w:cstheme="minorHAnsi"/>
          <w:sz w:val="24"/>
          <w:szCs w:val="24"/>
          <w:lang w:val="ru-RU"/>
        </w:rPr>
        <w:t>, учитель химии</w:t>
      </w:r>
    </w:p>
    <w:p w:rsidR="00540E66" w:rsidRPr="00CD6DD5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="00547AA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</w:t>
      </w:r>
    </w:p>
    <w:p w:rsidR="00540E66" w:rsidRPr="00540E66" w:rsidRDefault="00540E66" w:rsidP="00547AA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7AAC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540E66" w:rsidRPr="00540E66">
        <w:rPr>
          <w:rFonts w:asciiTheme="minorHAnsi" w:hAnsiTheme="minorHAnsi" w:cstheme="minorHAnsi"/>
          <w:sz w:val="24"/>
          <w:szCs w:val="24"/>
          <w:lang w:val="ru-RU"/>
        </w:rPr>
        <w:t>г. Кстово 2016 г.</w:t>
      </w:r>
    </w:p>
    <w:p w:rsidR="00540E66" w:rsidRDefault="00540E66" w:rsidP="00540E66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Программа элективного курса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</w:t>
      </w:r>
      <w:r w:rsidR="00CC4085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15E5C" w:rsidRPr="00CD6DD5" w:rsidRDefault="00CD6DD5" w:rsidP="00CD6DD5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Автор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ru-RU"/>
        </w:rPr>
        <w:t>Асанова Л.И.</w:t>
      </w:r>
    </w:p>
    <w:tbl>
      <w:tblPr>
        <w:tblpPr w:leftFromText="180" w:rightFromText="180" w:vertAnchor="text" w:horzAnchor="page" w:tblpX="-14578" w:tblpY="26"/>
        <w:tblW w:w="0" w:type="auto"/>
        <w:tblLook w:val="04A0" w:firstRow="1" w:lastRow="0" w:firstColumn="1" w:lastColumn="0" w:noHBand="0" w:noVBand="1"/>
      </w:tblPr>
      <w:tblGrid>
        <w:gridCol w:w="2051"/>
      </w:tblGrid>
      <w:tr w:rsidR="00715E5C" w:rsidRPr="00540E66" w:rsidTr="00715E5C">
        <w:tc>
          <w:tcPr>
            <w:tcW w:w="2051" w:type="dxa"/>
          </w:tcPr>
          <w:p w:rsidR="00715E5C" w:rsidRPr="00CD6DD5" w:rsidRDefault="00715E5C" w:rsidP="00715E5C">
            <w:pPr>
              <w:ind w:right="15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0181" w:rsidRDefault="00E214A3" w:rsidP="0043587D">
      <w:pPr>
        <w:pStyle w:val="1"/>
        <w:jc w:val="center"/>
        <w:rPr>
          <w:rFonts w:asciiTheme="minorHAnsi" w:hAnsiTheme="minorHAnsi" w:cstheme="minorHAnsi"/>
          <w:sz w:val="28"/>
          <w:szCs w:val="28"/>
        </w:rPr>
      </w:pPr>
      <w:r w:rsidRPr="009E0181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:rsidR="00C874E3" w:rsidRPr="00C874E3" w:rsidRDefault="00C874E3" w:rsidP="00C874E3">
      <w:pPr>
        <w:spacing w:line="240" w:lineRule="auto"/>
        <w:rPr>
          <w:lang w:val="ru-RU" w:eastAsia="ru-RU" w:bidi="ar-SA"/>
        </w:rPr>
      </w:pPr>
    </w:p>
    <w:p w:rsidR="00DB0390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Для разработки рабочей программы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элективного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курса 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>химии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 «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был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выбран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133AF">
        <w:rPr>
          <w:rFonts w:asciiTheme="minorHAnsi" w:hAnsiTheme="minorHAnsi" w:cstheme="minorHAnsi"/>
          <w:sz w:val="24"/>
          <w:szCs w:val="24"/>
          <w:lang w:val="ru-RU"/>
        </w:rPr>
        <w:t>учебно-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методическое пособие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</w:t>
      </w:r>
      <w:r w:rsidRPr="00DB0390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96E26">
        <w:rPr>
          <w:rFonts w:asciiTheme="minorHAnsi" w:hAnsiTheme="minorHAnsi" w:cstheme="minorHAnsi"/>
          <w:sz w:val="24"/>
          <w:szCs w:val="24"/>
          <w:lang w:val="ru-RU"/>
        </w:rPr>
        <w:t xml:space="preserve">для 10-11 классов 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 xml:space="preserve">автора-составителя Л.И. Асановой, канд. </w:t>
      </w:r>
      <w:proofErr w:type="spellStart"/>
      <w:r w:rsidR="001C3609">
        <w:rPr>
          <w:rFonts w:asciiTheme="minorHAnsi" w:hAnsiTheme="minorHAnsi" w:cstheme="minorHAnsi"/>
          <w:sz w:val="24"/>
          <w:szCs w:val="24"/>
          <w:lang w:val="ru-RU"/>
        </w:rPr>
        <w:t>пед</w:t>
      </w:r>
      <w:proofErr w:type="spellEnd"/>
      <w:r w:rsidR="001C3609">
        <w:rPr>
          <w:rFonts w:asciiTheme="minorHAnsi" w:hAnsiTheme="minorHAnsi" w:cstheme="minorHAnsi"/>
          <w:sz w:val="24"/>
          <w:szCs w:val="24"/>
          <w:lang w:val="ru-RU"/>
        </w:rPr>
        <w:t>. наук, доцента кафедры естественнонаучного образования ГОУ ДПО НИРО «Нижегородский институт развития образования»</w:t>
      </w:r>
      <w:r>
        <w:rPr>
          <w:rFonts w:asciiTheme="minorHAnsi" w:hAnsiTheme="minorHAnsi" w:cstheme="minorHAnsi"/>
          <w:sz w:val="24"/>
          <w:szCs w:val="24"/>
          <w:lang w:val="ru-RU"/>
        </w:rPr>
        <w:t>, 2011 г.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C3609" w:rsidRPr="00B1001E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C3609" w:rsidRPr="00B1001E">
        <w:rPr>
          <w:rFonts w:asciiTheme="minorHAnsi" w:hAnsiTheme="minorHAnsi" w:cstheme="minorHAnsi"/>
          <w:sz w:val="24"/>
          <w:szCs w:val="24"/>
          <w:lang w:val="ru-RU"/>
        </w:rPr>
        <w:t>Введение Единого государственного экзамена (ЕГЭ) в качестве формы итоговой аттестации выпускников школ требует осуществления специальной подготовки учащихся к экзамену, причем независимо от того, на каком уровне – профильном или базовом - этот предмет изучался ими в школе. 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 w:rsidR="001C3609" w:rsidRPr="009E0181" w:rsidRDefault="001C3609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Задания всех частей экзаменационной работы предназначены для оценки учебных достижений с учетом требований к общеобразовательной подготовке на профильном уровне изучения химии. Однако классы, в которых изучение химии ведется на профильном или углубленном уровне, существуют не во всех школах. Учащиеся, изучающие химию на базовом уровне (в рамках федерального компонента учебного плана - 1 час в неделю), практически не в состоянии должным образом подготовиться к ЕГЭ, сдавать который им, возможно, придется. Помочь учащимся в этой ситуации можно за счет выделения в учебном процессе времени для повторения, систематизации и обобщения основных теоретических вопросов курса химии, а также для выполнения разнообразных по форме упражнений и заданий на применение понятий в различных ситуациях. </w:t>
      </w:r>
    </w:p>
    <w:p w:rsidR="009E0181" w:rsidRPr="00B1001E" w:rsidRDefault="009E0181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Элективный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призван решить эту проблему.  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учителю организовать эффективную дифференцированную подготовку учащихся к экзамену. </w:t>
      </w:r>
    </w:p>
    <w:p w:rsidR="00E214A3" w:rsidRPr="00B1001E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</w:t>
      </w:r>
      <w:r w:rsidR="00DB0390">
        <w:rPr>
          <w:rFonts w:asciiTheme="minorHAnsi" w:hAnsiTheme="minorHAnsi" w:cstheme="minorHAnsi"/>
          <w:sz w:val="24"/>
          <w:szCs w:val="24"/>
          <w:lang w:val="ru-RU"/>
        </w:rPr>
        <w:t xml:space="preserve">тивный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предназначен для учащихся 10 - 11 классов, изучающих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химию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как на базовом, так и на профильном уровне. Курс рассчитан на 68 часов (1 час в неделю при изучении в 10 – 11 классе или 2 часа в неделю при изучении в 11 классе). </w:t>
      </w:r>
    </w:p>
    <w:p w:rsidR="001921EC" w:rsidRPr="008C7D4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Актуальность предложенного элективного курса обусловлена введением формы итоговой аттестации выпускников в виде Единого государственного экзамена (ЕГЭ) и вызванной этим необходимостью подготовки учащихся к его успешной сдаче.</w:t>
      </w:r>
      <w:r w:rsidR="008C7D4D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</w:p>
    <w:p w:rsidR="00540E66" w:rsidRDefault="00540E66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Цели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Эффективная подготовка выпускников школы к сдаче экзамена по химии в форме ЕГЭ.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Формирование базовых умений, необходимых для продолжения образования и профессиональной деятельности.</w:t>
      </w: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Задачи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Повторить, систематизировать и обобщить основные теоретические вопросы курса химии.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Развить умения выделять главное, устанавливать причинно-следственные связи, в особенности, взаимосвязи состава, строения и свойств веществ.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Сформировать умения практически применять полученные знания.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 </w:t>
      </w:r>
    </w:p>
    <w:p w:rsidR="00C61484" w:rsidRPr="008C7D4D" w:rsidRDefault="00DB0390" w:rsidP="00B1001E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Курс состоит из трех разделов: «Теоретические основы химии», «Неорганическая химия», «Органическая химия», последовательность изучения которых может</w:t>
      </w:r>
      <w:r w:rsidR="00E214A3" w:rsidRPr="00B1001E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варьироваться в зависимости от логики построения школьного курса химии.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Так, если школьный курс органической химии изучается в 10 классе, то и изучение раздела «Органическая химия» элективного курса целесообразно осуще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ствлять в этом же учебном году</w:t>
      </w:r>
      <w:r>
        <w:rPr>
          <w:rFonts w:asciiTheme="minorHAnsi" w:hAnsiTheme="minorHAnsi" w:cstheme="minorHAnsi"/>
          <w:sz w:val="24"/>
          <w:szCs w:val="24"/>
          <w:lang w:val="ru-RU"/>
        </w:rPr>
        <w:t>, что я и применила при разработке рабочей программы факультативного  курса в 10 «Б»  классе (общеобразовательная группа).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Выбор тем, изучаемых в рамках данного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</w:t>
      </w:r>
      <w:proofErr w:type="gramStart"/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в</w:t>
      </w:r>
      <w:proofErr w:type="gramEnd"/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контрольные измерительные соответствующих тем.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</w:t>
      </w:r>
      <w:r w:rsidR="001921EC" w:rsidRPr="00445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630864" w:rsidRDefault="007133AF" w:rsidP="007133AF">
      <w:pPr>
        <w:spacing w:line="240" w:lineRule="auto"/>
        <w:ind w:left="-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</w:t>
      </w:r>
    </w:p>
    <w:p w:rsidR="001921EC" w:rsidRDefault="00C61484" w:rsidP="007133A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1921EC">
        <w:rPr>
          <w:rFonts w:ascii="Times New Roman" w:hAnsi="Times New Roman" w:cs="Times New Roman"/>
          <w:b/>
          <w:lang w:val="ru-RU"/>
        </w:rPr>
        <w:t xml:space="preserve"> </w:t>
      </w:r>
      <w:r w:rsidR="001921EC" w:rsidRPr="00B1001E">
        <w:rPr>
          <w:rFonts w:ascii="Times New Roman" w:hAnsi="Times New Roman" w:cs="Times New Roman"/>
          <w:b/>
          <w:sz w:val="24"/>
          <w:szCs w:val="24"/>
          <w:lang w:val="ru-RU"/>
        </w:rPr>
        <w:t>В рабочую программу внесены следующие изменения</w:t>
      </w:r>
      <w:r w:rsidR="00EF533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3587D" w:rsidRDefault="00EF533C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Изменена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последовательность изучения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 тем курса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 зависимости от логики построения школьного курса химии. Так, если школьный курс органической химии изучается в 10 классе, то и изучение раздела «Органическая химия»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факультативного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курса целесообразно осуществлять в этом же учебном году</w:t>
      </w:r>
      <w:r w:rsidR="00193385">
        <w:rPr>
          <w:rFonts w:asciiTheme="minorHAnsi" w:hAnsiTheme="minorHAnsi" w:cstheme="minorHAnsi"/>
          <w:sz w:val="24"/>
          <w:szCs w:val="24"/>
          <w:lang w:val="ru-RU"/>
        </w:rPr>
        <w:t>, а  изучение разделов «Введение», «Теоретические основы химии», «Неорганическая химия» будут изучены  в  следующем учебном году в 11 классе.</w:t>
      </w:r>
      <w:r w:rsidR="00CB4171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</w:t>
      </w:r>
    </w:p>
    <w:p w:rsidR="0043587D" w:rsidRDefault="0043587D" w:rsidP="0043587D">
      <w:pPr>
        <w:ind w:left="-1080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ПЛАНИРУЕМЫЕ РЕЗУЛЬТАТЫ ОСВОЕНИЯ УЧЕБНОЙ ПРОГРАММЫ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Учащиеся</w:t>
      </w:r>
      <w:proofErr w:type="gramStart"/>
      <w:r>
        <w:rPr>
          <w:rFonts w:asciiTheme="minorHAnsi" w:hAnsiTheme="minorHAnsi" w:cstheme="minorHAnsi"/>
          <w:lang w:val="ru-RU"/>
        </w:rPr>
        <w:t xml:space="preserve"> ,</w:t>
      </w:r>
      <w:proofErr w:type="gramEnd"/>
      <w:r>
        <w:rPr>
          <w:rFonts w:asciiTheme="minorHAnsi" w:hAnsiTheme="minorHAnsi" w:cstheme="minorHAnsi"/>
          <w:lang w:val="ru-RU"/>
        </w:rPr>
        <w:t xml:space="preserve"> изучившие  факультативный курс</w:t>
      </w:r>
      <w:r w:rsidRPr="00B1001E">
        <w:rPr>
          <w:rFonts w:asciiTheme="minorHAnsi" w:hAnsiTheme="minorHAnsi" w:cstheme="minorHAnsi"/>
          <w:lang w:val="ru-RU"/>
        </w:rPr>
        <w:t xml:space="preserve"> должны: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характеризовать</w:t>
      </w:r>
      <w:r w:rsidRPr="00B1001E">
        <w:rPr>
          <w:rFonts w:asciiTheme="minorHAnsi" w:hAnsiTheme="minorHAnsi" w:cstheme="minorHAnsi"/>
          <w:lang w:val="ru-RU"/>
        </w:rPr>
        <w:t xml:space="preserve"> общие свойства химических элементов и их соединений на основе положения в периодической системе Д.И. Менделеева; состав, свойства и применении веществ; факторы, влияющие на изменение скорости химической реакции и состояние равновесия;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объяснять</w:t>
      </w:r>
      <w:r w:rsidRPr="00B1001E">
        <w:rPr>
          <w:rFonts w:asciiTheme="minorHAnsi" w:hAnsiTheme="minorHAnsi" w:cstheme="minorHAnsi"/>
          <w:lang w:val="ru-RU"/>
        </w:rPr>
        <w:t xml:space="preserve"> закономерности в изменении свойств веществ, сущность химических реакций;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 xml:space="preserve">составлять </w:t>
      </w:r>
      <w:r w:rsidRPr="00B1001E">
        <w:rPr>
          <w:rFonts w:asciiTheme="minorHAnsi" w:hAnsiTheme="minorHAnsi" w:cstheme="minorHAnsi"/>
          <w:lang w:val="ru-RU"/>
        </w:rPr>
        <w:t>формулы веществ, схемы строения атомов, уравнения химических реакций различных типов;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называть</w:t>
      </w:r>
      <w:r w:rsidRPr="00B1001E">
        <w:rPr>
          <w:rFonts w:asciiTheme="minorHAnsi" w:hAnsiTheme="minorHAnsi" w:cstheme="minorHAnsi"/>
          <w:b/>
          <w:lang w:val="ru-RU"/>
        </w:rPr>
        <w:t xml:space="preserve"> и </w:t>
      </w:r>
      <w:r w:rsidRPr="00B1001E">
        <w:rPr>
          <w:rFonts w:asciiTheme="minorHAnsi" w:hAnsiTheme="minorHAnsi" w:cstheme="minorHAnsi"/>
          <w:b/>
          <w:i/>
          <w:lang w:val="ru-RU"/>
        </w:rPr>
        <w:t>определять</w:t>
      </w:r>
      <w:r w:rsidRPr="00B1001E">
        <w:rPr>
          <w:rFonts w:asciiTheme="minorHAnsi" w:hAnsiTheme="minorHAnsi" w:cstheme="minorHAnsi"/>
          <w:i/>
          <w:lang w:val="ru-RU"/>
        </w:rPr>
        <w:t xml:space="preserve"> </w:t>
      </w:r>
      <w:r w:rsidRPr="00B1001E">
        <w:rPr>
          <w:rFonts w:asciiTheme="minorHAnsi" w:hAnsiTheme="minorHAnsi" w:cstheme="minorHAnsi"/>
          <w:lang w:val="ru-RU"/>
        </w:rPr>
        <w:t>вещества, их свойства, признаки классификации веществ, типы химических реакций и др.;</w:t>
      </w:r>
    </w:p>
    <w:p w:rsidR="0043587D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lastRenderedPageBreak/>
        <w:t>планировать/проводить</w:t>
      </w:r>
      <w:r w:rsidRPr="00B1001E">
        <w:rPr>
          <w:rFonts w:asciiTheme="minorHAnsi" w:hAnsiTheme="minorHAnsi" w:cstheme="minorHAnsi"/>
          <w:i/>
          <w:lang w:val="ru-RU"/>
        </w:rPr>
        <w:t xml:space="preserve"> </w:t>
      </w:r>
      <w:r w:rsidRPr="00B1001E">
        <w:rPr>
          <w:rFonts w:asciiTheme="minorHAnsi" w:hAnsiTheme="minorHAnsi" w:cstheme="minorHAnsi"/>
          <w:lang w:val="ru-RU"/>
        </w:rPr>
        <w:t>эксперимент по получению и распознаванию важнейших неорганических и органических соединений с учетом знаний о правилах безопасной работы с веществами в лаборатории и в быту; вычисления по химическим формулам и уравнениям.</w:t>
      </w:r>
    </w:p>
    <w:p w:rsidR="0043587D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lang w:val="ru-RU"/>
        </w:rPr>
        <w:t xml:space="preserve">Специфика данного </w:t>
      </w:r>
      <w:r>
        <w:rPr>
          <w:rFonts w:asciiTheme="minorHAnsi" w:hAnsiTheme="minorHAnsi" w:cstheme="minorHAnsi"/>
          <w:lang w:val="ru-RU"/>
        </w:rPr>
        <w:t>факульта</w:t>
      </w:r>
      <w:r w:rsidRPr="00B1001E">
        <w:rPr>
          <w:rFonts w:asciiTheme="minorHAnsi" w:hAnsiTheme="minorHAnsi" w:cstheme="minorHAnsi"/>
          <w:lang w:val="ru-RU"/>
        </w:rPr>
        <w:t xml:space="preserve">тивного курса предусматривает обязательную самостоятельную работу учащихся, способствующую более глубокому и осмысленному усвоению учебного материала, </w:t>
      </w:r>
      <w:r>
        <w:rPr>
          <w:rFonts w:asciiTheme="minorHAnsi" w:hAnsiTheme="minorHAnsi" w:cstheme="minorHAnsi"/>
          <w:lang w:val="ru-RU"/>
        </w:rPr>
        <w:t>успешной подготовке к сдаче ЕГЭ.</w:t>
      </w: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307E8D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одержание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элективного </w:t>
      </w: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курса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«Практика подготовки к ЕГЭ по химии»</w:t>
      </w:r>
    </w:p>
    <w:p w:rsidR="00182065" w:rsidRPr="006F0DCE" w:rsidRDefault="00182065" w:rsidP="00182065">
      <w:pPr>
        <w:ind w:left="-108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10 класс                                     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Органическая химия (34 часа)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Теория строения органических соединений. Изомерия (структурная и пространственная).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Гомология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.Т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ипы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связей в молекулах органических веществ. Гибридизация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атомных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орбиталей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углерода. Классификация и номенклатура органических соединений (тривиальная и международная).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Углеводороды. Характерные физические и химические свойства углеводородов: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алкенов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циклоалканов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диенов,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алкинов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ароматических углеводородов (бензола и толуола). Идентификация углеводородов различных классов. Основные лабораторные и промышленные способы получения углеводородов различных классов. Природные источники углеводородов.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Кислородсодержащие органические вещества. Характерные физические и химические свойства предельных одноатомных и многоатомных спиртов; фенола. Характерные физические и химические свойства карбонильных соединений (альдегидов и кетонов), предельных карбоновых кислот, сложных эфиров. </w:t>
      </w:r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Жиры. Углеводы (моносахариды, дисахариды, полисахариды).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Идентификация кислородсодержащих органических веществ. Основные лабораторные и промышленные способы получения кислородсодержащих органических веществ.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Азотсодержащие органические вещества. Характерные физические и химические свойства азотсодержащих органических соединений: аминов и аминокислот. Способы получения аминов и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аминокислот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.Б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елки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органических соединений.</w:t>
      </w:r>
    </w:p>
    <w:p w:rsidR="00182065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11 класс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Введение (1 час)</w:t>
      </w:r>
    </w:p>
    <w:p w:rsidR="00182065" w:rsidRPr="006F0DCE" w:rsidRDefault="00182065" w:rsidP="00307E8D">
      <w:pPr>
        <w:spacing w:line="240" w:lineRule="auto"/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color w:val="000000"/>
          <w:sz w:val="24"/>
          <w:szCs w:val="24"/>
          <w:lang w:val="ru-RU"/>
        </w:rPr>
        <w:t>Структура экзаменационной работы. Распределение заданий по разделам,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содержанию и видам умений и уровню сложности. Знакомство учащихся с условиями проведения экзамена, с системой оценивания отдельных заданий и работы в целом.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Теоретические основы химии (15 часов)</w:t>
      </w:r>
    </w:p>
    <w:p w:rsidR="00182065" w:rsidRPr="006F0DC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Современные представления о строении атома. Изотопы. Строение электронных оболочек атомов элементов </w:t>
      </w:r>
      <w:r w:rsidRPr="00E214A3">
        <w:rPr>
          <w:rFonts w:asciiTheme="minorHAnsi" w:hAnsiTheme="minorHAnsi" w:cstheme="minorHAnsi"/>
          <w:sz w:val="24"/>
          <w:szCs w:val="24"/>
        </w:rPr>
        <w:t>I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E214A3">
        <w:rPr>
          <w:rFonts w:asciiTheme="minorHAnsi" w:hAnsiTheme="minorHAnsi" w:cstheme="minorHAnsi"/>
          <w:sz w:val="24"/>
          <w:szCs w:val="24"/>
        </w:rPr>
        <w:t>IV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периодов. Атомные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их виды; </w:t>
      </w:r>
      <w:r w:rsidRPr="00E214A3">
        <w:rPr>
          <w:rFonts w:asciiTheme="minorHAnsi" w:hAnsiTheme="minorHAnsi" w:cstheme="minorHAnsi"/>
          <w:sz w:val="24"/>
          <w:szCs w:val="24"/>
        </w:rPr>
        <w:t>s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-, </w:t>
      </w:r>
      <w:r w:rsidRPr="00E214A3">
        <w:rPr>
          <w:rFonts w:asciiTheme="minorHAnsi" w:hAnsiTheme="minorHAnsi" w:cstheme="minorHAnsi"/>
          <w:sz w:val="24"/>
          <w:szCs w:val="24"/>
        </w:rPr>
        <w:t>p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E214A3">
        <w:rPr>
          <w:rFonts w:asciiTheme="minorHAnsi" w:hAnsiTheme="minorHAnsi" w:cstheme="minorHAnsi"/>
          <w:sz w:val="24"/>
          <w:szCs w:val="24"/>
        </w:rPr>
        <w:t>d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-элементы. Электронные конфигурации атомов. Основное и возбужденное состояние атомов.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Закономерности изменения свойств элементов и их соединений по периодам и группам.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Виды химической связи: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ковалентная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(полярная и неполярная), ионная, металлическая, водородная. Способы образования ковалентной связи. Характеристики ковалентной связи (полярность, энергия связи).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82065">
        <w:rPr>
          <w:rFonts w:asciiTheme="minorHAnsi" w:hAnsiTheme="minorHAnsi" w:cstheme="minorHAnsi"/>
          <w:sz w:val="24"/>
          <w:szCs w:val="24"/>
          <w:lang w:val="ru-RU"/>
        </w:rPr>
        <w:t>Электроотрицательность</w:t>
      </w:r>
      <w:proofErr w:type="spellEnd"/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. Степень окисления и валентность химических элементов.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Вещества молекулярного и немолекулярного строения. Тип кристаллической решетки. Зависимость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>свойств веществ от их состава и строения.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Химическая реакция. Классификация химических реакций в неорганической и органической химии. Тепловой эффект химических реакций, термохимические уравнения.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Скорость химической реакц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ии и ее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зависимость от различных факторов (природа реагирующих веществ, концентрация, температура, площадь соприкосновения реагирующих веществ, катализатор).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Обратимые и необратимые химические реакции. Химическое равновесие и условия его смещения. Принцип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Ле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Шателье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Электролитическая диссоциация электролитов в водных растворах. Слабые и сильные электролиты.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>Реакц</w:t>
      </w:r>
      <w:proofErr w:type="gramStart"/>
      <w:r w:rsidRPr="00CF1026">
        <w:rPr>
          <w:rFonts w:asciiTheme="minorHAnsi" w:hAnsiTheme="minorHAnsi" w:cstheme="minorHAnsi"/>
          <w:sz w:val="24"/>
          <w:szCs w:val="24"/>
          <w:lang w:val="ru-RU"/>
        </w:rPr>
        <w:t>ии ио</w:t>
      </w:r>
      <w:proofErr w:type="gramEnd"/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нного обмена.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Гидролиз. Типы гидролиза солей.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Среда водных растворов: кислая, нейтральная, щелочная.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Окислительно-восстановительные реакции. Электролиз расплавов и растворов солей и щелочей.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Неорганическая химия (18 часов)</w:t>
      </w:r>
    </w:p>
    <w:p w:rsidR="00182065" w:rsidRPr="007133AF" w:rsidRDefault="00182065" w:rsidP="00307E8D">
      <w:pPr>
        <w:spacing w:line="240" w:lineRule="auto"/>
        <w:ind w:left="-1080"/>
        <w:rPr>
          <w:bCs/>
          <w:sz w:val="18"/>
          <w:szCs w:val="18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Классификация и номенклатура неорганических веществ (тривиальная и международная).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Металлы.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Характерные химические свойства простых веществ – металлов: щелочных, щелочноземельных, алюминия, переходных металлов – меди, цинка, хрома, железа.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Коррозия металлов и способы защиты от нее. Общие способы получения металлов. Характерные физические и химические свойства оксидов металлов и соответствующих им гидроксидов.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Неметаллы. Характерные химические свойства простых веществ - неметаллов.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Водородные соединения неметаллов. Характерные химические свойства оксидов неметаллов и соответствующих им</w:t>
      </w:r>
      <w:r w:rsidR="00307E8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гидроксидов.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между классами неорганических веществ.</w:t>
      </w:r>
      <w:r w:rsidRPr="00B1001E">
        <w:rPr>
          <w:b/>
          <w:bCs/>
          <w:sz w:val="32"/>
          <w:lang w:val="ru-RU"/>
        </w:rPr>
        <w:t xml:space="preserve">                                   </w:t>
      </w:r>
    </w:p>
    <w:p w:rsidR="00182065" w:rsidRDefault="00182065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1921EC" w:rsidRDefault="001921EC" w:rsidP="0043587D">
      <w:pPr>
        <w:pStyle w:val="1"/>
        <w:ind w:left="-1134"/>
        <w:jc w:val="center"/>
        <w:rPr>
          <w:rFonts w:asciiTheme="minorHAnsi" w:hAnsiTheme="minorHAnsi" w:cstheme="minorHAnsi"/>
          <w:sz w:val="28"/>
          <w:szCs w:val="28"/>
        </w:rPr>
      </w:pPr>
      <w:r w:rsidRPr="001C3609">
        <w:rPr>
          <w:rFonts w:asciiTheme="minorHAnsi" w:hAnsiTheme="minorHAnsi" w:cstheme="minorHAnsi"/>
          <w:sz w:val="28"/>
          <w:szCs w:val="28"/>
        </w:rPr>
        <w:t>Учебно-тематический план</w:t>
      </w:r>
      <w:r w:rsidR="006F2059">
        <w:rPr>
          <w:rFonts w:asciiTheme="minorHAnsi" w:hAnsiTheme="minorHAnsi" w:cstheme="minorHAnsi"/>
          <w:sz w:val="28"/>
          <w:szCs w:val="28"/>
        </w:rPr>
        <w:t xml:space="preserve"> на   </w:t>
      </w:r>
      <w:r w:rsidR="0043587D">
        <w:rPr>
          <w:rFonts w:asciiTheme="minorHAnsi" w:hAnsiTheme="minorHAnsi" w:cstheme="minorHAnsi"/>
          <w:sz w:val="28"/>
          <w:szCs w:val="28"/>
        </w:rPr>
        <w:t xml:space="preserve">2016-2017  </w:t>
      </w:r>
      <w:proofErr w:type="spellStart"/>
      <w:r w:rsidR="0043587D">
        <w:rPr>
          <w:rFonts w:asciiTheme="minorHAnsi" w:hAnsiTheme="minorHAnsi" w:cstheme="minorHAnsi"/>
          <w:sz w:val="28"/>
          <w:szCs w:val="28"/>
        </w:rPr>
        <w:t>уч</w:t>
      </w:r>
      <w:proofErr w:type="gramStart"/>
      <w:r w:rsidR="0043587D">
        <w:rPr>
          <w:rFonts w:asciiTheme="minorHAnsi" w:hAnsiTheme="minorHAnsi" w:cstheme="minorHAnsi"/>
          <w:sz w:val="28"/>
          <w:szCs w:val="28"/>
        </w:rPr>
        <w:t>.г</w:t>
      </w:r>
      <w:proofErr w:type="gramEnd"/>
      <w:r w:rsidR="0043587D">
        <w:rPr>
          <w:rFonts w:asciiTheme="minorHAnsi" w:hAnsiTheme="minorHAnsi" w:cstheme="minorHAnsi"/>
          <w:sz w:val="28"/>
          <w:szCs w:val="28"/>
        </w:rPr>
        <w:t>од</w:t>
      </w:r>
      <w:proofErr w:type="spellEnd"/>
    </w:p>
    <w:p w:rsidR="007133AF" w:rsidRPr="007133AF" w:rsidRDefault="007133AF" w:rsidP="007133AF">
      <w:pPr>
        <w:rPr>
          <w:sz w:val="16"/>
          <w:szCs w:val="16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276"/>
      </w:tblGrid>
      <w:tr w:rsidR="006F0DCE" w:rsidRPr="00CF1026" w:rsidTr="0043587D">
        <w:tc>
          <w:tcPr>
            <w:tcW w:w="851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Название раздела (темы)</w:t>
            </w: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0DCE" w:rsidRPr="00CF1026" w:rsidTr="0043587D">
        <w:trPr>
          <w:trHeight w:val="263"/>
        </w:trPr>
        <w:tc>
          <w:tcPr>
            <w:tcW w:w="851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10 класс</w:t>
            </w:r>
          </w:p>
        </w:tc>
        <w:tc>
          <w:tcPr>
            <w:tcW w:w="1276" w:type="dxa"/>
          </w:tcPr>
          <w:p w:rsidR="006F0DCE" w:rsidRPr="007133AF" w:rsidRDefault="007133AF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     </w:t>
            </w: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Органическая химия</w:t>
            </w:r>
          </w:p>
        </w:tc>
        <w:tc>
          <w:tcPr>
            <w:tcW w:w="1276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6F0DCE" w:rsidRPr="00E214A3" w:rsidTr="0043587D">
        <w:trPr>
          <w:trHeight w:val="1082"/>
        </w:trPr>
        <w:tc>
          <w:tcPr>
            <w:tcW w:w="851" w:type="dxa"/>
          </w:tcPr>
          <w:p w:rsidR="006F0DCE" w:rsidRPr="00CF1026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</w:t>
            </w:r>
          </w:p>
          <w:p w:rsidR="006F0DCE" w:rsidRPr="00CF1026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Теория строения органических соединений. Изомерия.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Гомология</w:t>
            </w:r>
            <w:proofErr w:type="gram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ипы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связей в молекулах органических веществ.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Гибридизация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атомных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орбиталей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углерода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номенклатура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углеводородов различных классов: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. Идентификация углеводородов различных классов. Основные лабораторные и промышленные способы получения углеводородов различных классов.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источники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предельных одноатомных и многоатомных спиртов; фенола. Идентификация предельных одноатомных и многоатомных спиртов, фенола. Характерные физические и химические свойства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карбонилных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соединений, предельных карбоновых кислот, сложных эфиров. Основные лабораторные и промышленные способы получения кислородсодержащих органических веществ.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азотсодержащих органических соединений: аминов и аминокислот.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получения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аминов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аминокислот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11 класс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</w:tr>
      <w:tr w:rsidR="006F0DCE" w:rsidRPr="00547AAC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0934D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Структура экзаменационной работы. </w:t>
            </w:r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Знакомство с условиями проведения экзамена, с системой оценивания отдельных заданий и работы в целом</w:t>
            </w:r>
            <w:proofErr w:type="gramStart"/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6F0DCE" w:rsidRPr="00B1001E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Теоретические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основы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Современные представления о строении атома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61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 Степень окисления и валентность химических элементов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1118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и органической химии.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Тепловой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эффект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4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Скорость химической реакции.</w:t>
            </w:r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Химическое равновесие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rPr>
          <w:trHeight w:val="70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Электролитическая диссоциация электролитов в водных растворах.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ионного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обмена.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Гидролиз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Электролиз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металлов. Общие способы получения металлов. Коррозия металлов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оксидов 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rPr>
          <w:trHeight w:val="1370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неметаллов.</w:t>
            </w:r>
          </w:p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Водородные соединения неметаллов. Характерные химические свойства оксидов неметаллов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Взаимосвязь между классами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Всего</w:t>
            </w:r>
            <w:proofErr w:type="spellEnd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 за  двухгодичный курс 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68</w:t>
            </w:r>
          </w:p>
        </w:tc>
      </w:tr>
    </w:tbl>
    <w:p w:rsidR="0043587D" w:rsidRDefault="0043587D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3587D" w:rsidRDefault="0043587D" w:rsidP="0018206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F0DCE" w:rsidRDefault="001C3609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3587D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1C3609">
        <w:rPr>
          <w:rFonts w:asciiTheme="minorHAnsi" w:hAnsiTheme="minorHAnsi" w:cstheme="minorHAnsi"/>
          <w:b/>
          <w:sz w:val="28"/>
          <w:szCs w:val="28"/>
          <w:lang w:val="ru-RU"/>
        </w:rPr>
        <w:t>чебно-методический комплект:</w:t>
      </w:r>
    </w:p>
    <w:p w:rsidR="00E214A3" w:rsidRPr="006F0DCE" w:rsidRDefault="006F0DCE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д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ля учителя:</w:t>
      </w:r>
    </w:p>
    <w:p w:rsidR="00E214A3" w:rsidRPr="001C3609" w:rsidRDefault="00E214A3" w:rsidP="001C3609">
      <w:pPr>
        <w:ind w:left="-10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1)  «Практика подготовки к ЕГЭ по химии». Учебно-методическое пособие к элективному курсу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/А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вт.-сост. Л.И.Асанова. – Н.Новгород: НИРО, 2011. – ….. с.</w:t>
      </w:r>
    </w:p>
    <w:p w:rsidR="00E214A3" w:rsidRPr="00B1001E" w:rsidRDefault="00630864" w:rsidP="00E214A3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)Асанова Л.И., Копач Ж.В. «Готовимся к ЕГЭ по химии». Учебно-методическое пособие. – Н. Новгород: НИРО, 2008</w:t>
      </w:r>
    </w:p>
    <w:p w:rsidR="00E214A3" w:rsidRPr="001C3609" w:rsidRDefault="00E214A3" w:rsidP="001C3609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3)  Асанова Л.И.,  «Теоретические и практические аспекты подготовки к ЕГЭ  по химии». Учебно-методическое пособие. – Н. Новгород: НИРО, 2009</w:t>
      </w:r>
    </w:p>
    <w:p w:rsidR="00E214A3" w:rsidRDefault="00E214A3" w:rsidP="00E214A3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4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)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Сборник программ элективных курсов образовательной области «Естествознание». Авт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.с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ост. Горбенко Н.В., Асанова Л.И./ Мин-во образования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Нижегор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 обл. – Н.Новгород: Нижегородский институт развития образования, 2008</w:t>
      </w:r>
    </w:p>
    <w:p w:rsidR="006F0DCE" w:rsidRDefault="006F0DCE" w:rsidP="00E214A3">
      <w:pPr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для учащихся:</w:t>
      </w:r>
    </w:p>
    <w:p w:rsidR="00F13926" w:rsidRPr="00CD6DD5" w:rsidRDefault="006F0DCE" w:rsidP="00CD6DD5">
      <w:pPr>
        <w:ind w:left="-10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>1)  «Практика подготовки к ЕГЭ по химии». Учебно-методическое пособие к элективному курсу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/А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вт.-сост. Л.И.Асанова. – </w:t>
      </w:r>
      <w:r w:rsidR="00CD6DD5">
        <w:rPr>
          <w:rFonts w:asciiTheme="minorHAnsi" w:hAnsiTheme="minorHAnsi" w:cstheme="minorHAnsi"/>
          <w:sz w:val="24"/>
          <w:szCs w:val="24"/>
          <w:lang w:val="ru-RU"/>
        </w:rPr>
        <w:t>Н.Новгород: НИРО, 2011. – ….. с</w:t>
      </w: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Pr="00CF1026" w:rsidRDefault="00182065" w:rsidP="00182065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2065" w:rsidRPr="00C874E3" w:rsidRDefault="00182065" w:rsidP="0018206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lang w:val="ru-RU"/>
        </w:rPr>
      </w:pPr>
    </w:p>
    <w:sectPr w:rsidR="00182065" w:rsidSect="00307E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665"/>
    <w:multiLevelType w:val="hybridMultilevel"/>
    <w:tmpl w:val="0BD41608"/>
    <w:lvl w:ilvl="0" w:tplc="27B0E92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CA"/>
    <w:multiLevelType w:val="hybridMultilevel"/>
    <w:tmpl w:val="2AFA45E0"/>
    <w:lvl w:ilvl="0" w:tplc="E18C4C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D265BF"/>
    <w:multiLevelType w:val="hybridMultilevel"/>
    <w:tmpl w:val="97F288AC"/>
    <w:lvl w:ilvl="0" w:tplc="E676DE9C">
      <w:start w:val="1"/>
      <w:numFmt w:val="decimal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5C"/>
    <w:rsid w:val="00005AC0"/>
    <w:rsid w:val="000236B2"/>
    <w:rsid w:val="000934DF"/>
    <w:rsid w:val="00093B4D"/>
    <w:rsid w:val="000952A5"/>
    <w:rsid w:val="000A6155"/>
    <w:rsid w:val="0014757A"/>
    <w:rsid w:val="00182065"/>
    <w:rsid w:val="001921EC"/>
    <w:rsid w:val="00193385"/>
    <w:rsid w:val="001C3609"/>
    <w:rsid w:val="00307E8D"/>
    <w:rsid w:val="003511B0"/>
    <w:rsid w:val="00416EDA"/>
    <w:rsid w:val="0042518E"/>
    <w:rsid w:val="0043587D"/>
    <w:rsid w:val="00540E66"/>
    <w:rsid w:val="00547AAC"/>
    <w:rsid w:val="005C2934"/>
    <w:rsid w:val="005D2609"/>
    <w:rsid w:val="0062257E"/>
    <w:rsid w:val="00630864"/>
    <w:rsid w:val="00631EF8"/>
    <w:rsid w:val="0064579E"/>
    <w:rsid w:val="00692F58"/>
    <w:rsid w:val="006F0DCE"/>
    <w:rsid w:val="006F2059"/>
    <w:rsid w:val="00701222"/>
    <w:rsid w:val="007133AF"/>
    <w:rsid w:val="00715E5C"/>
    <w:rsid w:val="00754B90"/>
    <w:rsid w:val="008C357E"/>
    <w:rsid w:val="008C7D4D"/>
    <w:rsid w:val="00984487"/>
    <w:rsid w:val="009E0181"/>
    <w:rsid w:val="009F0554"/>
    <w:rsid w:val="00B1001E"/>
    <w:rsid w:val="00B57D0D"/>
    <w:rsid w:val="00C500D8"/>
    <w:rsid w:val="00C61484"/>
    <w:rsid w:val="00C874E3"/>
    <w:rsid w:val="00C96E26"/>
    <w:rsid w:val="00CB4171"/>
    <w:rsid w:val="00CC4085"/>
    <w:rsid w:val="00CD6DD5"/>
    <w:rsid w:val="00CF1026"/>
    <w:rsid w:val="00DA57D8"/>
    <w:rsid w:val="00DB0390"/>
    <w:rsid w:val="00E214A3"/>
    <w:rsid w:val="00E519B7"/>
    <w:rsid w:val="00EF3EB6"/>
    <w:rsid w:val="00EF533C"/>
    <w:rsid w:val="00EF5F48"/>
    <w:rsid w:val="00F13926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60B6-8726-4018-8E0A-44F4759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</cp:revision>
  <cp:lastPrinted>2017-06-21T23:00:00Z</cp:lastPrinted>
  <dcterms:created xsi:type="dcterms:W3CDTF">2016-02-18T18:47:00Z</dcterms:created>
  <dcterms:modified xsi:type="dcterms:W3CDTF">2017-06-21T23:01:00Z</dcterms:modified>
</cp:coreProperties>
</file>